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3815" w14:textId="79981C52" w:rsidR="00D11FC5" w:rsidRPr="006A0868" w:rsidRDefault="00D11FC5" w:rsidP="004115C8">
      <w:pPr>
        <w:spacing w:after="0" w:line="240" w:lineRule="auto"/>
        <w:jc w:val="center"/>
        <w:rPr>
          <w:rFonts w:ascii="Arial" w:hAnsi="Arial" w:cs="Arial"/>
          <w:b/>
          <w:bCs/>
          <w:sz w:val="32"/>
          <w:szCs w:val="32"/>
          <w:lang w:val="ms-MY"/>
        </w:rPr>
      </w:pPr>
      <w:r w:rsidRPr="006A0868">
        <w:rPr>
          <w:rFonts w:ascii="Arial" w:hAnsi="Arial" w:cs="Arial"/>
          <w:b/>
          <w:bCs/>
          <w:sz w:val="32"/>
          <w:szCs w:val="32"/>
          <w:lang w:val="ms-MY"/>
        </w:rPr>
        <w:t>REFORMASI PARLIMEN MALAYSIA MELALUI PERKHIDMATAN PENYELIDIKAN PARLIMEN</w:t>
      </w:r>
    </w:p>
    <w:p w14:paraId="5B836535" w14:textId="77777777" w:rsidR="00D11FC5" w:rsidRPr="006A0868" w:rsidRDefault="00D11FC5" w:rsidP="004115C8">
      <w:pPr>
        <w:spacing w:after="0" w:line="240" w:lineRule="auto"/>
        <w:jc w:val="both"/>
        <w:rPr>
          <w:rFonts w:ascii="Arial" w:hAnsi="Arial" w:cs="Arial"/>
          <w:b/>
          <w:bCs/>
          <w:sz w:val="24"/>
          <w:szCs w:val="24"/>
          <w:lang w:val="ms-MY"/>
        </w:rPr>
      </w:pPr>
    </w:p>
    <w:p w14:paraId="505BA7E0" w14:textId="51755C0D" w:rsidR="00D11FC5" w:rsidRPr="006A0868" w:rsidRDefault="00D11FC5" w:rsidP="004115C8">
      <w:pPr>
        <w:spacing w:after="0" w:line="240" w:lineRule="auto"/>
        <w:jc w:val="center"/>
        <w:rPr>
          <w:rFonts w:ascii="Arial" w:hAnsi="Arial" w:cs="Arial"/>
          <w:sz w:val="24"/>
          <w:szCs w:val="24"/>
          <w:lang w:val="ms-MY"/>
        </w:rPr>
      </w:pPr>
      <w:r w:rsidRPr="006A0868">
        <w:rPr>
          <w:rFonts w:ascii="Arial" w:hAnsi="Arial" w:cs="Arial"/>
          <w:sz w:val="24"/>
          <w:szCs w:val="24"/>
          <w:lang w:val="ms-MY"/>
        </w:rPr>
        <w:t>IDZUAFI HADI BIN KAMILAN</w:t>
      </w:r>
    </w:p>
    <w:p w14:paraId="67442187" w14:textId="677FBA28" w:rsidR="00D11FC5" w:rsidRPr="006A0868" w:rsidRDefault="00D11FC5" w:rsidP="004115C8">
      <w:pPr>
        <w:spacing w:after="0" w:line="240" w:lineRule="auto"/>
        <w:jc w:val="center"/>
        <w:rPr>
          <w:rFonts w:ascii="Arial" w:hAnsi="Arial" w:cs="Arial"/>
          <w:sz w:val="24"/>
          <w:szCs w:val="24"/>
          <w:lang w:val="ms-MY"/>
        </w:rPr>
      </w:pPr>
      <w:r w:rsidRPr="006A0868">
        <w:rPr>
          <w:rFonts w:ascii="Arial" w:hAnsi="Arial" w:cs="Arial"/>
          <w:sz w:val="24"/>
          <w:szCs w:val="24"/>
          <w:lang w:val="ms-MY"/>
        </w:rPr>
        <w:t>PROF. MADYA DR. KHAIRIL AZMIN MOKHTAR</w:t>
      </w:r>
    </w:p>
    <w:p w14:paraId="331A398A" w14:textId="77777777" w:rsidR="00D11FC5" w:rsidRPr="006A0868" w:rsidRDefault="00D11FC5" w:rsidP="004115C8">
      <w:pPr>
        <w:spacing w:after="0" w:line="240" w:lineRule="auto"/>
        <w:jc w:val="both"/>
        <w:rPr>
          <w:rFonts w:ascii="Arial" w:hAnsi="Arial" w:cs="Arial"/>
          <w:b/>
          <w:bCs/>
          <w:sz w:val="24"/>
          <w:szCs w:val="24"/>
          <w:lang w:val="ms-MY"/>
        </w:rPr>
      </w:pPr>
    </w:p>
    <w:p w14:paraId="07F40F11" w14:textId="45324F5A" w:rsidR="001170ED" w:rsidRPr="006A0868" w:rsidRDefault="004115C8" w:rsidP="004115C8">
      <w:pPr>
        <w:spacing w:after="0" w:line="240" w:lineRule="auto"/>
        <w:jc w:val="both"/>
        <w:rPr>
          <w:rFonts w:ascii="Arial" w:hAnsi="Arial" w:cs="Arial"/>
          <w:b/>
          <w:bCs/>
          <w:sz w:val="24"/>
          <w:szCs w:val="24"/>
          <w:lang w:val="ms-MY"/>
        </w:rPr>
      </w:pPr>
      <w:r w:rsidRPr="006A0868">
        <w:rPr>
          <w:rFonts w:ascii="Arial" w:hAnsi="Arial" w:cs="Arial"/>
          <w:b/>
          <w:bCs/>
          <w:sz w:val="24"/>
          <w:szCs w:val="24"/>
          <w:lang w:val="ms-MY"/>
        </w:rPr>
        <w:t xml:space="preserve">1.0 </w:t>
      </w:r>
      <w:r w:rsidR="001170ED" w:rsidRPr="006A0868">
        <w:rPr>
          <w:rFonts w:ascii="Arial" w:hAnsi="Arial" w:cs="Arial"/>
          <w:b/>
          <w:bCs/>
          <w:sz w:val="24"/>
          <w:szCs w:val="24"/>
          <w:lang w:val="ms-MY"/>
        </w:rPr>
        <w:t>PENDAHULUAN</w:t>
      </w:r>
    </w:p>
    <w:p w14:paraId="0A79A6A8" w14:textId="77777777" w:rsidR="004115C8" w:rsidRPr="006A0868" w:rsidRDefault="004115C8" w:rsidP="004115C8">
      <w:pPr>
        <w:spacing w:after="0" w:line="240" w:lineRule="auto"/>
        <w:jc w:val="both"/>
        <w:rPr>
          <w:rFonts w:ascii="Arial" w:hAnsi="Arial" w:cs="Arial"/>
          <w:sz w:val="24"/>
          <w:szCs w:val="24"/>
          <w:lang w:val="ms-MY"/>
        </w:rPr>
      </w:pPr>
    </w:p>
    <w:p w14:paraId="5DA85090" w14:textId="76F0124B" w:rsidR="00DA7C67" w:rsidRPr="006A0868" w:rsidRDefault="00025784" w:rsidP="0085727B">
      <w:pPr>
        <w:spacing w:after="0" w:line="240" w:lineRule="auto"/>
        <w:jc w:val="both"/>
        <w:rPr>
          <w:rFonts w:ascii="Arial" w:hAnsi="Arial" w:cs="Arial"/>
          <w:sz w:val="24"/>
          <w:szCs w:val="24"/>
          <w:lang w:val="ms-MY"/>
        </w:rPr>
      </w:pPr>
      <w:r w:rsidRPr="006A0868">
        <w:rPr>
          <w:rFonts w:ascii="Arial" w:hAnsi="Arial" w:cs="Arial"/>
          <w:sz w:val="24"/>
          <w:szCs w:val="24"/>
          <w:lang w:val="ms-MY"/>
        </w:rPr>
        <w:t>Parlimen merupakan sebuah institusi pembuat undang-undang tertinggi di dalam negara. Perkara 66, Perlembagaan Persekutuan menerangkan kedudukan institusi Parli</w:t>
      </w:r>
      <w:r w:rsidR="00DA7C67" w:rsidRPr="006A0868">
        <w:rPr>
          <w:rFonts w:ascii="Arial" w:hAnsi="Arial" w:cs="Arial"/>
          <w:sz w:val="24"/>
          <w:szCs w:val="24"/>
          <w:lang w:val="ms-MY"/>
        </w:rPr>
        <w:t>me</w:t>
      </w:r>
      <w:r w:rsidRPr="006A0868">
        <w:rPr>
          <w:rFonts w:ascii="Arial" w:hAnsi="Arial" w:cs="Arial"/>
          <w:sz w:val="24"/>
          <w:szCs w:val="24"/>
          <w:lang w:val="ms-MY"/>
        </w:rPr>
        <w:t>n secara jelas peranannya sebagai badan perundangan selain Parlimen juga bertanggungjawab untuk membincangkan isu-isu yang berkepentingan awam, meluluskan belanjawan negara, menyemak urusan Kerajaan dan sebagainya.</w:t>
      </w:r>
      <w:r w:rsidR="0085727B" w:rsidRPr="006A0868">
        <w:rPr>
          <w:rFonts w:ascii="Arial" w:hAnsi="Arial" w:cs="Arial"/>
          <w:sz w:val="24"/>
          <w:szCs w:val="24"/>
          <w:lang w:val="ms-MY"/>
        </w:rPr>
        <w:t xml:space="preserve"> </w:t>
      </w:r>
      <w:r w:rsidRPr="006A0868">
        <w:rPr>
          <w:rFonts w:ascii="Arial" w:hAnsi="Arial" w:cs="Arial"/>
          <w:sz w:val="24"/>
          <w:szCs w:val="24"/>
          <w:lang w:val="ms-MY"/>
        </w:rPr>
        <w:t xml:space="preserve">Parlimen sebagai sebuah institusi tidak boleh memainkan peranannya tanpa ahli-ahlinya. Ahli Parlimen adalah aktor yang memastikan peranan institusi Parlimen sepertimana di atas boleh dimainkan secara efektif. Peranan yang dimainkan ahli badan perundangan ini sama ada di peringkat Persekutuan mahu pun di peringkat negeri mempunyai peranan utama bagi membuat undang-undang, Parlimen turut bertanggungjawab untuk membincangkan isu-isu yang berkepentingan awam, meluluskan belanjawan negara, menyemak urusan Kerajaan dan sebagainya. </w:t>
      </w:r>
      <w:r w:rsidR="001170ED" w:rsidRPr="006A0868">
        <w:rPr>
          <w:rFonts w:ascii="Arial" w:hAnsi="Arial" w:cs="Arial"/>
          <w:sz w:val="24"/>
          <w:szCs w:val="24"/>
          <w:lang w:val="ms-MY"/>
        </w:rPr>
        <w:t xml:space="preserve">Ahli </w:t>
      </w:r>
      <w:r w:rsidR="008C170F" w:rsidRPr="006A0868">
        <w:rPr>
          <w:rFonts w:ascii="Arial" w:hAnsi="Arial" w:cs="Arial"/>
          <w:sz w:val="24"/>
          <w:szCs w:val="24"/>
          <w:lang w:val="ms-MY"/>
        </w:rPr>
        <w:t xml:space="preserve">badan perundangan sama ada </w:t>
      </w:r>
      <w:r w:rsidR="001170ED" w:rsidRPr="006A0868">
        <w:rPr>
          <w:rFonts w:ascii="Arial" w:hAnsi="Arial" w:cs="Arial"/>
          <w:sz w:val="24"/>
          <w:szCs w:val="24"/>
          <w:lang w:val="ms-MY"/>
        </w:rPr>
        <w:t xml:space="preserve">Parlimen mahupun </w:t>
      </w:r>
      <w:r w:rsidR="008C170F" w:rsidRPr="006A0868">
        <w:rPr>
          <w:rFonts w:ascii="Arial" w:hAnsi="Arial" w:cs="Arial"/>
          <w:sz w:val="24"/>
          <w:szCs w:val="24"/>
          <w:lang w:val="ms-MY"/>
        </w:rPr>
        <w:t>di dalam</w:t>
      </w:r>
      <w:r w:rsidR="001170ED" w:rsidRPr="006A0868">
        <w:rPr>
          <w:rFonts w:ascii="Arial" w:hAnsi="Arial" w:cs="Arial"/>
          <w:sz w:val="24"/>
          <w:szCs w:val="24"/>
          <w:lang w:val="ms-MY"/>
        </w:rPr>
        <w:t xml:space="preserve"> Dewan Undangan Negeri </w:t>
      </w:r>
      <w:r w:rsidR="008C170F" w:rsidRPr="006A0868">
        <w:rPr>
          <w:rFonts w:ascii="Arial" w:hAnsi="Arial" w:cs="Arial"/>
          <w:sz w:val="24"/>
          <w:szCs w:val="24"/>
          <w:lang w:val="ms-MY"/>
        </w:rPr>
        <w:t xml:space="preserve">memerlukan sokongan </w:t>
      </w:r>
      <w:r w:rsidRPr="006A0868">
        <w:rPr>
          <w:rFonts w:ascii="Arial" w:hAnsi="Arial" w:cs="Arial"/>
          <w:sz w:val="24"/>
          <w:szCs w:val="24"/>
          <w:lang w:val="ms-MY"/>
        </w:rPr>
        <w:t>di dalam menjalankan tanggungjawab mereka sebagai pembuat undang-undang dan perwakilan kepada rakyat. Sokongan yang diperlukan ahli badan perundangan ini bukan sahaja dalam bentuk kewangan bagi rakyat di kawasan mereka malahan juga penyelidik di dalam membantu ahli Parlimen di dalam bentuk penyelidikan.</w:t>
      </w:r>
      <w:r w:rsidRPr="006A0868">
        <w:rPr>
          <w:rStyle w:val="FootnoteReference"/>
          <w:rFonts w:ascii="Arial" w:hAnsi="Arial" w:cs="Arial"/>
          <w:sz w:val="24"/>
          <w:szCs w:val="24"/>
          <w:lang w:val="ms-MY"/>
        </w:rPr>
        <w:footnoteReference w:id="1"/>
      </w:r>
    </w:p>
    <w:p w14:paraId="16F2E1EF" w14:textId="55FDC36C" w:rsidR="00DA7C67" w:rsidRPr="006A0868" w:rsidRDefault="00DA7C67" w:rsidP="004115C8">
      <w:pPr>
        <w:spacing w:after="0" w:line="240" w:lineRule="auto"/>
        <w:jc w:val="both"/>
        <w:rPr>
          <w:rFonts w:ascii="Arial" w:hAnsi="Arial" w:cs="Arial"/>
          <w:sz w:val="24"/>
          <w:szCs w:val="24"/>
          <w:lang w:val="ms-MY"/>
        </w:rPr>
      </w:pPr>
    </w:p>
    <w:p w14:paraId="033EEE64" w14:textId="58D76AF9" w:rsidR="005433EC" w:rsidRPr="006A0868" w:rsidRDefault="004115C8" w:rsidP="004115C8">
      <w:pPr>
        <w:spacing w:after="0" w:line="240" w:lineRule="auto"/>
        <w:jc w:val="both"/>
        <w:rPr>
          <w:rFonts w:ascii="Arial" w:eastAsia="Times New Roman" w:hAnsi="Arial" w:cs="Arial"/>
          <w:b/>
          <w:bCs/>
          <w:color w:val="222222"/>
          <w:sz w:val="24"/>
          <w:szCs w:val="24"/>
          <w:lang w:val="ms-MY"/>
        </w:rPr>
      </w:pPr>
      <w:r w:rsidRPr="006A0868">
        <w:rPr>
          <w:rFonts w:ascii="Arial" w:eastAsia="Times New Roman" w:hAnsi="Arial" w:cs="Arial"/>
          <w:b/>
          <w:bCs/>
          <w:color w:val="222222"/>
          <w:sz w:val="24"/>
          <w:szCs w:val="24"/>
          <w:lang w:val="ms-MY"/>
        </w:rPr>
        <w:t xml:space="preserve">2..0 </w:t>
      </w:r>
      <w:r w:rsidR="005433EC" w:rsidRPr="006A0868">
        <w:rPr>
          <w:rFonts w:ascii="Arial" w:eastAsia="Times New Roman" w:hAnsi="Arial" w:cs="Arial"/>
          <w:b/>
          <w:bCs/>
          <w:color w:val="222222"/>
          <w:sz w:val="24"/>
          <w:szCs w:val="24"/>
          <w:lang w:val="ms-MY"/>
        </w:rPr>
        <w:t xml:space="preserve">Peranan </w:t>
      </w:r>
      <w:r w:rsidR="00DF393B" w:rsidRPr="006A0868">
        <w:rPr>
          <w:rFonts w:ascii="Arial" w:eastAsia="Times New Roman" w:hAnsi="Arial" w:cs="Arial"/>
          <w:b/>
          <w:bCs/>
          <w:color w:val="222222"/>
          <w:sz w:val="24"/>
          <w:szCs w:val="24"/>
          <w:lang w:val="ms-MY"/>
        </w:rPr>
        <w:t>P</w:t>
      </w:r>
      <w:r w:rsidR="005433EC" w:rsidRPr="006A0868">
        <w:rPr>
          <w:rFonts w:ascii="Arial" w:eastAsia="Times New Roman" w:hAnsi="Arial" w:cs="Arial"/>
          <w:b/>
          <w:bCs/>
          <w:color w:val="222222"/>
          <w:sz w:val="24"/>
          <w:szCs w:val="24"/>
          <w:lang w:val="ms-MY"/>
        </w:rPr>
        <w:t xml:space="preserve">erkhidmatan </w:t>
      </w:r>
      <w:r w:rsidR="00DF393B" w:rsidRPr="006A0868">
        <w:rPr>
          <w:rFonts w:ascii="Arial" w:eastAsia="Times New Roman" w:hAnsi="Arial" w:cs="Arial"/>
          <w:b/>
          <w:bCs/>
          <w:color w:val="222222"/>
          <w:sz w:val="24"/>
          <w:szCs w:val="24"/>
          <w:lang w:val="ms-MY"/>
        </w:rPr>
        <w:t>P</w:t>
      </w:r>
      <w:r w:rsidR="005433EC" w:rsidRPr="006A0868">
        <w:rPr>
          <w:rFonts w:ascii="Arial" w:eastAsia="Times New Roman" w:hAnsi="Arial" w:cs="Arial"/>
          <w:b/>
          <w:bCs/>
          <w:color w:val="222222"/>
          <w:sz w:val="24"/>
          <w:szCs w:val="24"/>
          <w:lang w:val="ms-MY"/>
        </w:rPr>
        <w:t>enyelidikan</w:t>
      </w:r>
      <w:r w:rsidR="00DF393B" w:rsidRPr="006A0868">
        <w:rPr>
          <w:rFonts w:ascii="Arial" w:eastAsia="Times New Roman" w:hAnsi="Arial" w:cs="Arial"/>
          <w:b/>
          <w:bCs/>
          <w:color w:val="222222"/>
          <w:sz w:val="24"/>
          <w:szCs w:val="24"/>
          <w:lang w:val="ms-MY"/>
        </w:rPr>
        <w:t xml:space="preserve"> </w:t>
      </w:r>
      <w:r w:rsidR="00DF393B" w:rsidRPr="006A0868">
        <w:rPr>
          <w:rFonts w:ascii="Arial" w:hAnsi="Arial" w:cs="Arial"/>
          <w:b/>
          <w:bCs/>
          <w:sz w:val="24"/>
          <w:szCs w:val="24"/>
          <w:lang w:val="ms-MY"/>
        </w:rPr>
        <w:t>Parlimen</w:t>
      </w:r>
      <w:r w:rsidR="00D11FC5" w:rsidRPr="006A0868">
        <w:rPr>
          <w:rFonts w:ascii="Arial" w:hAnsi="Arial" w:cs="Arial"/>
          <w:b/>
          <w:bCs/>
          <w:sz w:val="24"/>
          <w:szCs w:val="24"/>
          <w:lang w:val="ms-MY"/>
        </w:rPr>
        <w:t xml:space="preserve"> Malaysia</w:t>
      </w:r>
    </w:p>
    <w:p w14:paraId="6DC64228" w14:textId="77777777" w:rsidR="005433EC" w:rsidRPr="006A0868" w:rsidRDefault="005433EC" w:rsidP="004115C8">
      <w:pPr>
        <w:spacing w:after="0" w:line="240" w:lineRule="auto"/>
        <w:jc w:val="both"/>
        <w:rPr>
          <w:rFonts w:ascii="Arial" w:hAnsi="Arial" w:cs="Arial"/>
          <w:sz w:val="24"/>
          <w:szCs w:val="24"/>
          <w:lang w:val="ms-MY"/>
        </w:rPr>
      </w:pPr>
    </w:p>
    <w:p w14:paraId="7316057C" w14:textId="7CE47A94" w:rsidR="00DA7C67" w:rsidRPr="006A0868" w:rsidRDefault="00DA7C67" w:rsidP="00411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4"/>
          <w:szCs w:val="24"/>
          <w:lang w:val="ms-MY"/>
        </w:rPr>
      </w:pPr>
      <w:r w:rsidRPr="006A0868">
        <w:rPr>
          <w:rFonts w:ascii="Arial" w:eastAsia="Times New Roman" w:hAnsi="Arial" w:cs="Arial"/>
          <w:color w:val="222222"/>
          <w:sz w:val="24"/>
          <w:szCs w:val="24"/>
          <w:lang w:val="ms-MY"/>
        </w:rPr>
        <w:t>Peranan perkhidmatan penyelidikan adalah untuk menyediakan analisis yang merangkumi pelbagai spektrum perspektif melalui produk dan perkhidmatan yang bukan bersifat untuk melobi, bukan berpihak dan perkhidmatannya ditawarkan kepada pihak pentadbiran Parlimen, penyokong Kerajaan dan pembangkang. Kerja analitik akan memberi tumpuan kepada mensintesis fakta dan membentangkan maklumat secara seimbang dalam segi politik dan dalam pendekatan yang digunakan untuk menjalankan analisis.</w:t>
      </w:r>
    </w:p>
    <w:p w14:paraId="643F7853" w14:textId="77777777" w:rsidR="00366C35" w:rsidRPr="006A0868" w:rsidRDefault="00366C35" w:rsidP="00411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4"/>
          <w:szCs w:val="24"/>
          <w:lang w:val="ms-MY"/>
        </w:rPr>
      </w:pPr>
    </w:p>
    <w:p w14:paraId="741C9D76" w14:textId="01459996" w:rsidR="001170ED" w:rsidRPr="006A0868" w:rsidRDefault="00025784" w:rsidP="0085727B">
      <w:pPr>
        <w:spacing w:after="0" w:line="240" w:lineRule="auto"/>
        <w:jc w:val="both"/>
        <w:rPr>
          <w:rFonts w:ascii="Arial" w:hAnsi="Arial" w:cs="Arial"/>
          <w:sz w:val="24"/>
          <w:szCs w:val="24"/>
          <w:lang w:val="ms-MY"/>
        </w:rPr>
      </w:pPr>
      <w:r w:rsidRPr="006A0868">
        <w:rPr>
          <w:rFonts w:ascii="Arial" w:hAnsi="Arial" w:cs="Arial"/>
          <w:sz w:val="24"/>
          <w:szCs w:val="24"/>
          <w:lang w:val="ms-MY"/>
        </w:rPr>
        <w:t xml:space="preserve">Keperluan penyelidik kepada </w:t>
      </w:r>
      <w:r w:rsidR="00DA7C67" w:rsidRPr="006A0868">
        <w:rPr>
          <w:rFonts w:ascii="Arial" w:hAnsi="Arial" w:cs="Arial"/>
          <w:sz w:val="24"/>
          <w:szCs w:val="24"/>
          <w:lang w:val="ms-MY"/>
        </w:rPr>
        <w:t>A</w:t>
      </w:r>
      <w:r w:rsidRPr="006A0868">
        <w:rPr>
          <w:rFonts w:ascii="Arial" w:hAnsi="Arial" w:cs="Arial"/>
          <w:sz w:val="24"/>
          <w:szCs w:val="24"/>
          <w:lang w:val="ms-MY"/>
        </w:rPr>
        <w:t xml:space="preserve">hli Parlimen </w:t>
      </w:r>
      <w:r w:rsidR="0085727B" w:rsidRPr="006A0868">
        <w:rPr>
          <w:rFonts w:ascii="Arial" w:hAnsi="Arial" w:cs="Arial"/>
          <w:sz w:val="24"/>
          <w:szCs w:val="24"/>
          <w:lang w:val="ms-MY"/>
        </w:rPr>
        <w:t xml:space="preserve">amat </w:t>
      </w:r>
      <w:r w:rsidRPr="006A0868">
        <w:rPr>
          <w:rFonts w:ascii="Arial" w:hAnsi="Arial" w:cs="Arial"/>
          <w:sz w:val="24"/>
          <w:szCs w:val="24"/>
          <w:lang w:val="ms-MY"/>
        </w:rPr>
        <w:t xml:space="preserve">signifikan memandangkan kehadiran </w:t>
      </w:r>
      <w:r w:rsidR="001170ED" w:rsidRPr="006A0868">
        <w:rPr>
          <w:rFonts w:ascii="Arial" w:hAnsi="Arial" w:cs="Arial"/>
          <w:sz w:val="24"/>
          <w:szCs w:val="24"/>
          <w:lang w:val="ms-MY"/>
        </w:rPr>
        <w:t>Ahli Parlimen ke dalam Parlimen adalah bertanggungjawab untuk membuat, menganalisis dan mengundi</w:t>
      </w:r>
      <w:r w:rsidR="001170ED" w:rsidRPr="006A0868">
        <w:rPr>
          <w:rStyle w:val="FootnoteReference"/>
          <w:rFonts w:ascii="Arial" w:hAnsi="Arial" w:cs="Arial"/>
          <w:sz w:val="24"/>
          <w:szCs w:val="24"/>
          <w:lang w:val="ms-MY"/>
        </w:rPr>
        <w:footnoteReference w:id="2"/>
      </w:r>
      <w:r w:rsidR="001170ED" w:rsidRPr="006A0868">
        <w:rPr>
          <w:rFonts w:ascii="Arial" w:hAnsi="Arial" w:cs="Arial"/>
          <w:sz w:val="24"/>
          <w:szCs w:val="24"/>
          <w:lang w:val="ms-MY"/>
        </w:rPr>
        <w:t xml:space="preserve"> bagi sesebuah undang-undang itu diluluskan di dalam Parlimen. </w:t>
      </w:r>
      <w:r w:rsidRPr="006A0868">
        <w:rPr>
          <w:rFonts w:ascii="Arial" w:hAnsi="Arial" w:cs="Arial"/>
          <w:sz w:val="24"/>
          <w:szCs w:val="24"/>
          <w:lang w:val="ms-MY"/>
        </w:rPr>
        <w:t xml:space="preserve">Justeru dengan bantuan penyelidik di dalam membekalkan maklumat dan </w:t>
      </w:r>
      <w:r w:rsidR="00366C35" w:rsidRPr="006A0868">
        <w:rPr>
          <w:rFonts w:ascii="Arial" w:hAnsi="Arial" w:cs="Arial"/>
          <w:sz w:val="24"/>
          <w:szCs w:val="24"/>
          <w:lang w:val="ms-MY"/>
        </w:rPr>
        <w:t>menyediakan nota</w:t>
      </w:r>
      <w:r w:rsidRPr="006A0868">
        <w:rPr>
          <w:rFonts w:ascii="Arial" w:hAnsi="Arial" w:cs="Arial"/>
          <w:sz w:val="24"/>
          <w:szCs w:val="24"/>
          <w:lang w:val="ms-MY"/>
        </w:rPr>
        <w:t xml:space="preserve"> penyelidikan </w:t>
      </w:r>
      <w:r w:rsidR="00366C35" w:rsidRPr="006A0868">
        <w:rPr>
          <w:rFonts w:ascii="Arial" w:hAnsi="Arial" w:cs="Arial"/>
          <w:sz w:val="24"/>
          <w:szCs w:val="24"/>
          <w:lang w:val="ms-MY"/>
        </w:rPr>
        <w:t xml:space="preserve">seperti analisis Rang Undang-undang, nota isu semasa dan sebagainya </w:t>
      </w:r>
      <w:r w:rsidRPr="006A0868">
        <w:rPr>
          <w:rFonts w:ascii="Arial" w:hAnsi="Arial" w:cs="Arial"/>
          <w:sz w:val="24"/>
          <w:szCs w:val="24"/>
          <w:lang w:val="ms-MY"/>
        </w:rPr>
        <w:t>kepada</w:t>
      </w:r>
      <w:r w:rsidR="001170ED" w:rsidRPr="006A0868">
        <w:rPr>
          <w:rFonts w:ascii="Arial" w:hAnsi="Arial" w:cs="Arial"/>
          <w:sz w:val="24"/>
          <w:szCs w:val="24"/>
          <w:lang w:val="ms-MY"/>
        </w:rPr>
        <w:t xml:space="preserve"> Ahli Parlimen </w:t>
      </w:r>
      <w:r w:rsidRPr="006A0868">
        <w:rPr>
          <w:rFonts w:ascii="Arial" w:hAnsi="Arial" w:cs="Arial"/>
          <w:sz w:val="24"/>
          <w:szCs w:val="24"/>
          <w:lang w:val="ms-MY"/>
        </w:rPr>
        <w:t xml:space="preserve">semasa </w:t>
      </w:r>
      <w:r w:rsidR="001170ED" w:rsidRPr="006A0868">
        <w:rPr>
          <w:rFonts w:ascii="Arial" w:hAnsi="Arial" w:cs="Arial"/>
          <w:sz w:val="24"/>
          <w:szCs w:val="24"/>
          <w:lang w:val="ms-MY"/>
        </w:rPr>
        <w:t xml:space="preserve">proses pembuatan undang-undang </w:t>
      </w:r>
      <w:r w:rsidR="00366C35" w:rsidRPr="006A0868">
        <w:rPr>
          <w:rFonts w:ascii="Arial" w:hAnsi="Arial" w:cs="Arial"/>
          <w:sz w:val="24"/>
          <w:szCs w:val="24"/>
          <w:lang w:val="ms-MY"/>
        </w:rPr>
        <w:t>akan dapat membantu</w:t>
      </w:r>
      <w:r w:rsidRPr="006A0868">
        <w:rPr>
          <w:rFonts w:ascii="Arial" w:hAnsi="Arial" w:cs="Arial"/>
          <w:sz w:val="24"/>
          <w:szCs w:val="24"/>
          <w:lang w:val="ms-MY"/>
        </w:rPr>
        <w:t xml:space="preserve"> ahli Parlimen </w:t>
      </w:r>
      <w:r w:rsidR="0077748E" w:rsidRPr="006A0868">
        <w:rPr>
          <w:rFonts w:ascii="Arial" w:hAnsi="Arial" w:cs="Arial"/>
          <w:sz w:val="24"/>
          <w:szCs w:val="24"/>
          <w:lang w:val="ms-MY"/>
        </w:rPr>
        <w:t>membuat keputusan terbaik</w:t>
      </w:r>
      <w:r w:rsidR="00643218" w:rsidRPr="006A0868">
        <w:rPr>
          <w:rFonts w:ascii="Arial" w:hAnsi="Arial" w:cs="Arial"/>
          <w:sz w:val="24"/>
          <w:szCs w:val="24"/>
          <w:lang w:val="ms-MY"/>
        </w:rPr>
        <w:t xml:space="preserve"> (informed decision) bagi meluluskan sesuatu rang undang-undang</w:t>
      </w:r>
      <w:r w:rsidRPr="006A0868">
        <w:rPr>
          <w:rFonts w:ascii="Arial" w:hAnsi="Arial" w:cs="Arial"/>
          <w:sz w:val="24"/>
          <w:szCs w:val="24"/>
          <w:lang w:val="ms-MY"/>
        </w:rPr>
        <w:t xml:space="preserve"> di dalam Dewan.</w:t>
      </w:r>
      <w:r w:rsidR="0085727B" w:rsidRPr="006A0868">
        <w:rPr>
          <w:rFonts w:ascii="Arial" w:hAnsi="Arial" w:cs="Arial"/>
          <w:sz w:val="24"/>
          <w:szCs w:val="24"/>
          <w:lang w:val="ms-MY"/>
        </w:rPr>
        <w:t xml:space="preserve"> </w:t>
      </w:r>
      <w:r w:rsidR="00DA7C67" w:rsidRPr="006A0868">
        <w:rPr>
          <w:rFonts w:ascii="Arial" w:eastAsia="Times New Roman" w:hAnsi="Arial" w:cs="Arial"/>
          <w:color w:val="222222"/>
          <w:sz w:val="24"/>
          <w:szCs w:val="24"/>
          <w:lang w:val="ms-MY"/>
        </w:rPr>
        <w:t>B</w:t>
      </w:r>
      <w:r w:rsidRPr="006A0868">
        <w:rPr>
          <w:rFonts w:ascii="Arial" w:eastAsia="Times New Roman" w:hAnsi="Arial" w:cs="Arial"/>
          <w:color w:val="222222"/>
          <w:sz w:val="24"/>
          <w:szCs w:val="24"/>
          <w:lang w:val="ms-MY"/>
        </w:rPr>
        <w:t>agi</w:t>
      </w:r>
      <w:r w:rsidR="001170ED" w:rsidRPr="006A0868">
        <w:rPr>
          <w:rFonts w:ascii="Arial" w:eastAsia="Times New Roman" w:hAnsi="Arial" w:cs="Arial"/>
          <w:color w:val="222222"/>
          <w:sz w:val="24"/>
          <w:szCs w:val="24"/>
          <w:lang w:val="ms-MY"/>
        </w:rPr>
        <w:t xml:space="preserve"> mempersiapkan diri ahli Parlimen </w:t>
      </w:r>
      <w:r w:rsidRPr="006A0868">
        <w:rPr>
          <w:rFonts w:ascii="Arial" w:eastAsia="Times New Roman" w:hAnsi="Arial" w:cs="Arial"/>
          <w:color w:val="222222"/>
          <w:sz w:val="24"/>
          <w:szCs w:val="24"/>
          <w:lang w:val="ms-MY"/>
        </w:rPr>
        <w:t>maka seharusnya Ahli Parlimen dibekalkan dan kemampuan untuk</w:t>
      </w:r>
      <w:r w:rsidR="001170ED" w:rsidRPr="006A0868">
        <w:rPr>
          <w:rFonts w:ascii="Arial" w:eastAsia="Times New Roman" w:hAnsi="Arial" w:cs="Arial"/>
          <w:color w:val="222222"/>
          <w:sz w:val="24"/>
          <w:szCs w:val="24"/>
          <w:lang w:val="ms-MY"/>
        </w:rPr>
        <w:t xml:space="preserve"> akses bahan yang berwibawa dan ringkas yang membentangkan sintesis dan analisis fakta-fakta yang relevan yang diperlukan untuk mereka campur tangan dengan berkesan (sering pada notis singkat) mengenai dasar awam ditangani oleh Parlimen. </w:t>
      </w:r>
      <w:r w:rsidR="00DF393B" w:rsidRPr="006A0868">
        <w:rPr>
          <w:rFonts w:ascii="Arial" w:hAnsi="Arial" w:cs="Arial"/>
          <w:sz w:val="24"/>
          <w:szCs w:val="24"/>
          <w:lang w:val="ms-MY"/>
        </w:rPr>
        <w:t>M</w:t>
      </w:r>
      <w:r w:rsidR="001170ED" w:rsidRPr="006A0868">
        <w:rPr>
          <w:rFonts w:ascii="Arial" w:hAnsi="Arial" w:cs="Arial"/>
          <w:sz w:val="24"/>
          <w:szCs w:val="24"/>
          <w:lang w:val="ms-MY"/>
        </w:rPr>
        <w:t>aklumat dan penyelidikan dari Bahagian Penyelidikan oleh Ahli Parlimen sangat diperlukan memandangkan ahli Parlimen akan memohon pelbagai bentuk dan jenis maklumat yang unik</w:t>
      </w:r>
      <w:r w:rsidR="0085727B" w:rsidRPr="006A0868">
        <w:rPr>
          <w:rFonts w:ascii="Arial" w:hAnsi="Arial" w:cs="Arial"/>
          <w:sz w:val="24"/>
          <w:szCs w:val="24"/>
          <w:lang w:val="ms-MY"/>
        </w:rPr>
        <w:t xml:space="preserve"> </w:t>
      </w:r>
      <w:r w:rsidR="001170ED" w:rsidRPr="006A0868">
        <w:rPr>
          <w:rFonts w:ascii="Arial" w:hAnsi="Arial" w:cs="Arial"/>
          <w:sz w:val="24"/>
          <w:szCs w:val="24"/>
          <w:lang w:val="ms-MY"/>
        </w:rPr>
        <w:t>seperti</w:t>
      </w:r>
    </w:p>
    <w:p w14:paraId="08D1BD9E" w14:textId="77777777" w:rsidR="001170ED" w:rsidRPr="006A0868" w:rsidRDefault="001170ED" w:rsidP="004115C8">
      <w:pPr>
        <w:spacing w:after="0" w:line="240" w:lineRule="auto"/>
        <w:jc w:val="both"/>
        <w:rPr>
          <w:rFonts w:ascii="Arial" w:hAnsi="Arial" w:cs="Arial"/>
          <w:sz w:val="24"/>
          <w:szCs w:val="24"/>
          <w:lang w:val="ms-MY"/>
        </w:rPr>
      </w:pPr>
    </w:p>
    <w:p w14:paraId="716412B7" w14:textId="77777777" w:rsidR="001170ED" w:rsidRPr="006A0868" w:rsidRDefault="001170ED" w:rsidP="004115C8">
      <w:pPr>
        <w:pStyle w:val="ListParagraph"/>
        <w:numPr>
          <w:ilvl w:val="0"/>
          <w:numId w:val="1"/>
        </w:numPr>
        <w:spacing w:after="0" w:line="240" w:lineRule="auto"/>
        <w:ind w:left="0" w:firstLine="0"/>
        <w:jc w:val="both"/>
        <w:rPr>
          <w:rFonts w:ascii="Arial" w:hAnsi="Arial" w:cs="Arial"/>
          <w:sz w:val="24"/>
          <w:szCs w:val="24"/>
          <w:lang w:val="ms-MY"/>
        </w:rPr>
      </w:pPr>
      <w:r w:rsidRPr="006A0868">
        <w:rPr>
          <w:rFonts w:ascii="Arial" w:hAnsi="Arial" w:cs="Arial"/>
          <w:sz w:val="24"/>
          <w:szCs w:val="24"/>
          <w:lang w:val="ms-MY"/>
        </w:rPr>
        <w:t>Fakta dan data berhubung sesuatu isu yang diperbahaskan di dalam Parlimen.</w:t>
      </w:r>
    </w:p>
    <w:p w14:paraId="272ED8CA" w14:textId="77777777" w:rsidR="001170ED" w:rsidRPr="006A0868" w:rsidRDefault="001170ED" w:rsidP="004115C8">
      <w:pPr>
        <w:pStyle w:val="ListParagraph"/>
        <w:numPr>
          <w:ilvl w:val="0"/>
          <w:numId w:val="1"/>
        </w:numPr>
        <w:spacing w:after="0" w:line="240" w:lineRule="auto"/>
        <w:ind w:left="0" w:firstLine="0"/>
        <w:jc w:val="both"/>
        <w:rPr>
          <w:rFonts w:ascii="Arial" w:hAnsi="Arial" w:cs="Arial"/>
          <w:sz w:val="24"/>
          <w:szCs w:val="24"/>
          <w:lang w:val="ms-MY"/>
        </w:rPr>
      </w:pPr>
      <w:r w:rsidRPr="006A0868">
        <w:rPr>
          <w:rFonts w:ascii="Arial" w:hAnsi="Arial" w:cs="Arial"/>
          <w:sz w:val="24"/>
          <w:szCs w:val="24"/>
          <w:lang w:val="ms-MY"/>
        </w:rPr>
        <w:t>Akan memohon maklumat untuk sintesis data baru dengan fakta yang ada</w:t>
      </w:r>
    </w:p>
    <w:p w14:paraId="4B3F7CD9" w14:textId="77777777" w:rsidR="001170ED" w:rsidRPr="006A0868" w:rsidRDefault="001170ED" w:rsidP="004115C8">
      <w:pPr>
        <w:pStyle w:val="ListParagraph"/>
        <w:numPr>
          <w:ilvl w:val="0"/>
          <w:numId w:val="1"/>
        </w:numPr>
        <w:spacing w:after="0" w:line="240" w:lineRule="auto"/>
        <w:ind w:left="0" w:firstLine="0"/>
        <w:jc w:val="both"/>
        <w:rPr>
          <w:rFonts w:ascii="Arial" w:hAnsi="Arial" w:cs="Arial"/>
          <w:sz w:val="24"/>
          <w:szCs w:val="24"/>
          <w:lang w:val="ms-MY"/>
        </w:rPr>
      </w:pPr>
      <w:r w:rsidRPr="006A0868">
        <w:rPr>
          <w:rFonts w:ascii="Arial" w:hAnsi="Arial" w:cs="Arial"/>
          <w:sz w:val="24"/>
          <w:szCs w:val="24"/>
          <w:lang w:val="ms-MY"/>
        </w:rPr>
        <w:t>Memerlukan maklumat bagi membuat keputusan</w:t>
      </w:r>
    </w:p>
    <w:p w14:paraId="5DA564E6" w14:textId="77777777" w:rsidR="001170ED" w:rsidRPr="006A0868" w:rsidRDefault="001170ED" w:rsidP="004115C8">
      <w:pPr>
        <w:pStyle w:val="ListParagraph"/>
        <w:numPr>
          <w:ilvl w:val="0"/>
          <w:numId w:val="1"/>
        </w:numPr>
        <w:spacing w:after="0" w:line="240" w:lineRule="auto"/>
        <w:ind w:left="0" w:firstLine="0"/>
        <w:jc w:val="both"/>
        <w:rPr>
          <w:rFonts w:ascii="Arial" w:hAnsi="Arial" w:cs="Arial"/>
          <w:sz w:val="24"/>
          <w:szCs w:val="24"/>
          <w:lang w:val="ms-MY"/>
        </w:rPr>
      </w:pPr>
      <w:r w:rsidRPr="006A0868">
        <w:rPr>
          <w:rFonts w:ascii="Arial" w:hAnsi="Arial" w:cs="Arial"/>
          <w:sz w:val="24"/>
          <w:szCs w:val="24"/>
          <w:lang w:val="ms-MY"/>
        </w:rPr>
        <w:t>Memohon  malumat berhubung dasar-dasar kerajaan di dalam sesuatu perkara</w:t>
      </w:r>
    </w:p>
    <w:p w14:paraId="7F4D542A" w14:textId="77777777" w:rsidR="0085727B" w:rsidRPr="006A0868" w:rsidRDefault="001170ED" w:rsidP="004115C8">
      <w:pPr>
        <w:pStyle w:val="ListParagraph"/>
        <w:numPr>
          <w:ilvl w:val="0"/>
          <w:numId w:val="1"/>
        </w:numPr>
        <w:spacing w:after="0" w:line="240" w:lineRule="auto"/>
        <w:ind w:left="0" w:firstLine="0"/>
        <w:jc w:val="both"/>
        <w:rPr>
          <w:rFonts w:ascii="Arial" w:hAnsi="Arial" w:cs="Arial"/>
          <w:sz w:val="24"/>
          <w:szCs w:val="24"/>
          <w:lang w:val="ms-MY"/>
        </w:rPr>
      </w:pPr>
      <w:r w:rsidRPr="006A0868">
        <w:rPr>
          <w:rFonts w:ascii="Arial" w:hAnsi="Arial" w:cs="Arial"/>
          <w:sz w:val="24"/>
          <w:szCs w:val="24"/>
          <w:lang w:val="ms-MY"/>
        </w:rPr>
        <w:t xml:space="preserve">Memerlukan data penyelidikan bagi menyelidik dengan lebih mendalam sesuatu </w:t>
      </w:r>
    </w:p>
    <w:p w14:paraId="2D1CC41E" w14:textId="54A2D48E" w:rsidR="001170ED" w:rsidRPr="006A0868" w:rsidRDefault="0085727B" w:rsidP="0085727B">
      <w:pPr>
        <w:pStyle w:val="ListParagraph"/>
        <w:spacing w:after="0" w:line="240" w:lineRule="auto"/>
        <w:ind w:left="0"/>
        <w:jc w:val="both"/>
        <w:rPr>
          <w:rFonts w:ascii="Arial" w:hAnsi="Arial" w:cs="Arial"/>
          <w:sz w:val="24"/>
          <w:szCs w:val="24"/>
          <w:lang w:val="ms-MY"/>
        </w:rPr>
      </w:pPr>
      <w:r w:rsidRPr="006A0868">
        <w:rPr>
          <w:rFonts w:ascii="Arial" w:hAnsi="Arial" w:cs="Arial"/>
          <w:sz w:val="24"/>
          <w:szCs w:val="24"/>
          <w:lang w:val="ms-MY"/>
        </w:rPr>
        <w:tab/>
      </w:r>
      <w:r w:rsidR="001170ED" w:rsidRPr="006A0868">
        <w:rPr>
          <w:rFonts w:ascii="Arial" w:hAnsi="Arial" w:cs="Arial"/>
          <w:sz w:val="24"/>
          <w:szCs w:val="24"/>
          <w:lang w:val="ms-MY"/>
        </w:rPr>
        <w:t>isu</w:t>
      </w:r>
    </w:p>
    <w:p w14:paraId="5E948EF5" w14:textId="77777777" w:rsidR="0085727B" w:rsidRPr="006A0868" w:rsidRDefault="001170ED" w:rsidP="004115C8">
      <w:pPr>
        <w:pStyle w:val="ListParagraph"/>
        <w:numPr>
          <w:ilvl w:val="0"/>
          <w:numId w:val="1"/>
        </w:numPr>
        <w:spacing w:after="0" w:line="240" w:lineRule="auto"/>
        <w:ind w:left="0" w:firstLine="0"/>
        <w:jc w:val="both"/>
        <w:rPr>
          <w:rFonts w:ascii="Arial" w:hAnsi="Arial" w:cs="Arial"/>
          <w:sz w:val="24"/>
          <w:szCs w:val="24"/>
          <w:lang w:val="ms-MY"/>
        </w:rPr>
      </w:pPr>
      <w:r w:rsidRPr="006A0868">
        <w:rPr>
          <w:rFonts w:ascii="Arial" w:hAnsi="Arial" w:cs="Arial"/>
          <w:sz w:val="24"/>
          <w:szCs w:val="24"/>
          <w:lang w:val="ms-MY"/>
        </w:rPr>
        <w:t xml:space="preserve">Memerlukan maklumat dari kementerian-kementerian, agensi kerajaan dan </w:t>
      </w:r>
    </w:p>
    <w:p w14:paraId="439C7057" w14:textId="043D3096" w:rsidR="001170ED" w:rsidRPr="006A0868" w:rsidRDefault="0085727B" w:rsidP="0085727B">
      <w:pPr>
        <w:pStyle w:val="ListParagraph"/>
        <w:spacing w:after="0" w:line="240" w:lineRule="auto"/>
        <w:ind w:left="0"/>
        <w:jc w:val="both"/>
        <w:rPr>
          <w:rFonts w:ascii="Arial" w:hAnsi="Arial" w:cs="Arial"/>
          <w:sz w:val="24"/>
          <w:szCs w:val="24"/>
          <w:lang w:val="ms-MY"/>
        </w:rPr>
      </w:pPr>
      <w:r w:rsidRPr="006A0868">
        <w:rPr>
          <w:rFonts w:ascii="Arial" w:hAnsi="Arial" w:cs="Arial"/>
          <w:sz w:val="24"/>
          <w:szCs w:val="24"/>
          <w:lang w:val="ms-MY"/>
        </w:rPr>
        <w:tab/>
      </w:r>
      <w:r w:rsidR="001170ED" w:rsidRPr="006A0868">
        <w:rPr>
          <w:rFonts w:ascii="Arial" w:hAnsi="Arial" w:cs="Arial"/>
          <w:sz w:val="24"/>
          <w:szCs w:val="24"/>
          <w:lang w:val="ms-MY"/>
        </w:rPr>
        <w:t>sebagainya</w:t>
      </w:r>
    </w:p>
    <w:p w14:paraId="638E9158" w14:textId="48FADF4F" w:rsidR="001170ED" w:rsidRPr="006A0868" w:rsidRDefault="001170ED" w:rsidP="004115C8">
      <w:pPr>
        <w:pStyle w:val="ListParagraph"/>
        <w:numPr>
          <w:ilvl w:val="0"/>
          <w:numId w:val="1"/>
        </w:numPr>
        <w:spacing w:after="0" w:line="240" w:lineRule="auto"/>
        <w:ind w:left="0" w:firstLine="0"/>
        <w:jc w:val="both"/>
        <w:rPr>
          <w:rFonts w:ascii="Arial" w:hAnsi="Arial" w:cs="Arial"/>
          <w:sz w:val="24"/>
          <w:szCs w:val="24"/>
          <w:lang w:val="ms-MY"/>
        </w:rPr>
      </w:pPr>
      <w:r w:rsidRPr="006A0868">
        <w:rPr>
          <w:rFonts w:ascii="Arial" w:hAnsi="Arial" w:cs="Arial"/>
          <w:sz w:val="24"/>
          <w:szCs w:val="24"/>
          <w:lang w:val="ms-MY"/>
        </w:rPr>
        <w:t>Memerlukan maklumat dan data sama ada dari dalam dan luar negara.</w:t>
      </w:r>
      <w:r w:rsidR="00D11FC5" w:rsidRPr="006A0868">
        <w:rPr>
          <w:rStyle w:val="FootnoteReference"/>
          <w:rFonts w:ascii="Arial" w:hAnsi="Arial" w:cs="Arial"/>
          <w:sz w:val="24"/>
          <w:szCs w:val="24"/>
          <w:lang w:val="ms-MY"/>
        </w:rPr>
        <w:footnoteReference w:id="3"/>
      </w:r>
    </w:p>
    <w:p w14:paraId="6F6AD1B4" w14:textId="014FE713" w:rsidR="001170ED" w:rsidRPr="006A0868" w:rsidRDefault="001170ED" w:rsidP="004115C8">
      <w:pPr>
        <w:spacing w:after="0" w:line="240" w:lineRule="auto"/>
        <w:jc w:val="both"/>
        <w:rPr>
          <w:rFonts w:ascii="Arial" w:hAnsi="Arial" w:cs="Arial"/>
          <w:sz w:val="24"/>
          <w:szCs w:val="24"/>
          <w:lang w:val="ms-MY"/>
        </w:rPr>
      </w:pPr>
    </w:p>
    <w:p w14:paraId="52735D15" w14:textId="20369BB4" w:rsidR="00DF393B" w:rsidRPr="006A0868" w:rsidRDefault="004115C8" w:rsidP="004115C8">
      <w:pPr>
        <w:spacing w:after="0" w:line="240" w:lineRule="auto"/>
        <w:jc w:val="both"/>
        <w:rPr>
          <w:rFonts w:ascii="Arial" w:hAnsi="Arial" w:cs="Arial"/>
          <w:b/>
          <w:bCs/>
          <w:sz w:val="24"/>
          <w:szCs w:val="24"/>
          <w:lang w:val="ms-MY"/>
        </w:rPr>
      </w:pPr>
      <w:r w:rsidRPr="006A0868">
        <w:rPr>
          <w:rFonts w:ascii="Arial" w:hAnsi="Arial" w:cs="Arial"/>
          <w:b/>
          <w:bCs/>
          <w:sz w:val="24"/>
          <w:szCs w:val="24"/>
          <w:lang w:val="ms-MY"/>
        </w:rPr>
        <w:t xml:space="preserve">3.0 </w:t>
      </w:r>
      <w:r w:rsidR="00DF393B" w:rsidRPr="006A0868">
        <w:rPr>
          <w:rFonts w:ascii="Arial" w:hAnsi="Arial" w:cs="Arial"/>
          <w:b/>
          <w:bCs/>
          <w:sz w:val="24"/>
          <w:szCs w:val="24"/>
          <w:lang w:val="ms-MY"/>
        </w:rPr>
        <w:t xml:space="preserve">AHLI PARLIMEN </w:t>
      </w:r>
      <w:r w:rsidRPr="006A0868">
        <w:rPr>
          <w:rFonts w:ascii="Arial" w:hAnsi="Arial" w:cs="Arial"/>
          <w:b/>
          <w:bCs/>
          <w:sz w:val="24"/>
          <w:szCs w:val="24"/>
          <w:lang w:val="ms-MY"/>
        </w:rPr>
        <w:t xml:space="preserve">DAN </w:t>
      </w:r>
      <w:r w:rsidR="00DF393B" w:rsidRPr="006A0868">
        <w:rPr>
          <w:rFonts w:ascii="Arial" w:hAnsi="Arial" w:cs="Arial"/>
          <w:b/>
          <w:bCs/>
          <w:sz w:val="24"/>
          <w:szCs w:val="24"/>
          <w:lang w:val="ms-MY"/>
        </w:rPr>
        <w:t>PENYELIDI</w:t>
      </w:r>
      <w:r w:rsidRPr="006A0868">
        <w:rPr>
          <w:rFonts w:ascii="Arial" w:hAnsi="Arial" w:cs="Arial"/>
          <w:b/>
          <w:bCs/>
          <w:sz w:val="24"/>
          <w:szCs w:val="24"/>
          <w:lang w:val="ms-MY"/>
        </w:rPr>
        <w:t>KAN</w:t>
      </w:r>
      <w:r w:rsidR="00DF393B" w:rsidRPr="006A0868">
        <w:rPr>
          <w:rFonts w:ascii="Arial" w:hAnsi="Arial" w:cs="Arial"/>
          <w:b/>
          <w:bCs/>
          <w:sz w:val="24"/>
          <w:szCs w:val="24"/>
          <w:lang w:val="ms-MY"/>
        </w:rPr>
        <w:t xml:space="preserve"> </w:t>
      </w:r>
    </w:p>
    <w:p w14:paraId="71606F22" w14:textId="1B946424" w:rsidR="00DF393B" w:rsidRPr="006A0868" w:rsidRDefault="00DF393B" w:rsidP="004115C8">
      <w:pPr>
        <w:spacing w:after="0" w:line="240" w:lineRule="auto"/>
        <w:jc w:val="both"/>
        <w:rPr>
          <w:rFonts w:ascii="Arial" w:hAnsi="Arial" w:cs="Arial"/>
          <w:sz w:val="24"/>
          <w:szCs w:val="24"/>
          <w:lang w:val="ms-MY"/>
        </w:rPr>
      </w:pPr>
    </w:p>
    <w:p w14:paraId="592CE3E2" w14:textId="515C9318" w:rsidR="00366C35" w:rsidRPr="006A0868" w:rsidRDefault="00D11FC5" w:rsidP="004115C8">
      <w:pPr>
        <w:spacing w:after="0" w:line="240" w:lineRule="auto"/>
        <w:jc w:val="both"/>
        <w:rPr>
          <w:rFonts w:ascii="Arial" w:hAnsi="Arial" w:cs="Arial"/>
          <w:sz w:val="24"/>
          <w:szCs w:val="24"/>
          <w:lang w:val="ms-MY"/>
        </w:rPr>
      </w:pPr>
      <w:r w:rsidRPr="006A0868">
        <w:rPr>
          <w:rFonts w:ascii="Arial" w:hAnsi="Arial" w:cs="Arial"/>
          <w:sz w:val="24"/>
          <w:szCs w:val="24"/>
          <w:lang w:val="ms-MY"/>
        </w:rPr>
        <w:t>K</w:t>
      </w:r>
      <w:r w:rsidR="001170ED" w:rsidRPr="006A0868">
        <w:rPr>
          <w:rFonts w:ascii="Arial" w:hAnsi="Arial" w:cs="Arial"/>
          <w:sz w:val="24"/>
          <w:szCs w:val="24"/>
          <w:lang w:val="ms-MY"/>
        </w:rPr>
        <w:t>eperluan untuk mendapatkan penyelidik secara khusus kepada Ahli Parlimen pada masa kini semakin siginif</w:t>
      </w:r>
      <w:r w:rsidR="00366C35" w:rsidRPr="006A0868">
        <w:rPr>
          <w:rFonts w:ascii="Arial" w:hAnsi="Arial" w:cs="Arial"/>
          <w:sz w:val="24"/>
          <w:szCs w:val="24"/>
          <w:lang w:val="ms-MY"/>
        </w:rPr>
        <w:t>i</w:t>
      </w:r>
      <w:r w:rsidR="001170ED" w:rsidRPr="006A0868">
        <w:rPr>
          <w:rFonts w:ascii="Arial" w:hAnsi="Arial" w:cs="Arial"/>
          <w:sz w:val="24"/>
          <w:szCs w:val="24"/>
          <w:lang w:val="ms-MY"/>
        </w:rPr>
        <w:t>kan bagi memastikan ahli Parlimen dapat menjalankan tanggungjawab mereka dengan efektif</w:t>
      </w:r>
      <w:r w:rsidR="00643218" w:rsidRPr="006A0868">
        <w:rPr>
          <w:rFonts w:ascii="Arial" w:hAnsi="Arial" w:cs="Arial"/>
          <w:sz w:val="24"/>
          <w:szCs w:val="24"/>
          <w:lang w:val="ms-MY"/>
        </w:rPr>
        <w:t>. Oleh itu,</w:t>
      </w:r>
      <w:r w:rsidR="001170ED" w:rsidRPr="006A0868">
        <w:rPr>
          <w:rFonts w:ascii="Arial" w:hAnsi="Arial" w:cs="Arial"/>
          <w:sz w:val="24"/>
          <w:szCs w:val="24"/>
          <w:lang w:val="ms-MY"/>
        </w:rPr>
        <w:t xml:space="preserve"> sudah tiba masanya Ahli Parlimen perlu disediakan penyelidik Parlimen yang berkemampuan, berpengalaman dan </w:t>
      </w:r>
      <w:r w:rsidR="001170ED" w:rsidRPr="006A0868">
        <w:rPr>
          <w:rFonts w:ascii="Arial" w:hAnsi="Arial" w:cs="Arial"/>
          <w:i/>
          <w:iCs/>
          <w:sz w:val="24"/>
          <w:szCs w:val="24"/>
          <w:lang w:val="ms-MY"/>
        </w:rPr>
        <w:t>diligent.</w:t>
      </w:r>
      <w:r w:rsidR="001170ED" w:rsidRPr="006A0868">
        <w:rPr>
          <w:rStyle w:val="FootnoteReference"/>
          <w:rFonts w:ascii="Arial" w:hAnsi="Arial" w:cs="Arial"/>
          <w:i/>
          <w:iCs/>
          <w:sz w:val="24"/>
          <w:szCs w:val="24"/>
          <w:lang w:val="ms-MY"/>
        </w:rPr>
        <w:footnoteReference w:id="4"/>
      </w:r>
      <w:r w:rsidR="001170ED" w:rsidRPr="006A0868">
        <w:rPr>
          <w:rFonts w:ascii="Arial" w:hAnsi="Arial" w:cs="Arial"/>
          <w:sz w:val="24"/>
          <w:szCs w:val="24"/>
          <w:lang w:val="ms-MY"/>
        </w:rPr>
        <w:t xml:space="preserve"> </w:t>
      </w:r>
    </w:p>
    <w:p w14:paraId="6E98EBB0" w14:textId="77777777" w:rsidR="00366C35" w:rsidRPr="006A0868" w:rsidRDefault="00366C35" w:rsidP="004115C8">
      <w:pPr>
        <w:spacing w:after="0" w:line="240" w:lineRule="auto"/>
        <w:jc w:val="both"/>
        <w:rPr>
          <w:rFonts w:ascii="Arial" w:hAnsi="Arial" w:cs="Arial"/>
          <w:sz w:val="24"/>
          <w:szCs w:val="24"/>
          <w:lang w:val="ms-MY"/>
        </w:rPr>
      </w:pPr>
    </w:p>
    <w:p w14:paraId="1546FF1D" w14:textId="398E7C0D" w:rsidR="004115C8" w:rsidRPr="006A0868" w:rsidRDefault="00D11FC5" w:rsidP="004115C8">
      <w:pPr>
        <w:spacing w:after="0" w:line="240" w:lineRule="auto"/>
        <w:jc w:val="both"/>
        <w:rPr>
          <w:rFonts w:ascii="Arial" w:hAnsi="Arial" w:cs="Arial"/>
          <w:bCs/>
          <w:sz w:val="24"/>
          <w:szCs w:val="24"/>
          <w:lang w:val="ms-MY"/>
        </w:rPr>
      </w:pPr>
      <w:r w:rsidRPr="006A0868">
        <w:rPr>
          <w:rFonts w:ascii="Arial" w:hAnsi="Arial" w:cs="Arial"/>
          <w:sz w:val="24"/>
          <w:szCs w:val="24"/>
          <w:lang w:val="ms-MY"/>
        </w:rPr>
        <w:t>A</w:t>
      </w:r>
      <w:r w:rsidRPr="006A0868">
        <w:rPr>
          <w:rFonts w:ascii="Arial" w:hAnsi="Arial" w:cs="Arial"/>
          <w:bCs/>
          <w:sz w:val="24"/>
          <w:szCs w:val="24"/>
          <w:lang w:val="ms-MY"/>
        </w:rPr>
        <w:t>hli Parlimen pada masa kini memerlukan penyelidikan di dalam Parlime</w:t>
      </w:r>
      <w:r w:rsidR="0085727B" w:rsidRPr="006A0868">
        <w:rPr>
          <w:rFonts w:ascii="Arial" w:hAnsi="Arial" w:cs="Arial"/>
          <w:bCs/>
          <w:sz w:val="24"/>
          <w:szCs w:val="24"/>
          <w:lang w:val="ms-MY"/>
        </w:rPr>
        <w:t>n</w:t>
      </w:r>
      <w:r w:rsidR="004115C8" w:rsidRPr="006A0868">
        <w:rPr>
          <w:rFonts w:ascii="Arial" w:hAnsi="Arial" w:cs="Arial"/>
          <w:bCs/>
          <w:sz w:val="24"/>
          <w:szCs w:val="24"/>
          <w:lang w:val="ms-MY"/>
        </w:rPr>
        <w:t xml:space="preserve"> </w:t>
      </w:r>
      <w:r w:rsidR="00643218" w:rsidRPr="006A0868">
        <w:rPr>
          <w:rFonts w:ascii="Arial" w:hAnsi="Arial" w:cs="Arial"/>
          <w:bCs/>
          <w:sz w:val="24"/>
          <w:szCs w:val="24"/>
          <w:lang w:val="ms-MY"/>
        </w:rPr>
        <w:t>disebabkan beberapa faktor antaranya adalah:</w:t>
      </w:r>
    </w:p>
    <w:p w14:paraId="2A39CE60" w14:textId="77777777" w:rsidR="00643218" w:rsidRPr="006A0868" w:rsidRDefault="00643218" w:rsidP="004115C8">
      <w:pPr>
        <w:spacing w:after="0" w:line="240" w:lineRule="auto"/>
        <w:jc w:val="both"/>
        <w:rPr>
          <w:rFonts w:ascii="Arial" w:hAnsi="Arial" w:cs="Arial"/>
          <w:bCs/>
          <w:sz w:val="24"/>
          <w:szCs w:val="24"/>
          <w:lang w:val="ms-MY"/>
        </w:rPr>
      </w:pPr>
    </w:p>
    <w:p w14:paraId="2060AABB" w14:textId="5C02D8EF" w:rsidR="004115C8" w:rsidRPr="006A0868" w:rsidRDefault="00D11FC5" w:rsidP="004115C8">
      <w:pPr>
        <w:pStyle w:val="ListParagraph"/>
        <w:numPr>
          <w:ilvl w:val="0"/>
          <w:numId w:val="33"/>
        </w:numPr>
        <w:spacing w:after="0" w:line="240" w:lineRule="auto"/>
        <w:jc w:val="both"/>
        <w:rPr>
          <w:rFonts w:ascii="Arial" w:hAnsi="Arial" w:cs="Arial"/>
          <w:sz w:val="24"/>
          <w:szCs w:val="24"/>
          <w:lang w:val="ms-MY"/>
        </w:rPr>
      </w:pPr>
      <w:r w:rsidRPr="006A0868">
        <w:rPr>
          <w:rFonts w:ascii="Arial" w:hAnsi="Arial" w:cs="Arial"/>
          <w:sz w:val="24"/>
          <w:szCs w:val="24"/>
          <w:lang w:val="ms-MY"/>
        </w:rPr>
        <w:t>Penyelidikan signifkan kerana ia membantu Ahli Parlimen mendapatkan fakta dan kajian yang tepat dalam tugasan di Parlimen seperti kerja-kerja penyelidikan dalam Jawatankuasa Pilihan Khas dan perbahasan rang undang-undang (RUU).</w:t>
      </w:r>
    </w:p>
    <w:p w14:paraId="5DBDF132" w14:textId="3B3CF94C" w:rsidR="004115C8" w:rsidRPr="006A0868" w:rsidRDefault="00D11FC5" w:rsidP="004115C8">
      <w:pPr>
        <w:pStyle w:val="ListParagraph"/>
        <w:numPr>
          <w:ilvl w:val="0"/>
          <w:numId w:val="33"/>
        </w:numPr>
        <w:spacing w:after="0" w:line="240" w:lineRule="auto"/>
        <w:jc w:val="both"/>
        <w:rPr>
          <w:rFonts w:ascii="Arial" w:hAnsi="Arial" w:cs="Arial"/>
          <w:sz w:val="24"/>
          <w:szCs w:val="24"/>
          <w:lang w:val="ms-MY"/>
        </w:rPr>
      </w:pPr>
      <w:r w:rsidRPr="006A0868">
        <w:rPr>
          <w:rFonts w:ascii="Arial" w:hAnsi="Arial" w:cs="Arial"/>
          <w:sz w:val="24"/>
          <w:szCs w:val="24"/>
          <w:lang w:val="ms-MY"/>
        </w:rPr>
        <w:t>Menyokong peranan semak dan imbang dan memberi pandangan alternatif untuk menambah baik dasar Kerajaan.</w:t>
      </w:r>
    </w:p>
    <w:p w14:paraId="7BA43F1D" w14:textId="0E97685D" w:rsidR="004115C8" w:rsidRPr="006A0868" w:rsidRDefault="00D11FC5" w:rsidP="004115C8">
      <w:pPr>
        <w:pStyle w:val="ListParagraph"/>
        <w:numPr>
          <w:ilvl w:val="0"/>
          <w:numId w:val="33"/>
        </w:numPr>
        <w:spacing w:after="0" w:line="240" w:lineRule="auto"/>
        <w:jc w:val="both"/>
        <w:rPr>
          <w:rFonts w:ascii="Arial" w:hAnsi="Arial" w:cs="Arial"/>
          <w:sz w:val="24"/>
          <w:szCs w:val="24"/>
          <w:lang w:val="ms-MY"/>
        </w:rPr>
      </w:pPr>
      <w:r w:rsidRPr="006A0868">
        <w:rPr>
          <w:rFonts w:ascii="Arial" w:hAnsi="Arial" w:cs="Arial"/>
          <w:sz w:val="24"/>
          <w:szCs w:val="24"/>
          <w:lang w:val="ms-MY"/>
        </w:rPr>
        <w:t>Kolaborasi/sesi libat urus dengan pemegang taruh dan badan pemikir untuk mendapatkan pandangan mengenai RUU dan dasar kerajaan.</w:t>
      </w:r>
    </w:p>
    <w:p w14:paraId="36CDFB9B" w14:textId="5DFCB92C" w:rsidR="00D11FC5" w:rsidRPr="006A0868" w:rsidRDefault="00D11FC5" w:rsidP="004115C8">
      <w:pPr>
        <w:pStyle w:val="ListParagraph"/>
        <w:numPr>
          <w:ilvl w:val="0"/>
          <w:numId w:val="33"/>
        </w:numPr>
        <w:spacing w:after="0" w:line="240" w:lineRule="auto"/>
        <w:jc w:val="both"/>
        <w:rPr>
          <w:rFonts w:ascii="Arial" w:hAnsi="Arial" w:cs="Arial"/>
          <w:bCs/>
          <w:sz w:val="24"/>
          <w:szCs w:val="24"/>
          <w:lang w:val="ms-MY"/>
        </w:rPr>
      </w:pPr>
      <w:r w:rsidRPr="006A0868">
        <w:rPr>
          <w:rFonts w:ascii="Arial" w:hAnsi="Arial" w:cs="Arial"/>
          <w:sz w:val="24"/>
          <w:szCs w:val="24"/>
          <w:lang w:val="ms-MY"/>
        </w:rPr>
        <w:t>Mendapatkan skor politik dalam membuktikan kelemahan dasar yang dibawa pihak Kerajaan/pembangkang.</w:t>
      </w:r>
      <w:r w:rsidRPr="006A0868">
        <w:rPr>
          <w:rStyle w:val="FootnoteTextChar"/>
          <w:rFonts w:ascii="Arial" w:hAnsi="Arial" w:cs="Arial"/>
          <w:i/>
          <w:iCs/>
          <w:sz w:val="24"/>
          <w:szCs w:val="24"/>
          <w:lang w:val="ms-MY"/>
        </w:rPr>
        <w:t xml:space="preserve"> </w:t>
      </w:r>
      <w:r w:rsidRPr="006A0868">
        <w:rPr>
          <w:rStyle w:val="FootnoteReference"/>
          <w:rFonts w:ascii="Arial" w:hAnsi="Arial" w:cs="Arial"/>
          <w:i/>
          <w:iCs/>
          <w:sz w:val="24"/>
          <w:szCs w:val="24"/>
          <w:lang w:val="ms-MY"/>
        </w:rPr>
        <w:footnoteReference w:id="5"/>
      </w:r>
    </w:p>
    <w:p w14:paraId="2DC4673A" w14:textId="391916BE" w:rsidR="001170ED" w:rsidRPr="006A0868" w:rsidRDefault="001170ED" w:rsidP="004115C8">
      <w:pPr>
        <w:spacing w:after="0" w:line="240" w:lineRule="auto"/>
        <w:jc w:val="both"/>
        <w:rPr>
          <w:rFonts w:ascii="Arial" w:hAnsi="Arial" w:cs="Arial"/>
          <w:sz w:val="24"/>
          <w:szCs w:val="24"/>
          <w:lang w:val="ms-MY"/>
        </w:rPr>
      </w:pPr>
    </w:p>
    <w:p w14:paraId="5D80C43E" w14:textId="27794967" w:rsidR="00366C35" w:rsidRPr="006A0868" w:rsidRDefault="00643218" w:rsidP="004115C8">
      <w:pPr>
        <w:spacing w:after="0" w:line="240" w:lineRule="auto"/>
        <w:jc w:val="both"/>
        <w:rPr>
          <w:rFonts w:ascii="Arial" w:hAnsi="Arial" w:cs="Arial"/>
          <w:sz w:val="24"/>
          <w:szCs w:val="24"/>
          <w:lang w:val="ms-MY"/>
        </w:rPr>
      </w:pPr>
      <w:r w:rsidRPr="006A0868">
        <w:rPr>
          <w:rFonts w:ascii="Arial" w:hAnsi="Arial" w:cs="Arial"/>
          <w:sz w:val="24"/>
          <w:szCs w:val="24"/>
          <w:lang w:val="ms-MY"/>
        </w:rPr>
        <w:t>Selain itu, m</w:t>
      </w:r>
      <w:r w:rsidR="00D11FC5" w:rsidRPr="006A0868">
        <w:rPr>
          <w:rFonts w:ascii="Arial" w:hAnsi="Arial" w:cs="Arial"/>
          <w:sz w:val="24"/>
          <w:szCs w:val="24"/>
          <w:lang w:val="ms-MY"/>
        </w:rPr>
        <w:t xml:space="preserve">enurut satu kajian </w:t>
      </w:r>
      <w:r w:rsidRPr="006A0868">
        <w:rPr>
          <w:rFonts w:ascii="Arial" w:hAnsi="Arial" w:cs="Arial"/>
          <w:sz w:val="24"/>
          <w:szCs w:val="24"/>
          <w:lang w:val="ms-MY"/>
        </w:rPr>
        <w:t xml:space="preserve">menunjukkan </w:t>
      </w:r>
      <w:r w:rsidR="001170ED" w:rsidRPr="006A0868">
        <w:rPr>
          <w:rFonts w:ascii="Arial" w:hAnsi="Arial" w:cs="Arial"/>
          <w:sz w:val="24"/>
          <w:szCs w:val="24"/>
          <w:lang w:val="ms-MY"/>
        </w:rPr>
        <w:t>95 peratus Ahli Parlimen Malaysia memerlukan penyelidikan bagi mereka memahami isu-isu semasa, diikuti 73 peratus untuk meningkatkan pengetahuan, 62 peratus untuk menyeleasaikan masalah, 57 peratus sebagai sumber yang berautoriti dan rujukan, 48 peratus memerlukan fakta dan data sebelum boleh membuat keputusan, 35 peratus untuk digunakan di dalam perbahasan Parlimen, penyelidikan 30 peratus, menjawab sesi jawab soalan di Parlimen 23 peratus dan sebagainya.</w:t>
      </w:r>
      <w:r w:rsidR="001170ED" w:rsidRPr="006A0868">
        <w:rPr>
          <w:rStyle w:val="FootnoteReference"/>
          <w:rFonts w:ascii="Arial" w:hAnsi="Arial" w:cs="Arial"/>
          <w:sz w:val="24"/>
          <w:szCs w:val="24"/>
          <w:lang w:val="ms-MY"/>
        </w:rPr>
        <w:footnoteReference w:id="6"/>
      </w:r>
      <w:r w:rsidR="00D11FC5" w:rsidRPr="006A0868">
        <w:rPr>
          <w:rFonts w:ascii="Arial" w:hAnsi="Arial" w:cs="Arial"/>
          <w:sz w:val="24"/>
          <w:szCs w:val="24"/>
          <w:lang w:val="ms-MY"/>
        </w:rPr>
        <w:t xml:space="preserve">  </w:t>
      </w:r>
    </w:p>
    <w:p w14:paraId="74A19E8E" w14:textId="77777777" w:rsidR="00366C35" w:rsidRPr="006A0868" w:rsidRDefault="00366C35" w:rsidP="004115C8">
      <w:pPr>
        <w:spacing w:after="0" w:line="240" w:lineRule="auto"/>
        <w:jc w:val="both"/>
        <w:rPr>
          <w:rFonts w:ascii="Arial" w:hAnsi="Arial" w:cs="Arial"/>
          <w:sz w:val="24"/>
          <w:szCs w:val="24"/>
          <w:lang w:val="ms-MY"/>
        </w:rPr>
      </w:pPr>
    </w:p>
    <w:p w14:paraId="6951235A" w14:textId="2601B01F" w:rsidR="00D11FC5" w:rsidRPr="006A0868" w:rsidRDefault="00643218" w:rsidP="004115C8">
      <w:pPr>
        <w:spacing w:after="0" w:line="240" w:lineRule="auto"/>
        <w:jc w:val="both"/>
        <w:rPr>
          <w:rFonts w:ascii="Arial" w:hAnsi="Arial" w:cs="Arial"/>
          <w:sz w:val="24"/>
          <w:szCs w:val="24"/>
          <w:lang w:val="ms-MY"/>
        </w:rPr>
      </w:pPr>
      <w:r w:rsidRPr="006A0868">
        <w:rPr>
          <w:rFonts w:ascii="Arial" w:hAnsi="Arial" w:cs="Arial"/>
          <w:sz w:val="24"/>
          <w:szCs w:val="24"/>
          <w:lang w:val="ms-MY"/>
        </w:rPr>
        <w:t xml:space="preserve">Selari dengan keperluan ahli Parlimen memerlukan penyelidikan di dalam menjalankan tanggungjawabnya di dalam Parlimen namun </w:t>
      </w:r>
      <w:r w:rsidR="00D11FC5" w:rsidRPr="006A0868">
        <w:rPr>
          <w:rFonts w:ascii="Arial" w:hAnsi="Arial" w:cs="Arial"/>
          <w:sz w:val="24"/>
          <w:szCs w:val="24"/>
          <w:lang w:val="ms-MY"/>
        </w:rPr>
        <w:t>hasi</w:t>
      </w:r>
      <w:r w:rsidR="0077748E" w:rsidRPr="006A0868">
        <w:rPr>
          <w:rFonts w:ascii="Arial" w:hAnsi="Arial" w:cs="Arial"/>
          <w:sz w:val="24"/>
          <w:szCs w:val="24"/>
          <w:lang w:val="ms-MY"/>
        </w:rPr>
        <w:t>l</w:t>
      </w:r>
      <w:r w:rsidR="00D11FC5" w:rsidRPr="006A0868">
        <w:rPr>
          <w:rFonts w:ascii="Arial" w:hAnsi="Arial" w:cs="Arial"/>
          <w:sz w:val="24"/>
          <w:szCs w:val="24"/>
          <w:lang w:val="ms-MY"/>
        </w:rPr>
        <w:t xml:space="preserve"> kajian berhubung dengan </w:t>
      </w:r>
      <w:r w:rsidR="00D11FC5" w:rsidRPr="006A0868">
        <w:rPr>
          <w:rFonts w:ascii="Arial" w:hAnsi="Arial" w:cs="Arial"/>
          <w:i/>
          <w:iCs/>
          <w:sz w:val="24"/>
          <w:szCs w:val="24"/>
          <w:lang w:val="ms-MY"/>
        </w:rPr>
        <w:t>Reforming Houses of Parliament (Privileges and Powers) Act 1952 and Relevant Laws</w:t>
      </w:r>
      <w:r w:rsidR="00D11FC5" w:rsidRPr="006A0868">
        <w:rPr>
          <w:rFonts w:ascii="Arial" w:hAnsi="Arial" w:cs="Arial"/>
          <w:sz w:val="24"/>
          <w:szCs w:val="24"/>
          <w:lang w:val="ms-MY"/>
        </w:rPr>
        <w:t xml:space="preserve"> antara lain merumuskan </w:t>
      </w:r>
      <w:r w:rsidRPr="006A0868">
        <w:rPr>
          <w:rFonts w:ascii="Arial" w:hAnsi="Arial" w:cs="Arial"/>
          <w:sz w:val="24"/>
          <w:szCs w:val="24"/>
          <w:lang w:val="ms-MY"/>
        </w:rPr>
        <w:t xml:space="preserve">dapatan sebaliknya. Keperluan ahli Parlimen khususnya berhubung dengan penyelidikan berdasarkan </w:t>
      </w:r>
      <w:r w:rsidR="00D11FC5" w:rsidRPr="006A0868">
        <w:rPr>
          <w:rFonts w:ascii="Arial" w:hAnsi="Arial" w:cs="Arial"/>
          <w:sz w:val="24"/>
          <w:szCs w:val="24"/>
          <w:lang w:val="ms-MY"/>
        </w:rPr>
        <w:t xml:space="preserve">hasil responden (Ahli Parlimen) yang ditembual menyatakan sokongan institusi dan pelbagai sokongan lain secara amnya adalah kurang memuaskan khususnya kepada pembangkang. </w:t>
      </w:r>
      <w:r w:rsidRPr="006A0868">
        <w:rPr>
          <w:rFonts w:ascii="Arial" w:hAnsi="Arial" w:cs="Arial"/>
          <w:sz w:val="24"/>
          <w:szCs w:val="24"/>
          <w:lang w:val="ms-MY"/>
        </w:rPr>
        <w:t>Hal i</w:t>
      </w:r>
      <w:r w:rsidR="00D11FC5" w:rsidRPr="006A0868">
        <w:rPr>
          <w:rFonts w:ascii="Arial" w:hAnsi="Arial" w:cs="Arial"/>
          <w:sz w:val="24"/>
          <w:szCs w:val="24"/>
          <w:lang w:val="ms-MY"/>
        </w:rPr>
        <w:t>ni kerana apabila perkhidmatan sokongan yang diberikan kepada Ahli Parlimen adalah tidak memuaskan maka hal ini akan menatijahkan kesan terhadap mutu perkhidmatan Ahli Parlimen secara amnya di dalam Dewan kelak.</w:t>
      </w:r>
      <w:r w:rsidR="00D11FC5" w:rsidRPr="006A0868">
        <w:rPr>
          <w:rStyle w:val="FootnoteReference"/>
          <w:rFonts w:ascii="Arial" w:hAnsi="Arial" w:cs="Arial"/>
          <w:sz w:val="24"/>
          <w:szCs w:val="24"/>
          <w:lang w:val="ms-MY"/>
        </w:rPr>
        <w:footnoteReference w:id="7"/>
      </w:r>
    </w:p>
    <w:p w14:paraId="0AE8463E" w14:textId="77777777" w:rsidR="00D11FC5" w:rsidRPr="006A0868" w:rsidRDefault="00D11FC5" w:rsidP="004115C8">
      <w:pPr>
        <w:spacing w:after="0" w:line="240" w:lineRule="auto"/>
        <w:jc w:val="both"/>
        <w:rPr>
          <w:rFonts w:ascii="Arial" w:hAnsi="Arial" w:cs="Arial"/>
          <w:sz w:val="24"/>
          <w:szCs w:val="24"/>
          <w:lang w:val="ms-MY"/>
        </w:rPr>
      </w:pPr>
    </w:p>
    <w:p w14:paraId="4D0F4CA2" w14:textId="6CBC2B0E" w:rsidR="00696215" w:rsidRPr="006A0868" w:rsidRDefault="004115C8" w:rsidP="004115C8">
      <w:pPr>
        <w:spacing w:after="0" w:line="240" w:lineRule="auto"/>
        <w:jc w:val="both"/>
        <w:rPr>
          <w:rFonts w:ascii="Arial" w:hAnsi="Arial" w:cs="Arial"/>
          <w:b/>
          <w:sz w:val="24"/>
          <w:szCs w:val="24"/>
          <w:lang w:val="ms-MY"/>
        </w:rPr>
      </w:pPr>
      <w:r w:rsidRPr="006A0868">
        <w:rPr>
          <w:rFonts w:ascii="Arial" w:hAnsi="Arial" w:cs="Arial"/>
          <w:b/>
          <w:sz w:val="24"/>
          <w:szCs w:val="24"/>
          <w:lang w:val="ms-MY"/>
        </w:rPr>
        <w:t xml:space="preserve">4.0 </w:t>
      </w:r>
      <w:r w:rsidR="009F0B82" w:rsidRPr="006A0868">
        <w:rPr>
          <w:rFonts w:ascii="Arial" w:hAnsi="Arial" w:cs="Arial"/>
          <w:b/>
          <w:sz w:val="24"/>
          <w:szCs w:val="24"/>
          <w:lang w:val="ms-MY"/>
        </w:rPr>
        <w:t>PERKHIDMATAN PENYELIDIKAN PARLIMEN MALAYSIA</w:t>
      </w:r>
      <w:r w:rsidR="00D11FC5" w:rsidRPr="006A0868">
        <w:rPr>
          <w:rFonts w:ascii="Arial" w:hAnsi="Arial" w:cs="Arial"/>
          <w:b/>
          <w:sz w:val="24"/>
          <w:szCs w:val="24"/>
          <w:lang w:val="ms-MY"/>
        </w:rPr>
        <w:t>: SEJARAH DAN PERKEMBANGAN</w:t>
      </w:r>
    </w:p>
    <w:p w14:paraId="31AF07FF" w14:textId="77777777" w:rsidR="00D11FC5" w:rsidRPr="006A0868" w:rsidRDefault="00D11FC5" w:rsidP="004115C8">
      <w:pPr>
        <w:spacing w:after="0" w:line="240" w:lineRule="auto"/>
        <w:jc w:val="both"/>
        <w:rPr>
          <w:rFonts w:ascii="Arial" w:hAnsi="Arial" w:cs="Arial"/>
          <w:sz w:val="24"/>
          <w:szCs w:val="24"/>
          <w:lang w:val="ms-MY"/>
        </w:rPr>
      </w:pPr>
    </w:p>
    <w:p w14:paraId="2FB7E260" w14:textId="672E0DD3" w:rsidR="006B5A64" w:rsidRPr="006A0868" w:rsidRDefault="001C128D" w:rsidP="004115C8">
      <w:pPr>
        <w:spacing w:after="0" w:line="240" w:lineRule="auto"/>
        <w:jc w:val="both"/>
        <w:rPr>
          <w:rFonts w:ascii="Arial" w:hAnsi="Arial" w:cs="Arial"/>
          <w:sz w:val="24"/>
          <w:szCs w:val="24"/>
          <w:lang w:val="ms-MY"/>
        </w:rPr>
      </w:pPr>
      <w:r w:rsidRPr="006A0868">
        <w:rPr>
          <w:rFonts w:ascii="Arial" w:hAnsi="Arial" w:cs="Arial"/>
          <w:sz w:val="24"/>
          <w:szCs w:val="24"/>
          <w:lang w:val="ms-MY"/>
        </w:rPr>
        <w:t>Sejarah Perkhidmatan Penyelidikan Parlimen bermula dengan Pe</w:t>
      </w:r>
      <w:r w:rsidR="006B5A64" w:rsidRPr="006A0868">
        <w:rPr>
          <w:rFonts w:ascii="Arial" w:hAnsi="Arial" w:cs="Arial"/>
          <w:sz w:val="24"/>
          <w:szCs w:val="24"/>
          <w:lang w:val="ms-MY"/>
        </w:rPr>
        <w:t>rkhidmatan Perpustakaan Parlimen Malaysia</w:t>
      </w:r>
      <w:r w:rsidRPr="006A0868">
        <w:rPr>
          <w:rFonts w:ascii="Arial" w:hAnsi="Arial" w:cs="Arial"/>
          <w:sz w:val="24"/>
          <w:szCs w:val="24"/>
          <w:lang w:val="ms-MY"/>
        </w:rPr>
        <w:t xml:space="preserve">. </w:t>
      </w:r>
      <w:r w:rsidR="006B5A64" w:rsidRPr="006A0868">
        <w:rPr>
          <w:rFonts w:ascii="Arial" w:hAnsi="Arial" w:cs="Arial"/>
          <w:sz w:val="24"/>
          <w:szCs w:val="24"/>
          <w:lang w:val="ms-MY"/>
        </w:rPr>
        <w:t xml:space="preserve"> </w:t>
      </w:r>
      <w:r w:rsidRPr="006A0868">
        <w:rPr>
          <w:rFonts w:ascii="Arial" w:hAnsi="Arial" w:cs="Arial"/>
          <w:sz w:val="24"/>
          <w:szCs w:val="24"/>
          <w:lang w:val="ms-MY"/>
        </w:rPr>
        <w:t xml:space="preserve">Perpustakaan Parlimen </w:t>
      </w:r>
      <w:r w:rsidR="006B5A64" w:rsidRPr="006A0868">
        <w:rPr>
          <w:rFonts w:ascii="Arial" w:hAnsi="Arial" w:cs="Arial"/>
          <w:sz w:val="24"/>
          <w:szCs w:val="24"/>
          <w:lang w:val="ms-MY"/>
        </w:rPr>
        <w:t xml:space="preserve">telah </w:t>
      </w:r>
      <w:r w:rsidR="00366C35" w:rsidRPr="006A0868">
        <w:rPr>
          <w:rFonts w:ascii="Arial" w:hAnsi="Arial" w:cs="Arial"/>
          <w:sz w:val="24"/>
          <w:szCs w:val="24"/>
          <w:lang w:val="ms-MY"/>
        </w:rPr>
        <w:t xml:space="preserve">diwujudkan seiring dengan </w:t>
      </w:r>
      <w:r w:rsidR="006B5A64" w:rsidRPr="006A0868">
        <w:rPr>
          <w:rFonts w:ascii="Arial" w:hAnsi="Arial" w:cs="Arial"/>
          <w:sz w:val="24"/>
          <w:szCs w:val="24"/>
          <w:lang w:val="ms-MY"/>
        </w:rPr>
        <w:t xml:space="preserve">kewujudan </w:t>
      </w:r>
      <w:r w:rsidR="00D74E19" w:rsidRPr="006A0868">
        <w:rPr>
          <w:rFonts w:ascii="Arial" w:hAnsi="Arial" w:cs="Arial"/>
          <w:sz w:val="24"/>
          <w:szCs w:val="24"/>
          <w:lang w:val="ms-MY"/>
        </w:rPr>
        <w:t>bangunan institusi</w:t>
      </w:r>
      <w:r w:rsidR="006B5A64" w:rsidRPr="006A0868">
        <w:rPr>
          <w:rFonts w:ascii="Arial" w:hAnsi="Arial" w:cs="Arial"/>
          <w:sz w:val="24"/>
          <w:szCs w:val="24"/>
          <w:lang w:val="ms-MY"/>
        </w:rPr>
        <w:t xml:space="preserve"> Parlimen Malaysia.</w:t>
      </w:r>
      <w:r w:rsidR="00D74E19" w:rsidRPr="006A0868">
        <w:rPr>
          <w:rStyle w:val="FootnoteReference"/>
          <w:rFonts w:ascii="Arial" w:hAnsi="Arial" w:cs="Arial"/>
          <w:sz w:val="24"/>
          <w:szCs w:val="24"/>
          <w:lang w:val="ms-MY"/>
        </w:rPr>
        <w:footnoteReference w:id="8"/>
      </w:r>
      <w:r w:rsidR="006B5A64" w:rsidRPr="006A0868">
        <w:rPr>
          <w:rFonts w:ascii="Arial" w:hAnsi="Arial" w:cs="Arial"/>
          <w:sz w:val="24"/>
          <w:szCs w:val="24"/>
          <w:lang w:val="ms-MY"/>
        </w:rPr>
        <w:t xml:space="preserve"> Pada tahun 196</w:t>
      </w:r>
      <w:r w:rsidR="007A6A68" w:rsidRPr="006A0868">
        <w:rPr>
          <w:rFonts w:ascii="Arial" w:hAnsi="Arial" w:cs="Arial"/>
          <w:sz w:val="24"/>
          <w:szCs w:val="24"/>
          <w:lang w:val="ms-MY"/>
        </w:rPr>
        <w:t>4</w:t>
      </w:r>
      <w:r w:rsidR="006B5A64" w:rsidRPr="006A0868">
        <w:rPr>
          <w:rFonts w:ascii="Arial" w:hAnsi="Arial" w:cs="Arial"/>
          <w:sz w:val="24"/>
          <w:szCs w:val="24"/>
          <w:lang w:val="ms-MY"/>
        </w:rPr>
        <w:t xml:space="preserve">, jawatan seorang Penolong Pegawai Perpustakaan </w:t>
      </w:r>
      <w:r w:rsidR="007A6A68" w:rsidRPr="006A0868">
        <w:rPr>
          <w:rFonts w:ascii="Arial" w:hAnsi="Arial" w:cs="Arial"/>
          <w:sz w:val="24"/>
          <w:szCs w:val="24"/>
          <w:lang w:val="ms-MY"/>
        </w:rPr>
        <w:t xml:space="preserve">telah direkodkan diwujudkan </w:t>
      </w:r>
      <w:r w:rsidR="006B5A64" w:rsidRPr="006A0868">
        <w:rPr>
          <w:rFonts w:ascii="Arial" w:hAnsi="Arial" w:cs="Arial"/>
          <w:sz w:val="24"/>
          <w:szCs w:val="24"/>
          <w:lang w:val="ms-MY"/>
        </w:rPr>
        <w:t>bermula pada tahun 1964</w:t>
      </w:r>
      <w:r w:rsidR="007A6A68" w:rsidRPr="006A0868">
        <w:rPr>
          <w:rFonts w:ascii="Arial" w:hAnsi="Arial" w:cs="Arial"/>
          <w:sz w:val="24"/>
          <w:szCs w:val="24"/>
          <w:lang w:val="ms-MY"/>
        </w:rPr>
        <w:t xml:space="preserve"> diikuti satu jawatan Pegawai Perpustakaan pada tahun 1965</w:t>
      </w:r>
      <w:r w:rsidR="006B5A64" w:rsidRPr="006A0868">
        <w:rPr>
          <w:rFonts w:ascii="Arial" w:hAnsi="Arial" w:cs="Arial"/>
          <w:sz w:val="24"/>
          <w:szCs w:val="24"/>
          <w:lang w:val="ms-MY"/>
        </w:rPr>
        <w:t xml:space="preserve">. Jawatan seorang kerani perpustakaan dan Atendan Perpustakaan </w:t>
      </w:r>
      <w:r w:rsidR="007A6A68" w:rsidRPr="006A0868">
        <w:rPr>
          <w:rFonts w:ascii="Arial" w:hAnsi="Arial" w:cs="Arial"/>
          <w:sz w:val="24"/>
          <w:szCs w:val="24"/>
          <w:lang w:val="ms-MY"/>
        </w:rPr>
        <w:t xml:space="preserve">juga </w:t>
      </w:r>
      <w:r w:rsidR="006B5A64" w:rsidRPr="006A0868">
        <w:rPr>
          <w:rFonts w:ascii="Arial" w:hAnsi="Arial" w:cs="Arial"/>
          <w:sz w:val="24"/>
          <w:szCs w:val="24"/>
          <w:lang w:val="ms-MY"/>
        </w:rPr>
        <w:t>hanya wujud bermula tahun 1965.</w:t>
      </w:r>
      <w:r w:rsidR="006B5A64" w:rsidRPr="006A0868">
        <w:rPr>
          <w:rStyle w:val="FootnoteReference"/>
          <w:rFonts w:ascii="Arial" w:hAnsi="Arial" w:cs="Arial"/>
          <w:sz w:val="24"/>
          <w:szCs w:val="24"/>
          <w:lang w:val="ms-MY"/>
        </w:rPr>
        <w:footnoteReference w:id="9"/>
      </w:r>
      <w:r w:rsidR="006B5A64" w:rsidRPr="006A0868">
        <w:rPr>
          <w:rFonts w:ascii="Arial" w:hAnsi="Arial" w:cs="Arial"/>
          <w:sz w:val="24"/>
          <w:szCs w:val="24"/>
          <w:lang w:val="ms-MY"/>
        </w:rPr>
        <w:t xml:space="preserve"> </w:t>
      </w:r>
      <w:r w:rsidR="007A6A68" w:rsidRPr="006A0868">
        <w:rPr>
          <w:rFonts w:ascii="Arial" w:hAnsi="Arial" w:cs="Arial"/>
          <w:sz w:val="24"/>
          <w:szCs w:val="24"/>
          <w:lang w:val="ms-MY"/>
        </w:rPr>
        <w:t xml:space="preserve">Sejak kewujudan Perpustakaan Parlimen di awal bangunan institusi </w:t>
      </w:r>
      <w:r w:rsidR="006B5A64" w:rsidRPr="006A0868">
        <w:rPr>
          <w:rFonts w:ascii="Arial" w:hAnsi="Arial" w:cs="Arial"/>
          <w:sz w:val="24"/>
          <w:szCs w:val="24"/>
          <w:lang w:val="ms-MY"/>
        </w:rPr>
        <w:t xml:space="preserve">Parlimen Malaysia </w:t>
      </w:r>
      <w:r w:rsidR="007A6A68" w:rsidRPr="006A0868">
        <w:rPr>
          <w:rFonts w:ascii="Arial" w:hAnsi="Arial" w:cs="Arial"/>
          <w:sz w:val="24"/>
          <w:szCs w:val="24"/>
          <w:lang w:val="ms-MY"/>
        </w:rPr>
        <w:t xml:space="preserve">diwujudkan </w:t>
      </w:r>
      <w:r w:rsidR="006B5A64" w:rsidRPr="006A0868">
        <w:rPr>
          <w:rFonts w:ascii="Arial" w:hAnsi="Arial" w:cs="Arial"/>
          <w:sz w:val="24"/>
          <w:szCs w:val="24"/>
          <w:lang w:val="ms-MY"/>
        </w:rPr>
        <w:t>sehingga hari ini</w:t>
      </w:r>
      <w:r w:rsidR="007A6A68" w:rsidRPr="006A0868">
        <w:rPr>
          <w:rFonts w:ascii="Arial" w:hAnsi="Arial" w:cs="Arial"/>
          <w:sz w:val="24"/>
          <w:szCs w:val="24"/>
          <w:lang w:val="ms-MY"/>
        </w:rPr>
        <w:t xml:space="preserve">, institusi Parlimen kekal </w:t>
      </w:r>
      <w:r w:rsidR="006B5A64" w:rsidRPr="006A0868">
        <w:rPr>
          <w:rFonts w:ascii="Arial" w:hAnsi="Arial" w:cs="Arial"/>
          <w:sz w:val="24"/>
          <w:szCs w:val="24"/>
          <w:lang w:val="ms-MY"/>
        </w:rPr>
        <w:t>memiliki seorang pustakawan, seorang penolong pustakawan, seorang pembantu pustakawan dan seorang pembantu awam</w:t>
      </w:r>
      <w:r w:rsidR="007A6A68" w:rsidRPr="006A0868">
        <w:rPr>
          <w:rFonts w:ascii="Arial" w:hAnsi="Arial" w:cs="Arial"/>
          <w:sz w:val="24"/>
          <w:szCs w:val="24"/>
          <w:lang w:val="ms-MY"/>
        </w:rPr>
        <w:t xml:space="preserve"> bagi menguruskan perkhidmatan perpustakaan bagi kegunaan Ahli Parlimen dan pembantu-pembantunya.</w:t>
      </w:r>
    </w:p>
    <w:p w14:paraId="6CD53FE0" w14:textId="77777777" w:rsidR="007A6A68" w:rsidRPr="006A0868" w:rsidRDefault="007A6A68" w:rsidP="004115C8">
      <w:pPr>
        <w:spacing w:after="0" w:line="240" w:lineRule="auto"/>
        <w:jc w:val="both"/>
        <w:rPr>
          <w:rFonts w:ascii="Arial" w:hAnsi="Arial" w:cs="Arial"/>
          <w:sz w:val="24"/>
          <w:szCs w:val="24"/>
          <w:lang w:val="ms-MY"/>
        </w:rPr>
      </w:pPr>
    </w:p>
    <w:p w14:paraId="1A3FF8CC" w14:textId="29CE5075" w:rsidR="001170ED" w:rsidRPr="006A0868" w:rsidRDefault="001170ED" w:rsidP="004115C8">
      <w:pPr>
        <w:spacing w:after="0" w:line="240" w:lineRule="auto"/>
        <w:jc w:val="both"/>
        <w:rPr>
          <w:rFonts w:ascii="Arial" w:hAnsi="Arial" w:cs="Arial"/>
          <w:sz w:val="24"/>
          <w:szCs w:val="24"/>
          <w:lang w:val="ms-MY"/>
        </w:rPr>
      </w:pPr>
      <w:r w:rsidRPr="006A0868">
        <w:rPr>
          <w:rFonts w:ascii="Arial" w:hAnsi="Arial" w:cs="Arial"/>
          <w:sz w:val="24"/>
          <w:szCs w:val="24"/>
          <w:lang w:val="ms-MY"/>
        </w:rPr>
        <w:t>Bahagian Penyelidikan Parlimen Malaysia telah diwujudkan secara rasminya pada bulan Oktober 2005. Pengambilan pertama pegawai penyelidik di peringkat awal adalah seramai 10 orang yang terdiri daripada pelbagai latar belakang. Sebahagian daripada penyelidik Parlimen ini terdiri daripada pelbagai latar belakang profesional seperti undang-undang, perbankan, perguruan, ekonomi, kewartawanan dan sebagainya.</w:t>
      </w:r>
    </w:p>
    <w:p w14:paraId="6AF15F02" w14:textId="77777777" w:rsidR="00643218" w:rsidRPr="006A0868" w:rsidRDefault="00643218" w:rsidP="004115C8">
      <w:pPr>
        <w:spacing w:after="0" w:line="240" w:lineRule="auto"/>
        <w:jc w:val="both"/>
        <w:rPr>
          <w:rFonts w:ascii="Arial" w:hAnsi="Arial" w:cs="Arial"/>
          <w:sz w:val="24"/>
          <w:szCs w:val="24"/>
          <w:lang w:val="ms-MY"/>
        </w:rPr>
      </w:pPr>
    </w:p>
    <w:p w14:paraId="762FDF65" w14:textId="6B89059F" w:rsidR="0004611A" w:rsidRPr="006A0868" w:rsidRDefault="00643218" w:rsidP="004115C8">
      <w:pPr>
        <w:spacing w:after="0" w:line="240" w:lineRule="auto"/>
        <w:jc w:val="both"/>
        <w:rPr>
          <w:rFonts w:ascii="Arial" w:hAnsi="Arial" w:cs="Arial"/>
          <w:bCs/>
          <w:sz w:val="24"/>
          <w:szCs w:val="24"/>
          <w:lang w:val="ms-MY"/>
        </w:rPr>
      </w:pPr>
      <w:r w:rsidRPr="006A0868">
        <w:rPr>
          <w:rFonts w:ascii="Arial" w:hAnsi="Arial" w:cs="Arial"/>
          <w:bCs/>
          <w:sz w:val="24"/>
          <w:szCs w:val="24"/>
          <w:lang w:val="ms-MY"/>
        </w:rPr>
        <w:t>Bermula 1 Januari 2014, Unit Penyelidikan dan Pusat Sumber</w:t>
      </w:r>
      <w:r w:rsidR="006A0868" w:rsidRPr="006A0868">
        <w:rPr>
          <w:rFonts w:ascii="Arial" w:hAnsi="Arial" w:cs="Arial"/>
          <w:bCs/>
          <w:sz w:val="24"/>
          <w:szCs w:val="24"/>
          <w:lang w:val="ms-MY"/>
        </w:rPr>
        <w:t xml:space="preserve"> Maklumat Parlimen telah digabungkan menjadi satu bahagian.</w:t>
      </w:r>
      <w:r w:rsidR="006A0868" w:rsidRPr="006A0868">
        <w:rPr>
          <w:rStyle w:val="FootnoteReference"/>
          <w:rFonts w:ascii="Arial" w:hAnsi="Arial" w:cs="Arial"/>
          <w:bCs/>
          <w:sz w:val="24"/>
          <w:szCs w:val="24"/>
          <w:lang w:val="ms-MY"/>
        </w:rPr>
        <w:footnoteReference w:id="10"/>
      </w:r>
      <w:r w:rsidR="006A0868" w:rsidRPr="006A0868">
        <w:rPr>
          <w:rFonts w:ascii="Arial" w:hAnsi="Arial" w:cs="Arial"/>
          <w:bCs/>
          <w:sz w:val="24"/>
          <w:szCs w:val="24"/>
          <w:lang w:val="ms-MY"/>
        </w:rPr>
        <w:t xml:space="preserve"> </w:t>
      </w:r>
      <w:r w:rsidR="0004611A" w:rsidRPr="006A0868">
        <w:rPr>
          <w:rFonts w:ascii="Arial" w:hAnsi="Arial" w:cs="Arial"/>
          <w:bCs/>
          <w:sz w:val="24"/>
          <w:szCs w:val="24"/>
          <w:lang w:val="ms-MY"/>
        </w:rPr>
        <w:t>Bagi Perpustakaan dan Bahagian Penyelidikan Parlimen Malaysia, langkah menyatukan kedua-dua bahagian ini di dalam satu bahagian telah diambil pada tahun 2014. Tujuan</w:t>
      </w:r>
      <w:r w:rsidR="007A6A68" w:rsidRPr="006A0868">
        <w:rPr>
          <w:rFonts w:ascii="Arial" w:hAnsi="Arial" w:cs="Arial"/>
          <w:bCs/>
          <w:sz w:val="24"/>
          <w:szCs w:val="24"/>
          <w:lang w:val="ms-MY"/>
        </w:rPr>
        <w:t xml:space="preserve"> pengabungan ini</w:t>
      </w:r>
      <w:r w:rsidR="0004611A" w:rsidRPr="006A0868">
        <w:rPr>
          <w:rFonts w:ascii="Arial" w:hAnsi="Arial" w:cs="Arial"/>
          <w:bCs/>
          <w:sz w:val="24"/>
          <w:szCs w:val="24"/>
          <w:lang w:val="ms-MY"/>
        </w:rPr>
        <w:t xml:space="preserve"> adalah </w:t>
      </w:r>
      <w:r w:rsidR="007A6A68" w:rsidRPr="006A0868">
        <w:rPr>
          <w:rFonts w:ascii="Arial" w:hAnsi="Arial" w:cs="Arial"/>
          <w:bCs/>
          <w:sz w:val="24"/>
          <w:szCs w:val="24"/>
          <w:lang w:val="ms-MY"/>
        </w:rPr>
        <w:t>bertujuan untuk</w:t>
      </w:r>
      <w:r w:rsidR="0004611A" w:rsidRPr="006A0868">
        <w:rPr>
          <w:rFonts w:ascii="Arial" w:hAnsi="Arial" w:cs="Arial"/>
          <w:bCs/>
          <w:sz w:val="24"/>
          <w:szCs w:val="24"/>
          <w:lang w:val="ms-MY"/>
        </w:rPr>
        <w:t xml:space="preserve"> memastikan Perpustakaan Parlimen ditambah baik dan pada yang sama juga menjadikan penyelidik di Bahagian Penyelidikan menjadi semakin berwibawa.</w:t>
      </w:r>
      <w:r w:rsidR="0004611A" w:rsidRPr="006A0868">
        <w:rPr>
          <w:rStyle w:val="FootnoteReference"/>
          <w:rFonts w:ascii="Arial" w:hAnsi="Arial" w:cs="Arial"/>
          <w:bCs/>
          <w:sz w:val="24"/>
          <w:szCs w:val="24"/>
          <w:lang w:val="ms-MY"/>
        </w:rPr>
        <w:footnoteReference w:id="11"/>
      </w:r>
    </w:p>
    <w:p w14:paraId="20002B58" w14:textId="77777777" w:rsidR="00891D83" w:rsidRPr="006A0868" w:rsidRDefault="00891D83" w:rsidP="004115C8">
      <w:pPr>
        <w:spacing w:after="0" w:line="240" w:lineRule="auto"/>
        <w:jc w:val="both"/>
        <w:rPr>
          <w:rFonts w:ascii="Arial" w:hAnsi="Arial" w:cs="Arial"/>
          <w:sz w:val="24"/>
          <w:szCs w:val="24"/>
          <w:lang w:val="ms-MY"/>
        </w:rPr>
      </w:pPr>
    </w:p>
    <w:p w14:paraId="7C2741E8" w14:textId="33DF2439" w:rsidR="006A0868" w:rsidRPr="006A0868" w:rsidRDefault="001170ED" w:rsidP="006A0868">
      <w:pPr>
        <w:spacing w:after="0" w:line="240" w:lineRule="auto"/>
        <w:jc w:val="both"/>
        <w:rPr>
          <w:rFonts w:ascii="Arial" w:hAnsi="Arial" w:cs="Arial"/>
          <w:sz w:val="24"/>
          <w:szCs w:val="24"/>
          <w:lang w:val="ms-MY"/>
        </w:rPr>
      </w:pPr>
      <w:r w:rsidRPr="006A0868">
        <w:rPr>
          <w:rFonts w:ascii="Arial" w:hAnsi="Arial" w:cs="Arial"/>
          <w:sz w:val="24"/>
          <w:szCs w:val="24"/>
          <w:lang w:val="ms-MY"/>
        </w:rPr>
        <w:t>Bahagian Penyelidikan Parlimen mula mendapat perjawatan baru apabila pada tahun 2015, Ketua Penyelidik yang mengetuai Bahagian Penyelidikan Parlimen di kenali sebagai Setiausaha Bahagian. Jawatan yang bergred 54 ini bertanggungjawab kepad</w:t>
      </w:r>
      <w:r w:rsidR="006A0868" w:rsidRPr="006A0868">
        <w:rPr>
          <w:rFonts w:ascii="Arial" w:hAnsi="Arial" w:cs="Arial"/>
          <w:sz w:val="24"/>
          <w:szCs w:val="24"/>
          <w:lang w:val="ms-MY"/>
        </w:rPr>
        <w:t>a</w:t>
      </w:r>
      <w:r w:rsidRPr="006A0868">
        <w:rPr>
          <w:rFonts w:ascii="Arial" w:hAnsi="Arial" w:cs="Arial"/>
          <w:sz w:val="24"/>
          <w:szCs w:val="24"/>
          <w:lang w:val="ms-MY"/>
        </w:rPr>
        <w:t xml:space="preserve"> Ketua Pentadbir Parlimen Malaysia mengenai perkara-perkara yang berkaitan dengan khidmat sokongan kepada permintaan penyelidikan </w:t>
      </w:r>
      <w:r w:rsidR="006A0868" w:rsidRPr="006A0868">
        <w:rPr>
          <w:rFonts w:ascii="Arial" w:hAnsi="Arial" w:cs="Arial"/>
          <w:sz w:val="24"/>
          <w:szCs w:val="24"/>
          <w:lang w:val="ms-MY"/>
        </w:rPr>
        <w:t>yang dibuat</w:t>
      </w:r>
      <w:r w:rsidRPr="006A0868">
        <w:rPr>
          <w:rFonts w:ascii="Arial" w:hAnsi="Arial" w:cs="Arial"/>
          <w:sz w:val="24"/>
          <w:szCs w:val="24"/>
          <w:lang w:val="ms-MY"/>
        </w:rPr>
        <w:t xml:space="preserve"> ahli Dewan Negara dan Dewan Rakyat.</w:t>
      </w:r>
      <w:r w:rsidR="006A0868" w:rsidRPr="006A0868">
        <w:rPr>
          <w:rFonts w:ascii="Arial" w:hAnsi="Arial" w:cs="Arial"/>
          <w:sz w:val="24"/>
          <w:szCs w:val="24"/>
          <w:lang w:val="ms-MY"/>
        </w:rPr>
        <w:t xml:space="preserve"> Perkhidmatan Penyelidikan Parlimen Malaysia pada masa kini dikategorikan kepada empat seksyen yang terdiri daripada seksyen Ekonomi, seksyen Sosial, seksyen Sains, Teknologi, Tenaga dan Alam Sekitar, dan seksyen Keselamatan dan Antarabangsa. </w:t>
      </w:r>
    </w:p>
    <w:p w14:paraId="1245788D" w14:textId="77777777" w:rsidR="007A6A68" w:rsidRPr="006A0868" w:rsidRDefault="007A6A68" w:rsidP="004115C8">
      <w:pPr>
        <w:spacing w:after="0" w:line="240" w:lineRule="auto"/>
        <w:jc w:val="both"/>
        <w:rPr>
          <w:rFonts w:ascii="Arial" w:hAnsi="Arial" w:cs="Arial"/>
          <w:sz w:val="24"/>
          <w:szCs w:val="24"/>
          <w:lang w:val="ms-MY"/>
        </w:rPr>
      </w:pPr>
    </w:p>
    <w:p w14:paraId="687AB165" w14:textId="0E2E86B4" w:rsidR="00E07B40" w:rsidRPr="006A0868" w:rsidRDefault="00E07B40" w:rsidP="0085727B">
      <w:pPr>
        <w:spacing w:after="0" w:line="240" w:lineRule="auto"/>
        <w:jc w:val="both"/>
        <w:rPr>
          <w:rFonts w:ascii="Arial" w:hAnsi="Arial" w:cs="Arial"/>
          <w:sz w:val="24"/>
          <w:szCs w:val="24"/>
          <w:lang w:val="ms-MY"/>
        </w:rPr>
      </w:pPr>
      <w:r w:rsidRPr="006A0868">
        <w:rPr>
          <w:rFonts w:ascii="Arial" w:hAnsi="Arial" w:cs="Arial"/>
          <w:sz w:val="24"/>
          <w:szCs w:val="24"/>
          <w:lang w:val="ms-MY"/>
        </w:rPr>
        <w:t xml:space="preserve">Bahagian Penyelidikan </w:t>
      </w:r>
      <w:r w:rsidR="0091157C" w:rsidRPr="006A0868">
        <w:rPr>
          <w:rFonts w:ascii="Arial" w:hAnsi="Arial" w:cs="Arial"/>
          <w:sz w:val="24"/>
          <w:szCs w:val="24"/>
          <w:lang w:val="ms-MY"/>
        </w:rPr>
        <w:t xml:space="preserve">secara umumnya </w:t>
      </w:r>
      <w:r w:rsidRPr="006A0868">
        <w:rPr>
          <w:rFonts w:ascii="Arial" w:hAnsi="Arial" w:cs="Arial"/>
          <w:sz w:val="24"/>
          <w:szCs w:val="24"/>
          <w:lang w:val="ms-MY"/>
        </w:rPr>
        <w:t xml:space="preserve">bertanggungjawab menganalisis Rang Undang-undang dan menyediakan Analisis Rang Undang-undang bagi digunakan oleh Ahli Parlimen. Bahagian ini juga memyediakan nota ikhtisar dan nota percakapan bagi delegasi ahli Parlimen Malaysia secara individu atau kumpulan yang menghadiri persidangan / mesyuarat dan seminar di dalam dan di luar negara. </w:t>
      </w:r>
      <w:r w:rsidR="0085727B" w:rsidRPr="006A0868">
        <w:rPr>
          <w:rFonts w:ascii="Arial" w:hAnsi="Arial" w:cs="Arial"/>
          <w:sz w:val="24"/>
          <w:szCs w:val="24"/>
          <w:lang w:val="ms-MY"/>
        </w:rPr>
        <w:t xml:space="preserve"> </w:t>
      </w:r>
      <w:r w:rsidRPr="006A0868">
        <w:rPr>
          <w:rFonts w:ascii="Arial" w:hAnsi="Arial" w:cs="Arial"/>
          <w:sz w:val="24"/>
          <w:szCs w:val="24"/>
          <w:lang w:val="ms-MY"/>
        </w:rPr>
        <w:t>Hal ini termasuklah membantu Ahli Parlimen berhubung maklumat penting dan statistik dan menyediakan nota perbahasan di dalam Dewan. Selain daripada itu, Bahagian ini juga bertanggungjawab terhadap pengurusan Perpustakaan Parlimen dengan menyediakan indeks bagi pangkalan data Rang Undang-undang yang dibentangkan ke dalam Dewan dan keratan surat khabar dan koleksi multimedia di dalam laman interaktif.</w:t>
      </w:r>
      <w:r w:rsidRPr="006A0868">
        <w:rPr>
          <w:rStyle w:val="FootnoteReference"/>
          <w:rFonts w:ascii="Arial" w:hAnsi="Arial" w:cs="Arial"/>
          <w:sz w:val="24"/>
          <w:szCs w:val="24"/>
          <w:lang w:val="ms-MY"/>
        </w:rPr>
        <w:footnoteReference w:id="12"/>
      </w:r>
      <w:r w:rsidR="0085727B" w:rsidRPr="006A0868">
        <w:rPr>
          <w:rFonts w:ascii="Arial" w:hAnsi="Arial" w:cs="Arial"/>
          <w:sz w:val="24"/>
          <w:szCs w:val="24"/>
          <w:lang w:val="ms-MY"/>
        </w:rPr>
        <w:t xml:space="preserve"> </w:t>
      </w:r>
      <w:r w:rsidR="0091157C" w:rsidRPr="006A0868">
        <w:rPr>
          <w:rFonts w:ascii="Arial" w:hAnsi="Arial" w:cs="Arial"/>
          <w:sz w:val="24"/>
          <w:szCs w:val="24"/>
          <w:lang w:val="ms-MY"/>
        </w:rPr>
        <w:t xml:space="preserve">Selain </w:t>
      </w:r>
      <w:r w:rsidR="0085727B" w:rsidRPr="006A0868">
        <w:rPr>
          <w:rFonts w:ascii="Arial" w:hAnsi="Arial" w:cs="Arial"/>
          <w:sz w:val="24"/>
          <w:szCs w:val="24"/>
          <w:lang w:val="ms-MY"/>
        </w:rPr>
        <w:t>itu</w:t>
      </w:r>
      <w:r w:rsidR="0091157C" w:rsidRPr="006A0868">
        <w:rPr>
          <w:rFonts w:ascii="Arial" w:hAnsi="Arial" w:cs="Arial"/>
          <w:sz w:val="24"/>
          <w:szCs w:val="24"/>
          <w:lang w:val="ms-MY"/>
        </w:rPr>
        <w:t xml:space="preserve"> penyelidik Parlimen juga</w:t>
      </w:r>
      <w:r w:rsidRPr="006A0868">
        <w:rPr>
          <w:rFonts w:ascii="Arial" w:hAnsi="Arial" w:cs="Arial"/>
          <w:sz w:val="24"/>
          <w:szCs w:val="24"/>
          <w:lang w:val="ms-MY"/>
        </w:rPr>
        <w:t xml:space="preserve"> membantu Ahli Parlimen berhubung maklumat penting dan statistik dan menyediakan nota perbahasan di dalam Dewan. Selain daripada itu, Bahagian ini juga bertanggungjawab terhadap pengurusan Perpustakaan Parlimen dengan menyediakan indeks bagi pangkalan data Rang Undang-undang yang dibentangkan ke dalam Dewan dan keratan surat khabar dan koleksi multimedia di dalam laman interaktif.</w:t>
      </w:r>
      <w:r w:rsidRPr="006A0868">
        <w:rPr>
          <w:rStyle w:val="FootnoteReference"/>
          <w:rFonts w:ascii="Arial" w:hAnsi="Arial" w:cs="Arial"/>
          <w:sz w:val="24"/>
          <w:szCs w:val="24"/>
          <w:lang w:val="ms-MY"/>
        </w:rPr>
        <w:footnoteReference w:id="13"/>
      </w:r>
    </w:p>
    <w:p w14:paraId="29F253D3" w14:textId="77777777" w:rsidR="007A6A68" w:rsidRPr="006A0868" w:rsidRDefault="007A6A68" w:rsidP="0085727B">
      <w:pPr>
        <w:spacing w:after="0" w:line="240" w:lineRule="auto"/>
        <w:jc w:val="both"/>
        <w:rPr>
          <w:rFonts w:ascii="Arial" w:hAnsi="Arial" w:cs="Arial"/>
          <w:sz w:val="24"/>
          <w:szCs w:val="24"/>
          <w:lang w:val="ms-MY"/>
        </w:rPr>
      </w:pPr>
    </w:p>
    <w:p w14:paraId="7C86E37D" w14:textId="78286998" w:rsidR="00DC11CE" w:rsidRPr="006A0868" w:rsidRDefault="00DC11CE" w:rsidP="004115C8">
      <w:pPr>
        <w:spacing w:after="0" w:line="240" w:lineRule="auto"/>
        <w:jc w:val="both"/>
        <w:rPr>
          <w:rFonts w:ascii="Arial" w:hAnsi="Arial" w:cs="Arial"/>
          <w:sz w:val="24"/>
          <w:szCs w:val="24"/>
          <w:lang w:val="ms-MY"/>
        </w:rPr>
      </w:pPr>
      <w:r w:rsidRPr="006A0868">
        <w:rPr>
          <w:rFonts w:ascii="Arial" w:hAnsi="Arial" w:cs="Arial"/>
          <w:sz w:val="24"/>
          <w:szCs w:val="24"/>
          <w:lang w:val="ms-MY"/>
        </w:rPr>
        <w:t xml:space="preserve">Penyelidikan Parlimen signifikan bagi membantu Ahli Parlimen membuat keputusan terbaik di dalam sesuatu dasar dan undang-undang yang dibahaskan di dalam Dewan.  Penyelidikan di dalam pelbagai bidang ini membolehkan ianya diterjemahkan ke dalam produk penyelidikan yang ringkas, tepat dan padat yang boleh digunakan Ahli Parlimen untuk membuat keputusan yuang tepat di dalam perbahasan bagi mewujudkan sebuah perbincangan yang berkualiti. Selain itu, dengan adanya produk penyelidikan yang disediakan oleh penyelidik maka maklumat </w:t>
      </w:r>
      <w:r w:rsidR="007A6A68" w:rsidRPr="006A0868">
        <w:rPr>
          <w:rFonts w:ascii="Arial" w:hAnsi="Arial" w:cs="Arial"/>
          <w:sz w:val="24"/>
          <w:szCs w:val="24"/>
          <w:lang w:val="ms-MY"/>
        </w:rPr>
        <w:t>dapat disampaikan dengan lebih</w:t>
      </w:r>
      <w:r w:rsidRPr="006A0868">
        <w:rPr>
          <w:rFonts w:ascii="Arial" w:hAnsi="Arial" w:cs="Arial"/>
          <w:sz w:val="24"/>
          <w:szCs w:val="24"/>
          <w:lang w:val="ms-MY"/>
        </w:rPr>
        <w:t xml:space="preserve"> komprehensif berhubung sesuatu topik yang boleh diemail dan dimuat turut bahannya kepada Ahli Parlimen.</w:t>
      </w:r>
      <w:r w:rsidRPr="006A0868">
        <w:rPr>
          <w:rStyle w:val="FootnoteReference"/>
          <w:rFonts w:ascii="Arial" w:hAnsi="Arial" w:cs="Arial"/>
          <w:sz w:val="24"/>
          <w:szCs w:val="24"/>
          <w:lang w:val="ms-MY"/>
        </w:rPr>
        <w:footnoteReference w:id="14"/>
      </w:r>
    </w:p>
    <w:p w14:paraId="55FAE975" w14:textId="77777777" w:rsidR="007A6A68" w:rsidRPr="006A0868" w:rsidRDefault="007A6A68" w:rsidP="004115C8">
      <w:pPr>
        <w:spacing w:after="0" w:line="240" w:lineRule="auto"/>
        <w:jc w:val="both"/>
        <w:rPr>
          <w:rFonts w:ascii="Arial" w:hAnsi="Arial" w:cs="Arial"/>
          <w:sz w:val="24"/>
          <w:szCs w:val="24"/>
          <w:lang w:val="ms-MY"/>
        </w:rPr>
      </w:pPr>
    </w:p>
    <w:p w14:paraId="2965F795" w14:textId="2BBDB412" w:rsidR="0091157C" w:rsidRPr="006A0868" w:rsidRDefault="00313F72" w:rsidP="004115C8">
      <w:pPr>
        <w:spacing w:after="0" w:line="240" w:lineRule="auto"/>
        <w:jc w:val="both"/>
        <w:rPr>
          <w:rFonts w:ascii="Arial" w:hAnsi="Arial" w:cs="Arial"/>
          <w:sz w:val="24"/>
          <w:szCs w:val="24"/>
          <w:lang w:val="ms-MY"/>
        </w:rPr>
      </w:pPr>
      <w:r w:rsidRPr="006A0868">
        <w:rPr>
          <w:rFonts w:ascii="Arial" w:hAnsi="Arial" w:cs="Arial"/>
          <w:sz w:val="24"/>
          <w:szCs w:val="24"/>
          <w:lang w:val="ms-MY"/>
        </w:rPr>
        <w:t>Jumlah</w:t>
      </w:r>
      <w:r w:rsidR="0091157C" w:rsidRPr="006A0868">
        <w:rPr>
          <w:rFonts w:ascii="Arial" w:hAnsi="Arial" w:cs="Arial"/>
          <w:sz w:val="24"/>
          <w:szCs w:val="24"/>
          <w:lang w:val="ms-MY"/>
        </w:rPr>
        <w:t xml:space="preserve"> penyelidik Parlimen yang </w:t>
      </w:r>
      <w:r w:rsidRPr="006A0868">
        <w:rPr>
          <w:rFonts w:ascii="Arial" w:hAnsi="Arial" w:cs="Arial"/>
          <w:sz w:val="24"/>
          <w:szCs w:val="24"/>
          <w:lang w:val="ms-MY"/>
        </w:rPr>
        <w:t>kecil ditambah pelbagai tugasan berkaitan Parlimen khususnya di dalam melaksanakan agenda reformasi Parlimen</w:t>
      </w:r>
      <w:r w:rsidR="0091157C" w:rsidRPr="006A0868">
        <w:rPr>
          <w:rFonts w:ascii="Arial" w:hAnsi="Arial" w:cs="Arial"/>
          <w:sz w:val="24"/>
          <w:szCs w:val="24"/>
          <w:lang w:val="ms-MY"/>
        </w:rPr>
        <w:t xml:space="preserve"> </w:t>
      </w:r>
      <w:r w:rsidRPr="006A0868">
        <w:rPr>
          <w:rFonts w:ascii="Arial" w:hAnsi="Arial" w:cs="Arial"/>
          <w:sz w:val="24"/>
          <w:szCs w:val="24"/>
          <w:lang w:val="ms-MY"/>
        </w:rPr>
        <w:t xml:space="preserve">selepas tahun 2018 antara sebab mengapa kualiti penyelidikan parlimen terjejas. Hal ini dapat dilihat dengan penglibatan penyelidik </w:t>
      </w:r>
      <w:r w:rsidR="0091157C" w:rsidRPr="006A0868">
        <w:rPr>
          <w:rFonts w:ascii="Arial" w:hAnsi="Arial" w:cs="Arial"/>
          <w:sz w:val="24"/>
          <w:szCs w:val="24"/>
          <w:lang w:val="ms-MY"/>
        </w:rPr>
        <w:t xml:space="preserve">menjadi sebahagian daripada sekretariat Jawatankuasa Pilihan Khas, </w:t>
      </w:r>
      <w:r w:rsidRPr="006A0868">
        <w:rPr>
          <w:rFonts w:ascii="Arial" w:hAnsi="Arial" w:cs="Arial"/>
          <w:i/>
          <w:iCs/>
          <w:sz w:val="24"/>
          <w:szCs w:val="24"/>
          <w:lang w:val="ms-MY"/>
        </w:rPr>
        <w:t xml:space="preserve">rapporteur </w:t>
      </w:r>
      <w:r w:rsidRPr="006A0868">
        <w:rPr>
          <w:rFonts w:ascii="Arial" w:hAnsi="Arial" w:cs="Arial"/>
          <w:sz w:val="24"/>
          <w:szCs w:val="24"/>
          <w:lang w:val="ms-MY"/>
        </w:rPr>
        <w:t xml:space="preserve">di dalam pelbagai persidangan </w:t>
      </w:r>
      <w:r w:rsidR="007A6A68" w:rsidRPr="006A0868">
        <w:rPr>
          <w:rFonts w:ascii="Arial" w:hAnsi="Arial" w:cs="Arial"/>
          <w:sz w:val="24"/>
          <w:szCs w:val="24"/>
          <w:lang w:val="ms-MY"/>
        </w:rPr>
        <w:t>anjuran</w:t>
      </w:r>
      <w:r w:rsidRPr="006A0868">
        <w:rPr>
          <w:rFonts w:ascii="Arial" w:hAnsi="Arial" w:cs="Arial"/>
          <w:sz w:val="24"/>
          <w:szCs w:val="24"/>
          <w:lang w:val="ms-MY"/>
        </w:rPr>
        <w:t xml:space="preserve"> Parlimen </w:t>
      </w:r>
      <w:r w:rsidR="007A6A68" w:rsidRPr="006A0868">
        <w:rPr>
          <w:rFonts w:ascii="Arial" w:hAnsi="Arial" w:cs="Arial"/>
          <w:sz w:val="24"/>
          <w:szCs w:val="24"/>
          <w:lang w:val="ms-MY"/>
        </w:rPr>
        <w:t>disamping tugasan hakiki</w:t>
      </w:r>
      <w:r w:rsidRPr="006A0868">
        <w:rPr>
          <w:rFonts w:ascii="Arial" w:hAnsi="Arial" w:cs="Arial"/>
          <w:sz w:val="24"/>
          <w:szCs w:val="24"/>
          <w:lang w:val="ms-MY"/>
        </w:rPr>
        <w:t xml:space="preserve"> </w:t>
      </w:r>
      <w:r w:rsidR="0091157C" w:rsidRPr="006A0868">
        <w:rPr>
          <w:rFonts w:ascii="Arial" w:hAnsi="Arial" w:cs="Arial"/>
          <w:sz w:val="24"/>
          <w:szCs w:val="24"/>
          <w:lang w:val="ms-MY"/>
        </w:rPr>
        <w:t>membantu ahli Parlimen ketika perbahasan dan pelbagai perkara yang harus dilaksanakan.</w:t>
      </w:r>
      <w:r w:rsidR="0091157C" w:rsidRPr="006A0868">
        <w:rPr>
          <w:rStyle w:val="FootnoteReference"/>
          <w:rFonts w:ascii="Arial" w:hAnsi="Arial" w:cs="Arial"/>
          <w:sz w:val="24"/>
          <w:szCs w:val="24"/>
          <w:lang w:val="ms-MY"/>
        </w:rPr>
        <w:footnoteReference w:id="15"/>
      </w:r>
      <w:r w:rsidR="0091157C" w:rsidRPr="006A0868">
        <w:rPr>
          <w:rFonts w:ascii="Arial" w:hAnsi="Arial" w:cs="Arial"/>
          <w:sz w:val="24"/>
          <w:szCs w:val="24"/>
          <w:lang w:val="ms-MY"/>
        </w:rPr>
        <w:t xml:space="preserve"> </w:t>
      </w:r>
    </w:p>
    <w:p w14:paraId="4BD17260" w14:textId="77777777" w:rsidR="007A6A68" w:rsidRPr="006A0868" w:rsidRDefault="007A6A68" w:rsidP="004115C8">
      <w:pPr>
        <w:spacing w:after="0" w:line="240" w:lineRule="auto"/>
        <w:jc w:val="both"/>
        <w:rPr>
          <w:rFonts w:ascii="Arial" w:hAnsi="Arial" w:cs="Arial"/>
          <w:sz w:val="24"/>
          <w:szCs w:val="24"/>
          <w:lang w:val="ms-MY"/>
        </w:rPr>
      </w:pPr>
    </w:p>
    <w:p w14:paraId="49C7E532" w14:textId="27B1E7C3" w:rsidR="0091157C" w:rsidRPr="006A0868" w:rsidRDefault="00E07B40" w:rsidP="004115C8">
      <w:pPr>
        <w:spacing w:after="0" w:line="240" w:lineRule="auto"/>
        <w:jc w:val="both"/>
        <w:rPr>
          <w:rFonts w:ascii="Arial" w:hAnsi="Arial" w:cs="Arial"/>
          <w:sz w:val="24"/>
          <w:szCs w:val="24"/>
          <w:lang w:val="ms-MY"/>
        </w:rPr>
      </w:pPr>
      <w:r w:rsidRPr="006A0868">
        <w:rPr>
          <w:rFonts w:ascii="Arial" w:hAnsi="Arial" w:cs="Arial"/>
          <w:sz w:val="24"/>
          <w:szCs w:val="24"/>
          <w:lang w:val="ms-MY"/>
        </w:rPr>
        <w:t>Bagi menambah baik komunikasi dan penghantaran maklumat di antara penyelidik dan ahli Parlimen, Parlimen Malaysia telah membangunkan sistem elektronik penyelidikan perkhidmatan parlimen (e-PRS).</w:t>
      </w:r>
      <w:r w:rsidRPr="006A0868">
        <w:rPr>
          <w:rStyle w:val="FootnoteReference"/>
          <w:rFonts w:ascii="Arial" w:hAnsi="Arial" w:cs="Arial"/>
          <w:sz w:val="24"/>
          <w:szCs w:val="24"/>
          <w:lang w:val="ms-MY"/>
        </w:rPr>
        <w:footnoteReference w:id="16"/>
      </w:r>
      <w:r w:rsidR="0091157C" w:rsidRPr="006A0868">
        <w:rPr>
          <w:rFonts w:ascii="Arial" w:hAnsi="Arial" w:cs="Arial"/>
          <w:sz w:val="24"/>
          <w:szCs w:val="24"/>
          <w:lang w:val="ms-MY"/>
        </w:rPr>
        <w:t xml:space="preserve"> Sistem ini merupakan platform bagi ahli Parlimen menyampaikan permohonan penyelidikan kepada Bahagian Penyelidikan agar penyelidik Parlimen dapat berkongsi maklumat terkini penyelidikan mereka kepada ahli Parlimen. Bagi memastikan keberkesanan sistem ini, promosi diadakan agar penyampaian penyelidikan kepada ahli Parlimen menjadi lebih efektif.</w:t>
      </w:r>
      <w:r w:rsidR="00A6090C" w:rsidRPr="006A0868">
        <w:rPr>
          <w:rStyle w:val="FootnoteReference"/>
          <w:rFonts w:ascii="Arial" w:hAnsi="Arial" w:cs="Arial"/>
          <w:sz w:val="24"/>
          <w:szCs w:val="24"/>
          <w:lang w:val="ms-MY"/>
        </w:rPr>
        <w:footnoteReference w:id="17"/>
      </w:r>
      <w:r w:rsidR="0091157C" w:rsidRPr="006A0868">
        <w:rPr>
          <w:rFonts w:ascii="Arial" w:hAnsi="Arial" w:cs="Arial"/>
          <w:sz w:val="24"/>
          <w:szCs w:val="24"/>
          <w:lang w:val="ms-MY"/>
        </w:rPr>
        <w:t xml:space="preserve"> </w:t>
      </w:r>
    </w:p>
    <w:p w14:paraId="6F14F9C8" w14:textId="77777777" w:rsidR="007A6A68" w:rsidRPr="006A0868" w:rsidRDefault="007A6A68" w:rsidP="004115C8">
      <w:pPr>
        <w:spacing w:after="0" w:line="240" w:lineRule="auto"/>
        <w:jc w:val="both"/>
        <w:rPr>
          <w:rFonts w:ascii="Arial" w:hAnsi="Arial" w:cs="Arial"/>
          <w:sz w:val="24"/>
          <w:szCs w:val="24"/>
          <w:lang w:val="ms-MY"/>
        </w:rPr>
      </w:pPr>
    </w:p>
    <w:p w14:paraId="72164992" w14:textId="77777777" w:rsidR="006A0868" w:rsidRDefault="001170ED" w:rsidP="0085727B">
      <w:pPr>
        <w:spacing w:after="0" w:line="240" w:lineRule="auto"/>
        <w:jc w:val="both"/>
        <w:rPr>
          <w:rFonts w:ascii="Arial" w:hAnsi="Arial" w:cs="Arial"/>
          <w:sz w:val="24"/>
          <w:szCs w:val="24"/>
          <w:lang w:val="ms-MY"/>
        </w:rPr>
      </w:pPr>
      <w:r w:rsidRPr="006A0868">
        <w:rPr>
          <w:rFonts w:ascii="Arial" w:hAnsi="Arial" w:cs="Arial"/>
          <w:sz w:val="24"/>
          <w:szCs w:val="24"/>
          <w:lang w:val="ms-MY"/>
        </w:rPr>
        <w:t>Pelan Strategik Parlimen Malaysia Tahun 2013 -2018 telah dirangka pada tahun 2013 bagi menentukan hala tuju strategik Parlimen Malaysia dalam tempoh lima (5) tahun. Sebagai kesinambungan kepada Pelan Strategik sebelum ini, Parlimen Malaysia telah merangka Pelan Strategik Parlimen Malaysia Tahun 2019 – 2023 selaras dengan keperluan semasa. Bagi memastikan aspek perancangan menjadi komponen yang penting dalam pengurusan organisasi, Parlimen Malaysia komited untuk menjadikan Pelan Strategik ini sebagai garis panduan utama ke arah menjadikan Parlimen Malaysia sebagai institusi perundangan yang unggul.</w:t>
      </w:r>
      <w:r w:rsidR="0085727B" w:rsidRPr="006A0868">
        <w:rPr>
          <w:rFonts w:ascii="Arial" w:hAnsi="Arial" w:cs="Arial"/>
          <w:sz w:val="24"/>
          <w:szCs w:val="24"/>
          <w:lang w:val="ms-MY"/>
        </w:rPr>
        <w:t xml:space="preserve"> </w:t>
      </w:r>
    </w:p>
    <w:p w14:paraId="2391BE94" w14:textId="77777777" w:rsidR="006A0868" w:rsidRDefault="006A0868" w:rsidP="0085727B">
      <w:pPr>
        <w:spacing w:after="0" w:line="240" w:lineRule="auto"/>
        <w:jc w:val="both"/>
        <w:rPr>
          <w:rFonts w:ascii="Arial" w:hAnsi="Arial" w:cs="Arial"/>
          <w:sz w:val="24"/>
          <w:szCs w:val="24"/>
          <w:lang w:val="ms-MY"/>
        </w:rPr>
      </w:pPr>
    </w:p>
    <w:p w14:paraId="6B8F2C30" w14:textId="58A8DA47" w:rsidR="001170ED" w:rsidRDefault="006A0868" w:rsidP="0085727B">
      <w:pPr>
        <w:spacing w:after="0" w:line="240" w:lineRule="auto"/>
        <w:jc w:val="both"/>
        <w:rPr>
          <w:rFonts w:ascii="Arial" w:hAnsi="Arial" w:cs="Arial"/>
          <w:sz w:val="24"/>
          <w:szCs w:val="24"/>
          <w:lang w:val="ms-MY"/>
        </w:rPr>
      </w:pPr>
      <w:r>
        <w:rPr>
          <w:rFonts w:ascii="Arial" w:hAnsi="Arial" w:cs="Arial"/>
          <w:sz w:val="24"/>
          <w:szCs w:val="24"/>
          <w:lang w:val="ms-MY"/>
        </w:rPr>
        <w:t xml:space="preserve">Ini dapat dilihat melalui </w:t>
      </w:r>
      <w:r w:rsidR="001170ED" w:rsidRPr="006A0868">
        <w:rPr>
          <w:rFonts w:ascii="Arial" w:hAnsi="Arial" w:cs="Arial"/>
          <w:sz w:val="24"/>
          <w:szCs w:val="24"/>
          <w:lang w:val="ms-MY"/>
        </w:rPr>
        <w:t xml:space="preserve">Visi Parlimen Malaysia </w:t>
      </w:r>
      <w:r>
        <w:rPr>
          <w:rFonts w:ascii="Arial" w:hAnsi="Arial" w:cs="Arial"/>
          <w:sz w:val="24"/>
          <w:szCs w:val="24"/>
          <w:lang w:val="ms-MY"/>
        </w:rPr>
        <w:t xml:space="preserve">bagi tahun 2019 adalah menjadikan institusi Parlimen </w:t>
      </w:r>
      <w:r w:rsidR="001170ED" w:rsidRPr="006A0868">
        <w:rPr>
          <w:rFonts w:ascii="Arial" w:hAnsi="Arial" w:cs="Arial"/>
          <w:sz w:val="24"/>
          <w:szCs w:val="24"/>
          <w:lang w:val="ms-MY"/>
        </w:rPr>
        <w:t xml:space="preserve">sebagai </w:t>
      </w:r>
      <w:r>
        <w:rPr>
          <w:rFonts w:ascii="Arial" w:hAnsi="Arial" w:cs="Arial"/>
          <w:sz w:val="24"/>
          <w:szCs w:val="24"/>
          <w:lang w:val="ms-MY"/>
        </w:rPr>
        <w:t xml:space="preserve">sebuah </w:t>
      </w:r>
      <w:r w:rsidR="001170ED" w:rsidRPr="006A0868">
        <w:rPr>
          <w:rFonts w:ascii="Arial" w:hAnsi="Arial" w:cs="Arial"/>
          <w:sz w:val="24"/>
          <w:szCs w:val="24"/>
          <w:lang w:val="ms-MY"/>
        </w:rPr>
        <w:t xml:space="preserve">institusi perundangan yang bebas, berwibawa dan bertaraf dunia. </w:t>
      </w:r>
      <w:r>
        <w:rPr>
          <w:rFonts w:ascii="Arial" w:hAnsi="Arial" w:cs="Arial"/>
          <w:sz w:val="24"/>
          <w:szCs w:val="24"/>
          <w:lang w:val="ms-MY"/>
        </w:rPr>
        <w:t>Pada masa yang sama, Pelan Strategik Parlimen pada tahun 2019 meletakkan</w:t>
      </w:r>
      <w:r w:rsidR="001170ED" w:rsidRPr="006A0868">
        <w:rPr>
          <w:rFonts w:ascii="Arial" w:hAnsi="Arial" w:cs="Arial"/>
          <w:sz w:val="24"/>
          <w:szCs w:val="24"/>
          <w:lang w:val="ms-MY"/>
        </w:rPr>
        <w:t xml:space="preserve"> 7 Teras Strategik Palimen Malaysia</w:t>
      </w:r>
      <w:r>
        <w:rPr>
          <w:rFonts w:ascii="Arial" w:hAnsi="Arial" w:cs="Arial"/>
          <w:sz w:val="24"/>
          <w:szCs w:val="24"/>
          <w:lang w:val="ms-MY"/>
        </w:rPr>
        <w:t>. Antara</w:t>
      </w:r>
      <w:r w:rsidR="001170ED" w:rsidRPr="006A0868">
        <w:rPr>
          <w:rFonts w:ascii="Arial" w:hAnsi="Arial" w:cs="Arial"/>
          <w:sz w:val="24"/>
          <w:szCs w:val="24"/>
          <w:lang w:val="ms-MY"/>
        </w:rPr>
        <w:t xml:space="preserve"> salah satu</w:t>
      </w:r>
      <w:r>
        <w:rPr>
          <w:rFonts w:ascii="Arial" w:hAnsi="Arial" w:cs="Arial"/>
          <w:sz w:val="24"/>
          <w:szCs w:val="24"/>
          <w:lang w:val="ms-MY"/>
        </w:rPr>
        <w:t xml:space="preserve"> 7 Teras Strategik Parlimen Malaysia</w:t>
      </w:r>
      <w:r w:rsidR="001170ED" w:rsidRPr="006A0868">
        <w:rPr>
          <w:rFonts w:ascii="Arial" w:hAnsi="Arial" w:cs="Arial"/>
          <w:sz w:val="24"/>
          <w:szCs w:val="24"/>
          <w:lang w:val="ms-MY"/>
        </w:rPr>
        <w:t xml:space="preserve"> adalah bertujuan untuk memposisikan Penyelidikan dan Perpustakaan </w:t>
      </w:r>
      <w:r>
        <w:rPr>
          <w:rFonts w:ascii="Arial" w:hAnsi="Arial" w:cs="Arial"/>
          <w:sz w:val="24"/>
          <w:szCs w:val="24"/>
          <w:lang w:val="ms-MY"/>
        </w:rPr>
        <w:t xml:space="preserve">di dalam Parlimen Malaysia menjadi </w:t>
      </w:r>
      <w:r w:rsidR="001170ED" w:rsidRPr="006A0868">
        <w:rPr>
          <w:rFonts w:ascii="Arial" w:hAnsi="Arial" w:cs="Arial"/>
          <w:sz w:val="24"/>
          <w:szCs w:val="24"/>
          <w:lang w:val="ms-MY"/>
        </w:rPr>
        <w:t>bertaraf dunia. Justeru, bagi mencapai Teras St</w:t>
      </w:r>
      <w:r>
        <w:rPr>
          <w:rFonts w:ascii="Arial" w:hAnsi="Arial" w:cs="Arial"/>
          <w:sz w:val="24"/>
          <w:szCs w:val="24"/>
          <w:lang w:val="ms-MY"/>
        </w:rPr>
        <w:t>ra</w:t>
      </w:r>
      <w:r w:rsidR="001170ED" w:rsidRPr="006A0868">
        <w:rPr>
          <w:rFonts w:ascii="Arial" w:hAnsi="Arial" w:cs="Arial"/>
          <w:sz w:val="24"/>
          <w:szCs w:val="24"/>
          <w:lang w:val="ms-MY"/>
        </w:rPr>
        <w:t>tegik 5: Pemposisian Penyelidikan dan P</w:t>
      </w:r>
      <w:r w:rsidR="007A6A68" w:rsidRPr="006A0868">
        <w:rPr>
          <w:rFonts w:ascii="Arial" w:hAnsi="Arial" w:cs="Arial"/>
          <w:sz w:val="24"/>
          <w:szCs w:val="24"/>
          <w:lang w:val="ms-MY"/>
        </w:rPr>
        <w:t>e</w:t>
      </w:r>
      <w:r w:rsidR="001170ED" w:rsidRPr="006A0868">
        <w:rPr>
          <w:rFonts w:ascii="Arial" w:hAnsi="Arial" w:cs="Arial"/>
          <w:sz w:val="24"/>
          <w:szCs w:val="24"/>
          <w:lang w:val="ms-MY"/>
        </w:rPr>
        <w:t xml:space="preserve">rpustakaan bertaraf Dunia maka pelbagai strategi perlu dilaksanakan antaranya </w:t>
      </w:r>
      <w:r>
        <w:rPr>
          <w:rFonts w:ascii="Arial" w:hAnsi="Arial" w:cs="Arial"/>
          <w:sz w:val="24"/>
          <w:szCs w:val="24"/>
          <w:lang w:val="ms-MY"/>
        </w:rPr>
        <w:t>temasuklah perkara seperti berikut</w:t>
      </w:r>
    </w:p>
    <w:p w14:paraId="60CAC463" w14:textId="77777777" w:rsidR="006A0868" w:rsidRPr="006A0868" w:rsidRDefault="006A0868" w:rsidP="0085727B">
      <w:pPr>
        <w:spacing w:after="0" w:line="240" w:lineRule="auto"/>
        <w:jc w:val="both"/>
        <w:rPr>
          <w:rFonts w:ascii="Arial" w:hAnsi="Arial" w:cs="Arial"/>
          <w:sz w:val="24"/>
          <w:szCs w:val="24"/>
          <w:lang w:val="ms-MY"/>
        </w:rPr>
      </w:pPr>
    </w:p>
    <w:p w14:paraId="6E9F1104" w14:textId="59AF7C3C" w:rsidR="001170ED" w:rsidRPr="006A0868" w:rsidRDefault="001170ED" w:rsidP="004115C8">
      <w:pPr>
        <w:pStyle w:val="ListParagraph"/>
        <w:numPr>
          <w:ilvl w:val="0"/>
          <w:numId w:val="10"/>
        </w:numPr>
        <w:spacing w:after="0" w:line="240" w:lineRule="auto"/>
        <w:ind w:left="0" w:firstLine="0"/>
        <w:jc w:val="both"/>
        <w:rPr>
          <w:rFonts w:ascii="Arial" w:hAnsi="Arial" w:cs="Arial"/>
          <w:sz w:val="24"/>
          <w:szCs w:val="24"/>
          <w:lang w:val="ms-MY"/>
        </w:rPr>
      </w:pPr>
      <w:r w:rsidRPr="006A0868">
        <w:rPr>
          <w:rFonts w:ascii="Arial" w:hAnsi="Arial" w:cs="Arial"/>
          <w:sz w:val="24"/>
          <w:szCs w:val="24"/>
          <w:lang w:val="ms-MY"/>
        </w:rPr>
        <w:t>Pemantapan Hasil Penyelidikan yang Berkualiti dan Komprehensif</w:t>
      </w:r>
    </w:p>
    <w:p w14:paraId="675CAFBA" w14:textId="2F32C04A" w:rsidR="001170ED" w:rsidRPr="006A0868" w:rsidRDefault="001170ED" w:rsidP="004115C8">
      <w:pPr>
        <w:pStyle w:val="ListParagraph"/>
        <w:numPr>
          <w:ilvl w:val="0"/>
          <w:numId w:val="10"/>
        </w:numPr>
        <w:spacing w:after="0" w:line="240" w:lineRule="auto"/>
        <w:ind w:left="0" w:firstLine="0"/>
        <w:jc w:val="both"/>
        <w:rPr>
          <w:rFonts w:ascii="Arial" w:hAnsi="Arial" w:cs="Arial"/>
          <w:sz w:val="24"/>
          <w:szCs w:val="24"/>
          <w:lang w:val="ms-MY"/>
        </w:rPr>
      </w:pPr>
      <w:r w:rsidRPr="006A0868">
        <w:rPr>
          <w:rFonts w:ascii="Arial" w:hAnsi="Arial" w:cs="Arial"/>
          <w:sz w:val="24"/>
          <w:szCs w:val="24"/>
          <w:lang w:val="ms-MY"/>
        </w:rPr>
        <w:t>P</w:t>
      </w:r>
      <w:r w:rsidR="00D11FC5" w:rsidRPr="006A0868">
        <w:rPr>
          <w:rFonts w:ascii="Arial" w:hAnsi="Arial" w:cs="Arial"/>
          <w:sz w:val="24"/>
          <w:szCs w:val="24"/>
          <w:lang w:val="ms-MY"/>
        </w:rPr>
        <w:t>e</w:t>
      </w:r>
      <w:r w:rsidRPr="006A0868">
        <w:rPr>
          <w:rFonts w:ascii="Arial" w:hAnsi="Arial" w:cs="Arial"/>
          <w:sz w:val="24"/>
          <w:szCs w:val="24"/>
          <w:lang w:val="ms-MY"/>
        </w:rPr>
        <w:t>mantapan Pengurusan Sumber Maklumat PErpustakaan</w:t>
      </w:r>
    </w:p>
    <w:p w14:paraId="69CE5459" w14:textId="77777777" w:rsidR="001170ED" w:rsidRPr="006A0868" w:rsidRDefault="001170ED" w:rsidP="004115C8">
      <w:pPr>
        <w:pStyle w:val="ListParagraph"/>
        <w:numPr>
          <w:ilvl w:val="0"/>
          <w:numId w:val="10"/>
        </w:numPr>
        <w:spacing w:after="0" w:line="240" w:lineRule="auto"/>
        <w:ind w:left="0" w:firstLine="0"/>
        <w:jc w:val="both"/>
        <w:rPr>
          <w:rFonts w:ascii="Arial" w:hAnsi="Arial" w:cs="Arial"/>
          <w:sz w:val="24"/>
          <w:szCs w:val="24"/>
          <w:lang w:val="ms-MY"/>
        </w:rPr>
      </w:pPr>
      <w:r w:rsidRPr="006A0868">
        <w:rPr>
          <w:rFonts w:ascii="Arial" w:hAnsi="Arial" w:cs="Arial"/>
          <w:sz w:val="24"/>
          <w:szCs w:val="24"/>
          <w:lang w:val="ms-MY"/>
        </w:rPr>
        <w:t>Perluasan Kerjasama Strategik dengan Agensi Luar</w:t>
      </w:r>
    </w:p>
    <w:p w14:paraId="2B86DC1C" w14:textId="77777777" w:rsidR="001170ED" w:rsidRPr="006A0868" w:rsidRDefault="001170ED" w:rsidP="004115C8">
      <w:pPr>
        <w:spacing w:after="0" w:line="240" w:lineRule="auto"/>
        <w:jc w:val="both"/>
        <w:rPr>
          <w:rFonts w:ascii="Arial" w:hAnsi="Arial" w:cs="Arial"/>
          <w:sz w:val="24"/>
          <w:szCs w:val="24"/>
          <w:lang w:val="ms-MY"/>
        </w:rPr>
      </w:pPr>
    </w:p>
    <w:p w14:paraId="6FB6E8B9" w14:textId="037182E9" w:rsidR="001170ED" w:rsidRPr="006A0868" w:rsidRDefault="004115C8" w:rsidP="004115C8">
      <w:pPr>
        <w:spacing w:after="0" w:line="240" w:lineRule="auto"/>
        <w:jc w:val="both"/>
        <w:rPr>
          <w:rFonts w:ascii="Arial" w:hAnsi="Arial" w:cs="Arial"/>
          <w:b/>
          <w:bCs/>
          <w:sz w:val="24"/>
          <w:szCs w:val="24"/>
          <w:lang w:val="ms-MY"/>
        </w:rPr>
      </w:pPr>
      <w:r w:rsidRPr="006A0868">
        <w:rPr>
          <w:rFonts w:ascii="Arial" w:hAnsi="Arial" w:cs="Arial"/>
          <w:b/>
          <w:bCs/>
          <w:sz w:val="24"/>
          <w:szCs w:val="24"/>
          <w:lang w:val="ms-MY"/>
        </w:rPr>
        <w:t>4</w:t>
      </w:r>
      <w:r w:rsidR="00D11FC5" w:rsidRPr="006A0868">
        <w:rPr>
          <w:rFonts w:ascii="Arial" w:hAnsi="Arial" w:cs="Arial"/>
          <w:b/>
          <w:bCs/>
          <w:sz w:val="24"/>
          <w:szCs w:val="24"/>
          <w:lang w:val="ms-MY"/>
        </w:rPr>
        <w:t>.</w:t>
      </w:r>
      <w:r w:rsidRPr="006A0868">
        <w:rPr>
          <w:rFonts w:ascii="Arial" w:hAnsi="Arial" w:cs="Arial"/>
          <w:b/>
          <w:bCs/>
          <w:sz w:val="24"/>
          <w:szCs w:val="24"/>
          <w:lang w:val="ms-MY"/>
        </w:rPr>
        <w:t>1</w:t>
      </w:r>
      <w:r w:rsidR="00D11FC5" w:rsidRPr="006A0868">
        <w:rPr>
          <w:rFonts w:ascii="Arial" w:hAnsi="Arial" w:cs="Arial"/>
          <w:b/>
          <w:bCs/>
          <w:sz w:val="24"/>
          <w:szCs w:val="24"/>
          <w:lang w:val="ms-MY"/>
        </w:rPr>
        <w:t xml:space="preserve"> </w:t>
      </w:r>
      <w:r w:rsidR="001170ED" w:rsidRPr="006A0868">
        <w:rPr>
          <w:rFonts w:ascii="Arial" w:hAnsi="Arial" w:cs="Arial"/>
          <w:b/>
          <w:bCs/>
          <w:sz w:val="24"/>
          <w:szCs w:val="24"/>
          <w:lang w:val="ms-MY"/>
        </w:rPr>
        <w:t>Pemantapan Hasil Penyelidikan yang Berkualiti dan Komprehensif</w:t>
      </w:r>
    </w:p>
    <w:p w14:paraId="570AF725" w14:textId="77777777" w:rsidR="001170ED" w:rsidRPr="006A0868" w:rsidRDefault="001170ED" w:rsidP="004115C8">
      <w:pPr>
        <w:spacing w:after="0" w:line="240" w:lineRule="auto"/>
        <w:jc w:val="both"/>
        <w:rPr>
          <w:rFonts w:ascii="Arial" w:hAnsi="Arial" w:cs="Arial"/>
          <w:sz w:val="24"/>
          <w:szCs w:val="24"/>
          <w:lang w:val="ms-MY"/>
        </w:rPr>
      </w:pPr>
    </w:p>
    <w:p w14:paraId="70754AFF" w14:textId="489E2676" w:rsidR="00040BF8" w:rsidRDefault="006A0868" w:rsidP="00040BF8">
      <w:pPr>
        <w:spacing w:after="0" w:line="240" w:lineRule="auto"/>
        <w:jc w:val="both"/>
        <w:rPr>
          <w:rFonts w:ascii="Arial" w:hAnsi="Arial" w:cs="Arial"/>
          <w:color w:val="222222"/>
          <w:sz w:val="24"/>
          <w:szCs w:val="24"/>
          <w:shd w:val="clear" w:color="auto" w:fill="FFFFFF"/>
          <w:lang w:val="ms-MY"/>
        </w:rPr>
      </w:pPr>
      <w:r>
        <w:rPr>
          <w:rFonts w:ascii="Arial" w:hAnsi="Arial" w:cs="Arial"/>
          <w:sz w:val="24"/>
          <w:szCs w:val="24"/>
          <w:lang w:val="ms-MY"/>
        </w:rPr>
        <w:t xml:space="preserve">Bagi memantapkan hasil penyelidikan Parlimen yang berkualiti dan komprehensif maka satu </w:t>
      </w:r>
      <w:r w:rsidR="001170ED" w:rsidRPr="006A0868">
        <w:rPr>
          <w:rFonts w:ascii="Arial" w:hAnsi="Arial" w:cs="Arial"/>
          <w:sz w:val="24"/>
          <w:szCs w:val="24"/>
          <w:lang w:val="ms-MY"/>
        </w:rPr>
        <w:t>mekanisme penilaian kualiti</w:t>
      </w:r>
      <w:r>
        <w:rPr>
          <w:rFonts w:ascii="Arial" w:hAnsi="Arial" w:cs="Arial"/>
          <w:sz w:val="24"/>
          <w:szCs w:val="24"/>
          <w:lang w:val="ms-MY"/>
        </w:rPr>
        <w:t xml:space="preserve"> harus diwujudkan</w:t>
      </w:r>
      <w:r w:rsidR="001170ED" w:rsidRPr="006A0868">
        <w:rPr>
          <w:rFonts w:ascii="Arial" w:hAnsi="Arial" w:cs="Arial"/>
          <w:sz w:val="24"/>
          <w:szCs w:val="24"/>
          <w:lang w:val="ms-MY"/>
        </w:rPr>
        <w:t xml:space="preserve">. </w:t>
      </w:r>
      <w:r>
        <w:rPr>
          <w:rFonts w:ascii="Arial" w:hAnsi="Arial" w:cs="Arial"/>
          <w:sz w:val="24"/>
          <w:szCs w:val="24"/>
          <w:lang w:val="ms-MY"/>
        </w:rPr>
        <w:t>Hal i</w:t>
      </w:r>
      <w:r w:rsidR="001170ED" w:rsidRPr="006A0868">
        <w:rPr>
          <w:rFonts w:ascii="Arial" w:hAnsi="Arial" w:cs="Arial"/>
          <w:sz w:val="24"/>
          <w:szCs w:val="24"/>
          <w:lang w:val="ms-MY"/>
        </w:rPr>
        <w:t xml:space="preserve">ni boleh </w:t>
      </w:r>
      <w:r>
        <w:rPr>
          <w:rFonts w:ascii="Arial" w:hAnsi="Arial" w:cs="Arial"/>
          <w:sz w:val="24"/>
          <w:szCs w:val="24"/>
          <w:lang w:val="ms-MY"/>
        </w:rPr>
        <w:t>dilaksanakan melalui sebuah penubuhan</w:t>
      </w:r>
      <w:r w:rsidR="001170ED" w:rsidRPr="006A0868">
        <w:rPr>
          <w:rFonts w:ascii="Arial" w:hAnsi="Arial" w:cs="Arial"/>
          <w:sz w:val="24"/>
          <w:szCs w:val="24"/>
          <w:lang w:val="ms-MY"/>
        </w:rPr>
        <w:t xml:space="preserve"> </w:t>
      </w:r>
      <w:r>
        <w:rPr>
          <w:rFonts w:ascii="Arial" w:hAnsi="Arial" w:cs="Arial"/>
          <w:sz w:val="24"/>
          <w:szCs w:val="24"/>
          <w:lang w:val="ms-MY"/>
        </w:rPr>
        <w:t xml:space="preserve">jawatankuasa </w:t>
      </w:r>
      <w:r w:rsidR="001170ED" w:rsidRPr="006A0868">
        <w:rPr>
          <w:rFonts w:ascii="Arial" w:hAnsi="Arial" w:cs="Arial"/>
          <w:sz w:val="24"/>
          <w:szCs w:val="24"/>
          <w:lang w:val="ms-MY"/>
        </w:rPr>
        <w:t xml:space="preserve">panel penilai </w:t>
      </w:r>
      <w:r>
        <w:rPr>
          <w:rFonts w:ascii="Arial" w:hAnsi="Arial" w:cs="Arial"/>
          <w:sz w:val="24"/>
          <w:szCs w:val="24"/>
          <w:lang w:val="ms-MY"/>
        </w:rPr>
        <w:t xml:space="preserve">produk dan </w:t>
      </w:r>
      <w:r w:rsidR="001170ED" w:rsidRPr="006A0868">
        <w:rPr>
          <w:rFonts w:ascii="Arial" w:hAnsi="Arial" w:cs="Arial"/>
          <w:sz w:val="24"/>
          <w:szCs w:val="24"/>
          <w:lang w:val="ms-MY"/>
        </w:rPr>
        <w:t>bahan penyelidikan</w:t>
      </w:r>
      <w:r>
        <w:rPr>
          <w:rFonts w:ascii="Arial" w:hAnsi="Arial" w:cs="Arial"/>
          <w:sz w:val="24"/>
          <w:szCs w:val="24"/>
          <w:lang w:val="ms-MY"/>
        </w:rPr>
        <w:t xml:space="preserve"> yang dihasilkan penyelidik Parlimen</w:t>
      </w:r>
      <w:r w:rsidR="001170ED" w:rsidRPr="006A0868">
        <w:rPr>
          <w:rFonts w:ascii="Arial" w:hAnsi="Arial" w:cs="Arial"/>
          <w:sz w:val="24"/>
          <w:szCs w:val="24"/>
          <w:lang w:val="ms-MY"/>
        </w:rPr>
        <w:t xml:space="preserve">. </w:t>
      </w:r>
      <w:r w:rsidR="00040BF8">
        <w:rPr>
          <w:rFonts w:ascii="Arial" w:hAnsi="Arial" w:cs="Arial"/>
          <w:sz w:val="24"/>
          <w:szCs w:val="24"/>
          <w:lang w:val="ms-MY"/>
        </w:rPr>
        <w:t>Selain itu, penyelidik digalakkan m</w:t>
      </w:r>
      <w:r w:rsidR="001170ED" w:rsidRPr="006A0868">
        <w:rPr>
          <w:rFonts w:ascii="Arial" w:hAnsi="Arial" w:cs="Arial"/>
          <w:sz w:val="24"/>
          <w:szCs w:val="24"/>
          <w:lang w:val="ms-MY"/>
        </w:rPr>
        <w:t xml:space="preserve">enerbitkan hasil penyelidikan </w:t>
      </w:r>
      <w:r w:rsidR="00040BF8">
        <w:rPr>
          <w:rFonts w:ascii="Arial" w:hAnsi="Arial" w:cs="Arial"/>
          <w:sz w:val="24"/>
          <w:szCs w:val="24"/>
          <w:lang w:val="ms-MY"/>
        </w:rPr>
        <w:t xml:space="preserve">di </w:t>
      </w:r>
      <w:r w:rsidR="001170ED" w:rsidRPr="006A0868">
        <w:rPr>
          <w:rFonts w:ascii="Arial" w:hAnsi="Arial" w:cs="Arial"/>
          <w:sz w:val="24"/>
          <w:szCs w:val="24"/>
          <w:lang w:val="ms-MY"/>
        </w:rPr>
        <w:t>dalam penerbitan yang diiktiraf</w:t>
      </w:r>
      <w:r w:rsidR="00040BF8">
        <w:rPr>
          <w:rFonts w:ascii="Arial" w:hAnsi="Arial" w:cs="Arial"/>
          <w:sz w:val="24"/>
          <w:szCs w:val="24"/>
          <w:lang w:val="ms-MY"/>
        </w:rPr>
        <w:t xml:space="preserve"> seperti jurnal dan sebagainya</w:t>
      </w:r>
      <w:r w:rsidR="001170ED" w:rsidRPr="006A0868">
        <w:rPr>
          <w:rFonts w:ascii="Arial" w:hAnsi="Arial" w:cs="Arial"/>
          <w:sz w:val="24"/>
          <w:szCs w:val="24"/>
          <w:lang w:val="ms-MY"/>
        </w:rPr>
        <w:t xml:space="preserve">. </w:t>
      </w:r>
      <w:r w:rsidR="00040BF8">
        <w:rPr>
          <w:rFonts w:ascii="Arial" w:hAnsi="Arial" w:cs="Arial"/>
          <w:sz w:val="24"/>
          <w:szCs w:val="24"/>
          <w:lang w:val="ms-MY"/>
        </w:rPr>
        <w:t>Bahagian Penyelidikan juga digalakkan m</w:t>
      </w:r>
      <w:r w:rsidR="001170ED" w:rsidRPr="006A0868">
        <w:rPr>
          <w:rFonts w:ascii="Arial" w:hAnsi="Arial" w:cs="Arial"/>
          <w:sz w:val="24"/>
          <w:szCs w:val="24"/>
          <w:lang w:val="ms-MY"/>
        </w:rPr>
        <w:t>enghasilkan sekurang-kurangnya satu penerbitan setahun bagi setiap seksyen dalam penerbitan yang diiktiraf</w:t>
      </w:r>
      <w:r w:rsidR="00040BF8">
        <w:rPr>
          <w:rFonts w:ascii="Arial" w:hAnsi="Arial" w:cs="Arial"/>
          <w:sz w:val="24"/>
          <w:szCs w:val="24"/>
          <w:lang w:val="ms-MY"/>
        </w:rPr>
        <w:t xml:space="preserve"> dan harus b</w:t>
      </w:r>
      <w:r w:rsidR="001170ED" w:rsidRPr="006A0868">
        <w:rPr>
          <w:rFonts w:ascii="Arial" w:hAnsi="Arial" w:cs="Arial"/>
          <w:sz w:val="24"/>
          <w:szCs w:val="24"/>
          <w:lang w:val="ms-MY"/>
        </w:rPr>
        <w:t xml:space="preserve">erkolaborasi penulisan dengan penyelidik luar </w:t>
      </w:r>
      <w:r w:rsidR="00040BF8">
        <w:rPr>
          <w:rFonts w:ascii="Arial" w:hAnsi="Arial" w:cs="Arial"/>
          <w:sz w:val="24"/>
          <w:szCs w:val="24"/>
          <w:lang w:val="ms-MY"/>
        </w:rPr>
        <w:t>bagi</w:t>
      </w:r>
      <w:r w:rsidR="001170ED" w:rsidRPr="006A0868">
        <w:rPr>
          <w:rFonts w:ascii="Arial" w:hAnsi="Arial" w:cs="Arial"/>
          <w:sz w:val="24"/>
          <w:szCs w:val="24"/>
          <w:lang w:val="ms-MY"/>
        </w:rPr>
        <w:t xml:space="preserve"> menghasilkan sekurang-kurangnya satu penulisan. </w:t>
      </w:r>
      <w:r w:rsidR="00040BF8">
        <w:rPr>
          <w:rFonts w:ascii="Arial" w:hAnsi="Arial" w:cs="Arial"/>
          <w:sz w:val="24"/>
          <w:szCs w:val="24"/>
          <w:lang w:val="ms-MY"/>
        </w:rPr>
        <w:t>Kaedah terakhir hasil penyelidikan berkualiti dapat dihasilkan melalui p</w:t>
      </w:r>
      <w:r w:rsidR="001170ED" w:rsidRPr="006A0868">
        <w:rPr>
          <w:rFonts w:ascii="Arial" w:hAnsi="Arial" w:cs="Arial"/>
          <w:sz w:val="24"/>
          <w:szCs w:val="24"/>
          <w:lang w:val="ms-MY"/>
        </w:rPr>
        <w:t xml:space="preserve">emantapan pengurusan dan aplikasi pangkalan data Penyelidikan Parlimen </w:t>
      </w:r>
      <w:r w:rsidR="00040BF8">
        <w:rPr>
          <w:rFonts w:ascii="Arial" w:hAnsi="Arial" w:cs="Arial"/>
          <w:sz w:val="24"/>
          <w:szCs w:val="24"/>
          <w:lang w:val="ms-MY"/>
        </w:rPr>
        <w:t xml:space="preserve">yang dikenali sebagai </w:t>
      </w:r>
      <w:r w:rsidR="00040BF8" w:rsidRPr="00040BF8">
        <w:rPr>
          <w:rFonts w:ascii="Arial" w:hAnsi="Arial" w:cs="Arial"/>
          <w:i/>
          <w:iCs/>
          <w:color w:val="222222"/>
          <w:sz w:val="24"/>
          <w:szCs w:val="24"/>
          <w:shd w:val="clear" w:color="auto" w:fill="FFFFFF"/>
          <w:lang w:val="ms-MY"/>
        </w:rPr>
        <w:t>e-parliamentary research service system</w:t>
      </w:r>
      <w:r w:rsidR="00040BF8" w:rsidRPr="00040BF8">
        <w:rPr>
          <w:rFonts w:ascii="Arial" w:hAnsi="Arial" w:cs="Arial"/>
          <w:color w:val="222222"/>
          <w:sz w:val="24"/>
          <w:szCs w:val="24"/>
          <w:shd w:val="clear" w:color="auto" w:fill="FFFFFF"/>
          <w:lang w:val="ms-MY"/>
        </w:rPr>
        <w:t xml:space="preserve"> (e-PRS) bagi menambah baik kaedah penyampaian komunikasi dan maklumat di antara Ahli Parlimen dan penyelidik.</w:t>
      </w:r>
      <w:r w:rsidR="00040BF8">
        <w:rPr>
          <w:rStyle w:val="FootnoteReference"/>
          <w:rFonts w:ascii="Arial" w:hAnsi="Arial" w:cs="Arial"/>
          <w:color w:val="222222"/>
          <w:sz w:val="24"/>
          <w:szCs w:val="24"/>
          <w:shd w:val="clear" w:color="auto" w:fill="FFFFFF"/>
          <w:lang w:val="ms-MY"/>
        </w:rPr>
        <w:footnoteReference w:id="18"/>
      </w:r>
      <w:r w:rsidR="00040BF8" w:rsidRPr="00040BF8">
        <w:rPr>
          <w:rFonts w:ascii="Arial" w:hAnsi="Arial" w:cs="Arial"/>
          <w:color w:val="222222"/>
          <w:sz w:val="24"/>
          <w:szCs w:val="24"/>
          <w:shd w:val="clear" w:color="auto" w:fill="FFFFFF"/>
          <w:lang w:val="ms-MY"/>
        </w:rPr>
        <w:t xml:space="preserve"> </w:t>
      </w:r>
    </w:p>
    <w:p w14:paraId="3139D9C8" w14:textId="77777777" w:rsidR="00040BF8" w:rsidRDefault="00040BF8" w:rsidP="00040BF8">
      <w:pPr>
        <w:spacing w:after="0" w:line="240" w:lineRule="auto"/>
        <w:jc w:val="both"/>
        <w:rPr>
          <w:rFonts w:ascii="Arial" w:hAnsi="Arial" w:cs="Arial"/>
          <w:color w:val="222222"/>
          <w:sz w:val="24"/>
          <w:szCs w:val="24"/>
          <w:shd w:val="clear" w:color="auto" w:fill="FFFFFF"/>
          <w:lang w:val="ms-MY"/>
        </w:rPr>
      </w:pPr>
    </w:p>
    <w:p w14:paraId="2D9BB5DB" w14:textId="5CE43CBD" w:rsidR="00040BF8" w:rsidRPr="00040BF8" w:rsidRDefault="00040BF8" w:rsidP="00040BF8">
      <w:pPr>
        <w:spacing w:after="0" w:line="240" w:lineRule="auto"/>
        <w:jc w:val="both"/>
        <w:rPr>
          <w:rFonts w:ascii="Arial" w:hAnsi="Arial" w:cs="Arial"/>
          <w:color w:val="222222"/>
          <w:sz w:val="24"/>
          <w:szCs w:val="24"/>
          <w:shd w:val="clear" w:color="auto" w:fill="FFFFFF"/>
          <w:lang w:val="ms-MY"/>
        </w:rPr>
      </w:pPr>
      <w:r w:rsidRPr="00040BF8">
        <w:rPr>
          <w:rFonts w:ascii="Arial" w:hAnsi="Arial" w:cs="Arial"/>
          <w:color w:val="222222"/>
          <w:sz w:val="24"/>
          <w:szCs w:val="24"/>
          <w:shd w:val="clear" w:color="auto" w:fill="FFFFFF"/>
          <w:lang w:val="ms-MY"/>
        </w:rPr>
        <w:t xml:space="preserve">Selain </w:t>
      </w:r>
      <w:r>
        <w:rPr>
          <w:rFonts w:ascii="Arial" w:hAnsi="Arial" w:cs="Arial"/>
          <w:color w:val="222222"/>
          <w:sz w:val="24"/>
          <w:szCs w:val="24"/>
          <w:shd w:val="clear" w:color="auto" w:fill="FFFFFF"/>
          <w:lang w:val="ms-MY"/>
        </w:rPr>
        <w:t xml:space="preserve">e-PRS </w:t>
      </w:r>
      <w:r w:rsidRPr="00040BF8">
        <w:rPr>
          <w:rFonts w:ascii="Arial" w:hAnsi="Arial" w:cs="Arial"/>
          <w:color w:val="222222"/>
          <w:sz w:val="24"/>
          <w:szCs w:val="24"/>
          <w:shd w:val="clear" w:color="auto" w:fill="FFFFFF"/>
          <w:lang w:val="ms-MY"/>
        </w:rPr>
        <w:t xml:space="preserve">menjadi medium penyampaian komunikasi dan perkongsian maklumat di antara Ahli Parlimen dan penyelidik, </w:t>
      </w:r>
      <w:r>
        <w:rPr>
          <w:rFonts w:ascii="Arial" w:hAnsi="Arial" w:cs="Arial"/>
          <w:color w:val="222222"/>
          <w:sz w:val="24"/>
          <w:szCs w:val="24"/>
          <w:shd w:val="clear" w:color="auto" w:fill="FFFFFF"/>
          <w:lang w:val="ms-MY"/>
        </w:rPr>
        <w:t>hasil penyelidikan yang berkualiti boleh</w:t>
      </w:r>
      <w:r w:rsidRPr="00040BF8">
        <w:rPr>
          <w:rFonts w:ascii="Arial" w:hAnsi="Arial" w:cs="Arial"/>
          <w:color w:val="222222"/>
          <w:sz w:val="24"/>
          <w:szCs w:val="24"/>
          <w:shd w:val="clear" w:color="auto" w:fill="FFFFFF"/>
          <w:lang w:val="ms-MY"/>
        </w:rPr>
        <w:t xml:space="preserve"> dikongsi kepada masyarakat. Hal ini signifikan produk penyelidikan yang terbuka dikongsi untuk dibaca penyelidik dan masyarakat awam umumnya adalah selari dengan institusi Parlimen di abad ke-21 sebagai sebuah institusi Parlimen demokratik yang bersifat telus, bebas dan inklusif.</w:t>
      </w:r>
      <w:r>
        <w:rPr>
          <w:rStyle w:val="FootnoteReference"/>
          <w:rFonts w:ascii="Arial" w:hAnsi="Arial" w:cs="Arial"/>
          <w:color w:val="222222"/>
          <w:sz w:val="24"/>
          <w:szCs w:val="24"/>
          <w:shd w:val="clear" w:color="auto" w:fill="FFFFFF"/>
          <w:lang w:val="ms-MY"/>
        </w:rPr>
        <w:footnoteReference w:id="19"/>
      </w:r>
    </w:p>
    <w:p w14:paraId="0F7599D8" w14:textId="6E4B0C12" w:rsidR="00040BF8" w:rsidRDefault="00040BF8" w:rsidP="004115C8">
      <w:pPr>
        <w:spacing w:after="0" w:line="240" w:lineRule="auto"/>
        <w:jc w:val="both"/>
        <w:rPr>
          <w:rFonts w:ascii="Arial" w:hAnsi="Arial" w:cs="Arial"/>
          <w:color w:val="222222"/>
          <w:sz w:val="24"/>
          <w:szCs w:val="24"/>
          <w:shd w:val="clear" w:color="auto" w:fill="FFFFFF"/>
          <w:lang w:val="ms-MY"/>
        </w:rPr>
      </w:pPr>
    </w:p>
    <w:p w14:paraId="501B126A" w14:textId="399E3A5C" w:rsidR="00040BF8" w:rsidRDefault="00040BF8" w:rsidP="004115C8">
      <w:pPr>
        <w:spacing w:after="0" w:line="240" w:lineRule="auto"/>
        <w:jc w:val="both"/>
        <w:rPr>
          <w:rFonts w:ascii="Arial" w:hAnsi="Arial" w:cs="Arial"/>
          <w:color w:val="222222"/>
          <w:sz w:val="24"/>
          <w:szCs w:val="24"/>
          <w:shd w:val="clear" w:color="auto" w:fill="FFFFFF"/>
          <w:lang w:val="ms-MY"/>
        </w:rPr>
      </w:pPr>
    </w:p>
    <w:p w14:paraId="0631AAB3" w14:textId="77777777" w:rsidR="00040BF8" w:rsidRPr="006A0868" w:rsidRDefault="00040BF8" w:rsidP="004115C8">
      <w:pPr>
        <w:spacing w:after="0" w:line="240" w:lineRule="auto"/>
        <w:jc w:val="both"/>
        <w:rPr>
          <w:rFonts w:ascii="Arial" w:hAnsi="Arial" w:cs="Arial"/>
          <w:sz w:val="24"/>
          <w:szCs w:val="24"/>
          <w:lang w:val="ms-MY"/>
        </w:rPr>
      </w:pPr>
    </w:p>
    <w:p w14:paraId="64314209" w14:textId="77777777" w:rsidR="001170ED" w:rsidRPr="006A0868" w:rsidRDefault="001170ED" w:rsidP="004115C8">
      <w:pPr>
        <w:spacing w:after="0" w:line="240" w:lineRule="auto"/>
        <w:jc w:val="both"/>
        <w:rPr>
          <w:rFonts w:ascii="Arial" w:hAnsi="Arial" w:cs="Arial"/>
          <w:sz w:val="24"/>
          <w:szCs w:val="24"/>
          <w:lang w:val="ms-MY"/>
        </w:rPr>
      </w:pPr>
    </w:p>
    <w:p w14:paraId="50BF32A7" w14:textId="355006E6" w:rsidR="001170ED" w:rsidRPr="006A0868" w:rsidRDefault="004115C8" w:rsidP="004115C8">
      <w:pPr>
        <w:spacing w:after="0" w:line="240" w:lineRule="auto"/>
        <w:jc w:val="both"/>
        <w:rPr>
          <w:rFonts w:ascii="Arial" w:hAnsi="Arial" w:cs="Arial"/>
          <w:b/>
          <w:bCs/>
          <w:sz w:val="24"/>
          <w:szCs w:val="24"/>
          <w:lang w:val="ms-MY"/>
        </w:rPr>
      </w:pPr>
      <w:r w:rsidRPr="006A0868">
        <w:rPr>
          <w:rFonts w:ascii="Arial" w:hAnsi="Arial" w:cs="Arial"/>
          <w:b/>
          <w:bCs/>
          <w:sz w:val="24"/>
          <w:szCs w:val="24"/>
          <w:lang w:val="ms-MY"/>
        </w:rPr>
        <w:t>4</w:t>
      </w:r>
      <w:r w:rsidR="00D11FC5" w:rsidRPr="006A0868">
        <w:rPr>
          <w:rFonts w:ascii="Arial" w:hAnsi="Arial" w:cs="Arial"/>
          <w:b/>
          <w:bCs/>
          <w:sz w:val="24"/>
          <w:szCs w:val="24"/>
          <w:lang w:val="ms-MY"/>
        </w:rPr>
        <w:t>.</w:t>
      </w:r>
      <w:r w:rsidRPr="006A0868">
        <w:rPr>
          <w:rFonts w:ascii="Arial" w:hAnsi="Arial" w:cs="Arial"/>
          <w:b/>
          <w:bCs/>
          <w:sz w:val="24"/>
          <w:szCs w:val="24"/>
          <w:lang w:val="ms-MY"/>
        </w:rPr>
        <w:t>2</w:t>
      </w:r>
      <w:r w:rsidR="00D11FC5" w:rsidRPr="006A0868">
        <w:rPr>
          <w:rFonts w:ascii="Arial" w:hAnsi="Arial" w:cs="Arial"/>
          <w:b/>
          <w:bCs/>
          <w:sz w:val="24"/>
          <w:szCs w:val="24"/>
          <w:lang w:val="ms-MY"/>
        </w:rPr>
        <w:t xml:space="preserve"> </w:t>
      </w:r>
      <w:r w:rsidR="001170ED" w:rsidRPr="006A0868">
        <w:rPr>
          <w:rFonts w:ascii="Arial" w:hAnsi="Arial" w:cs="Arial"/>
          <w:b/>
          <w:bCs/>
          <w:sz w:val="24"/>
          <w:szCs w:val="24"/>
          <w:lang w:val="ms-MY"/>
        </w:rPr>
        <w:t>Pemantapan Pengurusan Sumber Maklumat Perpustakaan</w:t>
      </w:r>
    </w:p>
    <w:p w14:paraId="52071346" w14:textId="77777777" w:rsidR="001170ED" w:rsidRPr="006A0868" w:rsidRDefault="001170ED" w:rsidP="004115C8">
      <w:pPr>
        <w:spacing w:after="0" w:line="240" w:lineRule="auto"/>
        <w:jc w:val="both"/>
        <w:rPr>
          <w:rFonts w:ascii="Arial" w:hAnsi="Arial" w:cs="Arial"/>
          <w:sz w:val="24"/>
          <w:szCs w:val="24"/>
          <w:lang w:val="ms-MY"/>
        </w:rPr>
      </w:pPr>
    </w:p>
    <w:p w14:paraId="5372997C" w14:textId="394D1468" w:rsidR="005E7672" w:rsidRDefault="00040BF8" w:rsidP="0085727B">
      <w:pPr>
        <w:spacing w:after="0" w:line="240" w:lineRule="auto"/>
        <w:jc w:val="both"/>
        <w:rPr>
          <w:rFonts w:ascii="Arial" w:hAnsi="Arial" w:cs="Arial"/>
          <w:sz w:val="24"/>
          <w:szCs w:val="24"/>
          <w:lang w:val="ms-MY"/>
        </w:rPr>
      </w:pPr>
      <w:r>
        <w:rPr>
          <w:rFonts w:ascii="Arial" w:hAnsi="Arial" w:cs="Arial"/>
          <w:sz w:val="24"/>
          <w:szCs w:val="24"/>
          <w:lang w:val="ms-MY"/>
        </w:rPr>
        <w:t>Selain daripada penyelidikan, perkhidmatan perpustakaan turut sama penting di dalam menyampaikan maklumat kepada ahli Parlimen. Usaha memantapkan pengurusan maklumat boleh dilaksanakan dengan meningkatkan</w:t>
      </w:r>
      <w:r w:rsidR="001170ED" w:rsidRPr="006A0868">
        <w:rPr>
          <w:rFonts w:ascii="Arial" w:hAnsi="Arial" w:cs="Arial"/>
          <w:sz w:val="24"/>
          <w:szCs w:val="24"/>
          <w:lang w:val="ms-MY"/>
        </w:rPr>
        <w:t xml:space="preserve"> akses kepada pangkalan data secara atas talian. </w:t>
      </w:r>
      <w:r>
        <w:rPr>
          <w:rFonts w:ascii="Arial" w:hAnsi="Arial" w:cs="Arial"/>
          <w:sz w:val="24"/>
          <w:szCs w:val="24"/>
          <w:lang w:val="ms-MY"/>
        </w:rPr>
        <w:t xml:space="preserve">Pada masa kini, Perpustakaan Parlimen telah </w:t>
      </w:r>
      <w:r w:rsidR="001170ED" w:rsidRPr="006A0868">
        <w:rPr>
          <w:rFonts w:ascii="Arial" w:hAnsi="Arial" w:cs="Arial"/>
          <w:sz w:val="24"/>
          <w:szCs w:val="24"/>
          <w:lang w:val="ms-MY"/>
        </w:rPr>
        <w:t>melanggan pangkalan data seperti Lexis Nexis, MLJ, Lawnet</w:t>
      </w:r>
      <w:r>
        <w:rPr>
          <w:rFonts w:ascii="Arial" w:hAnsi="Arial" w:cs="Arial"/>
          <w:sz w:val="24"/>
          <w:szCs w:val="24"/>
          <w:lang w:val="ms-MY"/>
        </w:rPr>
        <w:t xml:space="preserve"> dan turut m</w:t>
      </w:r>
      <w:r w:rsidR="001170ED" w:rsidRPr="006A0868">
        <w:rPr>
          <w:rFonts w:ascii="Arial" w:hAnsi="Arial" w:cs="Arial"/>
          <w:sz w:val="24"/>
          <w:szCs w:val="24"/>
          <w:lang w:val="ms-MY"/>
        </w:rPr>
        <w:t xml:space="preserve">engakses pangkalan data secara percuma iaitu BLIS, EBSCO, Islamic Finance, World Almanac dan E-Law. </w:t>
      </w:r>
    </w:p>
    <w:p w14:paraId="5D14B006" w14:textId="7DB1B2A3" w:rsidR="005E7672" w:rsidRDefault="005E7672" w:rsidP="0085727B">
      <w:pPr>
        <w:spacing w:after="0" w:line="240" w:lineRule="auto"/>
        <w:jc w:val="both"/>
        <w:rPr>
          <w:rFonts w:ascii="Arial" w:hAnsi="Arial" w:cs="Arial"/>
          <w:sz w:val="24"/>
          <w:szCs w:val="24"/>
          <w:lang w:val="ms-MY"/>
        </w:rPr>
      </w:pPr>
    </w:p>
    <w:p w14:paraId="72D88BFC" w14:textId="1662E432" w:rsidR="005E7672" w:rsidRPr="006A0868" w:rsidRDefault="005E7672" w:rsidP="005E7672">
      <w:pPr>
        <w:spacing w:after="0" w:line="240" w:lineRule="auto"/>
        <w:jc w:val="both"/>
        <w:rPr>
          <w:rFonts w:ascii="Arial" w:hAnsi="Arial" w:cs="Arial"/>
          <w:sz w:val="24"/>
          <w:szCs w:val="24"/>
          <w:lang w:val="ms-MY"/>
        </w:rPr>
      </w:pPr>
      <w:r>
        <w:rPr>
          <w:rFonts w:ascii="Arial" w:hAnsi="Arial" w:cs="Arial"/>
          <w:sz w:val="24"/>
          <w:szCs w:val="24"/>
          <w:lang w:val="ms-MY"/>
        </w:rPr>
        <w:t>Pelan Strategik Parlimen Malaysia Tahun 2019 turut sama menggariskan usaha p</w:t>
      </w:r>
      <w:r w:rsidRPr="006A0868">
        <w:rPr>
          <w:rFonts w:ascii="Arial" w:hAnsi="Arial" w:cs="Arial"/>
          <w:sz w:val="24"/>
          <w:szCs w:val="24"/>
          <w:lang w:val="ms-MY"/>
        </w:rPr>
        <w:t xml:space="preserve">endigitalan bahan rujukan dengan sasaran jumlah bahan yang akan dapat digitalkan adalah 9000 halaman setahun. </w:t>
      </w:r>
      <w:r>
        <w:rPr>
          <w:rFonts w:ascii="Arial" w:hAnsi="Arial" w:cs="Arial"/>
          <w:sz w:val="24"/>
          <w:szCs w:val="24"/>
          <w:lang w:val="ms-MY"/>
        </w:rPr>
        <w:t xml:space="preserve">Selain daripada itu, usaha </w:t>
      </w:r>
      <w:r w:rsidRPr="006A0868">
        <w:rPr>
          <w:rFonts w:ascii="Arial" w:hAnsi="Arial" w:cs="Arial"/>
          <w:sz w:val="24"/>
          <w:szCs w:val="24"/>
          <w:lang w:val="ms-MY"/>
        </w:rPr>
        <w:t>memantapkan s</w:t>
      </w:r>
      <w:r>
        <w:rPr>
          <w:rFonts w:ascii="Arial" w:hAnsi="Arial" w:cs="Arial"/>
          <w:sz w:val="24"/>
          <w:szCs w:val="24"/>
          <w:lang w:val="ms-MY"/>
        </w:rPr>
        <w:t>i</w:t>
      </w:r>
      <w:r w:rsidRPr="006A0868">
        <w:rPr>
          <w:rFonts w:ascii="Arial" w:hAnsi="Arial" w:cs="Arial"/>
          <w:sz w:val="24"/>
          <w:szCs w:val="24"/>
          <w:lang w:val="ms-MY"/>
        </w:rPr>
        <w:t>stem pengurusan, rekod dan penyimpanan bahan perpustakaan dan koleksi terbitan Parlimen</w:t>
      </w:r>
      <w:r>
        <w:rPr>
          <w:rFonts w:ascii="Arial" w:hAnsi="Arial" w:cs="Arial"/>
          <w:sz w:val="24"/>
          <w:szCs w:val="24"/>
          <w:lang w:val="ms-MY"/>
        </w:rPr>
        <w:t xml:space="preserve"> akan turut sama dijalankan</w:t>
      </w:r>
      <w:r w:rsidRPr="006A0868">
        <w:rPr>
          <w:rFonts w:ascii="Arial" w:hAnsi="Arial" w:cs="Arial"/>
          <w:sz w:val="24"/>
          <w:szCs w:val="24"/>
          <w:lang w:val="ms-MY"/>
        </w:rPr>
        <w:t xml:space="preserve">. </w:t>
      </w:r>
      <w:r>
        <w:rPr>
          <w:rFonts w:ascii="Arial" w:hAnsi="Arial" w:cs="Arial"/>
          <w:sz w:val="24"/>
          <w:szCs w:val="24"/>
          <w:lang w:val="ms-MY"/>
        </w:rPr>
        <w:t xml:space="preserve">Dengan usaha berterusan sepanjang lima tahun ini, Perpustakaan Parlimen mensasarkan akan dapat mendokumentasikan </w:t>
      </w:r>
      <w:r w:rsidRPr="006A0868">
        <w:rPr>
          <w:rFonts w:ascii="Arial" w:hAnsi="Arial" w:cs="Arial"/>
          <w:sz w:val="24"/>
          <w:szCs w:val="24"/>
          <w:lang w:val="ms-MY"/>
        </w:rPr>
        <w:t>rekod bibliografi sekurang-kurangnya 500 bahan perpustakaan dan koleksi terbitan Parlimen.</w:t>
      </w:r>
    </w:p>
    <w:p w14:paraId="251F1CF7" w14:textId="787F4405" w:rsidR="005E7672" w:rsidRDefault="005E7672" w:rsidP="0085727B">
      <w:pPr>
        <w:spacing w:after="0" w:line="240" w:lineRule="auto"/>
        <w:jc w:val="both"/>
        <w:rPr>
          <w:rFonts w:ascii="Arial" w:hAnsi="Arial" w:cs="Arial"/>
          <w:sz w:val="24"/>
          <w:szCs w:val="24"/>
          <w:lang w:val="ms-MY"/>
        </w:rPr>
      </w:pPr>
    </w:p>
    <w:p w14:paraId="374A2C27" w14:textId="0C3B981D" w:rsidR="001170ED" w:rsidRPr="006A0868" w:rsidRDefault="005E7672" w:rsidP="0085727B">
      <w:pPr>
        <w:spacing w:after="0" w:line="240" w:lineRule="auto"/>
        <w:jc w:val="both"/>
        <w:rPr>
          <w:rFonts w:ascii="Arial" w:hAnsi="Arial" w:cs="Arial"/>
          <w:sz w:val="24"/>
          <w:szCs w:val="24"/>
          <w:lang w:val="ms-MY"/>
        </w:rPr>
      </w:pPr>
      <w:r>
        <w:rPr>
          <w:rFonts w:ascii="Arial" w:hAnsi="Arial" w:cs="Arial"/>
          <w:sz w:val="24"/>
          <w:szCs w:val="24"/>
          <w:lang w:val="ms-MY"/>
        </w:rPr>
        <w:t>Walau pun begitu, data menunjukkan pada tahun 2014, Perpustakaan Parlimen Malaysia hanya menerima 97 koleksi buku baru, 97 majalah/jurnal dan sebanyak 52 laporan tahunan dari pelbagai pihak. Jumlah peruntukan pembelian buku baru pada tahun tersebut hanya berjumlah RM 20,000 sahaja.</w:t>
      </w:r>
      <w:r>
        <w:rPr>
          <w:rStyle w:val="FootnoteReference"/>
          <w:rFonts w:ascii="Arial" w:hAnsi="Arial" w:cs="Arial"/>
          <w:sz w:val="24"/>
          <w:szCs w:val="24"/>
          <w:lang w:val="ms-MY"/>
        </w:rPr>
        <w:footnoteReference w:id="20"/>
      </w:r>
      <w:r>
        <w:rPr>
          <w:rFonts w:ascii="Arial" w:hAnsi="Arial" w:cs="Arial"/>
          <w:sz w:val="24"/>
          <w:szCs w:val="24"/>
          <w:lang w:val="ms-MY"/>
        </w:rPr>
        <w:t xml:space="preserve"> Oleh itu telah tiba masanya usaha memperkasakan perpustakaan Parlimen di Malaysia diberikan perhatian yang serius khususnya di dalam usaha m</w:t>
      </w:r>
      <w:r w:rsidR="001170ED" w:rsidRPr="006A0868">
        <w:rPr>
          <w:rFonts w:ascii="Arial" w:hAnsi="Arial" w:cs="Arial"/>
          <w:sz w:val="24"/>
          <w:szCs w:val="24"/>
          <w:lang w:val="ms-MY"/>
        </w:rPr>
        <w:t xml:space="preserve">enambah koleksi </w:t>
      </w:r>
      <w:r>
        <w:rPr>
          <w:rFonts w:ascii="Arial" w:hAnsi="Arial" w:cs="Arial"/>
          <w:sz w:val="24"/>
          <w:szCs w:val="24"/>
          <w:lang w:val="ms-MY"/>
        </w:rPr>
        <w:t xml:space="preserve">dan melanggan pangkalan data menggunakan </w:t>
      </w:r>
      <w:r w:rsidR="001170ED" w:rsidRPr="006A0868">
        <w:rPr>
          <w:rFonts w:ascii="Arial" w:hAnsi="Arial" w:cs="Arial"/>
          <w:sz w:val="24"/>
          <w:szCs w:val="24"/>
          <w:lang w:val="ms-MY"/>
        </w:rPr>
        <w:t>bahan rujukan yang komprehensif untuk rujukan Ahli Parlimen dan warga Parlimen.</w:t>
      </w:r>
    </w:p>
    <w:p w14:paraId="36165EBF" w14:textId="77777777" w:rsidR="001170ED" w:rsidRPr="006A0868" w:rsidRDefault="001170ED" w:rsidP="004115C8">
      <w:pPr>
        <w:spacing w:after="0" w:line="240" w:lineRule="auto"/>
        <w:jc w:val="both"/>
        <w:rPr>
          <w:rFonts w:ascii="Arial" w:hAnsi="Arial" w:cs="Arial"/>
          <w:sz w:val="24"/>
          <w:szCs w:val="24"/>
          <w:lang w:val="ms-MY"/>
        </w:rPr>
      </w:pPr>
    </w:p>
    <w:p w14:paraId="133D8F32" w14:textId="1505AD1F" w:rsidR="001170ED" w:rsidRPr="006A0868" w:rsidRDefault="004115C8" w:rsidP="004115C8">
      <w:pPr>
        <w:spacing w:after="0" w:line="240" w:lineRule="auto"/>
        <w:jc w:val="both"/>
        <w:rPr>
          <w:rFonts w:ascii="Arial" w:hAnsi="Arial" w:cs="Arial"/>
          <w:b/>
          <w:bCs/>
          <w:sz w:val="24"/>
          <w:szCs w:val="24"/>
          <w:lang w:val="ms-MY"/>
        </w:rPr>
      </w:pPr>
      <w:r w:rsidRPr="006A0868">
        <w:rPr>
          <w:rFonts w:ascii="Arial" w:hAnsi="Arial" w:cs="Arial"/>
          <w:b/>
          <w:bCs/>
          <w:sz w:val="24"/>
          <w:szCs w:val="24"/>
          <w:lang w:val="ms-MY"/>
        </w:rPr>
        <w:t>4</w:t>
      </w:r>
      <w:r w:rsidR="00D11FC5" w:rsidRPr="006A0868">
        <w:rPr>
          <w:rFonts w:ascii="Arial" w:hAnsi="Arial" w:cs="Arial"/>
          <w:b/>
          <w:bCs/>
          <w:sz w:val="24"/>
          <w:szCs w:val="24"/>
          <w:lang w:val="ms-MY"/>
        </w:rPr>
        <w:t>.</w:t>
      </w:r>
      <w:r w:rsidRPr="006A0868">
        <w:rPr>
          <w:rFonts w:ascii="Arial" w:hAnsi="Arial" w:cs="Arial"/>
          <w:b/>
          <w:bCs/>
          <w:sz w:val="24"/>
          <w:szCs w:val="24"/>
          <w:lang w:val="ms-MY"/>
        </w:rPr>
        <w:t>3</w:t>
      </w:r>
      <w:r w:rsidR="00D11FC5" w:rsidRPr="006A0868">
        <w:rPr>
          <w:rFonts w:ascii="Arial" w:hAnsi="Arial" w:cs="Arial"/>
          <w:b/>
          <w:bCs/>
          <w:sz w:val="24"/>
          <w:szCs w:val="24"/>
          <w:lang w:val="ms-MY"/>
        </w:rPr>
        <w:t xml:space="preserve"> </w:t>
      </w:r>
      <w:r w:rsidR="001170ED" w:rsidRPr="006A0868">
        <w:rPr>
          <w:rFonts w:ascii="Arial" w:hAnsi="Arial" w:cs="Arial"/>
          <w:b/>
          <w:bCs/>
          <w:sz w:val="24"/>
          <w:szCs w:val="24"/>
          <w:lang w:val="ms-MY"/>
        </w:rPr>
        <w:t>Perluasan Kerjasama Strategik dengan Agensi Luar</w:t>
      </w:r>
    </w:p>
    <w:p w14:paraId="3BAB216B" w14:textId="77777777" w:rsidR="001170ED" w:rsidRPr="006A0868" w:rsidRDefault="001170ED" w:rsidP="004115C8">
      <w:pPr>
        <w:spacing w:after="0" w:line="240" w:lineRule="auto"/>
        <w:jc w:val="both"/>
        <w:rPr>
          <w:rFonts w:ascii="Arial" w:hAnsi="Arial" w:cs="Arial"/>
          <w:sz w:val="24"/>
          <w:szCs w:val="24"/>
          <w:lang w:val="ms-MY"/>
        </w:rPr>
      </w:pPr>
    </w:p>
    <w:p w14:paraId="1D824443" w14:textId="77777777" w:rsidR="00A4620E" w:rsidRDefault="001170ED" w:rsidP="004115C8">
      <w:pPr>
        <w:spacing w:after="0" w:line="240" w:lineRule="auto"/>
        <w:jc w:val="both"/>
        <w:rPr>
          <w:rFonts w:ascii="Arial" w:hAnsi="Arial" w:cs="Arial"/>
          <w:sz w:val="24"/>
          <w:szCs w:val="24"/>
          <w:lang w:val="ms-MY"/>
        </w:rPr>
      </w:pPr>
      <w:r w:rsidRPr="006A0868">
        <w:rPr>
          <w:rFonts w:ascii="Arial" w:hAnsi="Arial" w:cs="Arial"/>
          <w:sz w:val="24"/>
          <w:szCs w:val="24"/>
          <w:lang w:val="ms-MY"/>
        </w:rPr>
        <w:t>Bagi memastikan Bahagian Penyelidikan Parlimen Malaysia mampu menjadi rujukan kepada Dewan Undangan Negeri yang lain maka seharusnya insitiatif diambil untuk memperluaskan kerjasama st</w:t>
      </w:r>
      <w:r w:rsidR="00891D83" w:rsidRPr="006A0868">
        <w:rPr>
          <w:rFonts w:ascii="Arial" w:hAnsi="Arial" w:cs="Arial"/>
          <w:sz w:val="24"/>
          <w:szCs w:val="24"/>
          <w:lang w:val="ms-MY"/>
        </w:rPr>
        <w:t>ra</w:t>
      </w:r>
      <w:r w:rsidRPr="006A0868">
        <w:rPr>
          <w:rFonts w:ascii="Arial" w:hAnsi="Arial" w:cs="Arial"/>
          <w:sz w:val="24"/>
          <w:szCs w:val="24"/>
          <w:lang w:val="ms-MY"/>
        </w:rPr>
        <w:t xml:space="preserve">tegik dengan agensi luar. Ini dapat dilakukan dengan </w:t>
      </w:r>
      <w:r w:rsidR="005E7672">
        <w:rPr>
          <w:rFonts w:ascii="Arial" w:hAnsi="Arial" w:cs="Arial"/>
          <w:sz w:val="24"/>
          <w:szCs w:val="24"/>
          <w:lang w:val="ms-MY"/>
        </w:rPr>
        <w:t xml:space="preserve">Bahagian Penyelidikan Parlimen </w:t>
      </w:r>
      <w:r w:rsidRPr="006A0868">
        <w:rPr>
          <w:rFonts w:ascii="Arial" w:hAnsi="Arial" w:cs="Arial"/>
          <w:sz w:val="24"/>
          <w:szCs w:val="24"/>
          <w:lang w:val="ms-MY"/>
        </w:rPr>
        <w:t xml:space="preserve">mengambil inisiatif dengan </w:t>
      </w:r>
      <w:r w:rsidR="00891D83" w:rsidRPr="006A0868">
        <w:rPr>
          <w:rFonts w:ascii="Arial" w:hAnsi="Arial" w:cs="Arial"/>
          <w:sz w:val="24"/>
          <w:szCs w:val="24"/>
          <w:lang w:val="ms-MY"/>
        </w:rPr>
        <w:t>m</w:t>
      </w:r>
      <w:r w:rsidRPr="006A0868">
        <w:rPr>
          <w:rFonts w:ascii="Arial" w:hAnsi="Arial" w:cs="Arial"/>
          <w:sz w:val="24"/>
          <w:szCs w:val="24"/>
          <w:lang w:val="ms-MY"/>
        </w:rPr>
        <w:t>enjalin perkongsian pintar bersama penyelidik dari badan / agensi luar dan penyelidik Parlimen luar negara.</w:t>
      </w:r>
    </w:p>
    <w:p w14:paraId="48215789" w14:textId="77777777" w:rsidR="00A4620E" w:rsidRDefault="00A4620E" w:rsidP="004115C8">
      <w:pPr>
        <w:spacing w:after="0" w:line="240" w:lineRule="auto"/>
        <w:jc w:val="both"/>
        <w:rPr>
          <w:rFonts w:ascii="Arial" w:hAnsi="Arial" w:cs="Arial"/>
          <w:sz w:val="24"/>
          <w:szCs w:val="24"/>
          <w:lang w:val="ms-MY"/>
        </w:rPr>
      </w:pPr>
    </w:p>
    <w:p w14:paraId="2F2DDED0" w14:textId="26EC6B2A" w:rsidR="001170ED" w:rsidRPr="006A0868" w:rsidRDefault="00A4620E" w:rsidP="004115C8">
      <w:pPr>
        <w:spacing w:after="0" w:line="240" w:lineRule="auto"/>
        <w:jc w:val="both"/>
        <w:rPr>
          <w:rFonts w:ascii="Arial" w:hAnsi="Arial" w:cs="Arial"/>
          <w:sz w:val="24"/>
          <w:szCs w:val="24"/>
          <w:lang w:val="ms-MY"/>
        </w:rPr>
      </w:pPr>
      <w:r>
        <w:rPr>
          <w:rFonts w:ascii="Arial" w:hAnsi="Arial" w:cs="Arial"/>
          <w:sz w:val="24"/>
          <w:szCs w:val="24"/>
          <w:lang w:val="ms-MY"/>
        </w:rPr>
        <w:t>Usaha m</w:t>
      </w:r>
      <w:r w:rsidR="001170ED" w:rsidRPr="006A0868">
        <w:rPr>
          <w:rFonts w:ascii="Arial" w:hAnsi="Arial" w:cs="Arial"/>
          <w:sz w:val="24"/>
          <w:szCs w:val="24"/>
          <w:lang w:val="ms-MY"/>
        </w:rPr>
        <w:t>emperkukuh kerjasama dengan badan dan agensi luar</w:t>
      </w:r>
      <w:r>
        <w:rPr>
          <w:rFonts w:ascii="Arial" w:hAnsi="Arial" w:cs="Arial"/>
          <w:sz w:val="24"/>
          <w:szCs w:val="24"/>
          <w:lang w:val="ms-MY"/>
        </w:rPr>
        <w:t xml:space="preserve"> boleh dilaksanakan dengan </w:t>
      </w:r>
      <w:r w:rsidR="001170ED" w:rsidRPr="006A0868">
        <w:rPr>
          <w:rFonts w:ascii="Arial" w:hAnsi="Arial" w:cs="Arial"/>
          <w:sz w:val="24"/>
          <w:szCs w:val="24"/>
          <w:lang w:val="ms-MY"/>
        </w:rPr>
        <w:t xml:space="preserve">mewujudkan memorandum persefahaman bersama dengan agensi luar dan </w:t>
      </w:r>
      <w:r w:rsidR="00891D83" w:rsidRPr="006A0868">
        <w:rPr>
          <w:rFonts w:ascii="Arial" w:hAnsi="Arial" w:cs="Arial"/>
          <w:sz w:val="24"/>
          <w:szCs w:val="24"/>
          <w:lang w:val="ms-MY"/>
        </w:rPr>
        <w:t>me</w:t>
      </w:r>
      <w:r w:rsidR="001170ED" w:rsidRPr="006A0868">
        <w:rPr>
          <w:rFonts w:ascii="Arial" w:hAnsi="Arial" w:cs="Arial"/>
          <w:sz w:val="24"/>
          <w:szCs w:val="24"/>
          <w:lang w:val="ms-MY"/>
        </w:rPr>
        <w:t>nganjurkan program sekurang-kurangnya satu program setahun dengan mereka.</w:t>
      </w:r>
    </w:p>
    <w:p w14:paraId="43482EEB" w14:textId="77777777" w:rsidR="00891D83" w:rsidRPr="006A0868" w:rsidRDefault="00891D83" w:rsidP="004115C8">
      <w:pPr>
        <w:spacing w:after="0" w:line="240" w:lineRule="auto"/>
        <w:jc w:val="both"/>
        <w:rPr>
          <w:rFonts w:ascii="Arial" w:hAnsi="Arial" w:cs="Arial"/>
          <w:sz w:val="24"/>
          <w:szCs w:val="24"/>
          <w:lang w:val="ms-MY"/>
        </w:rPr>
      </w:pPr>
    </w:p>
    <w:p w14:paraId="0A7F9A17" w14:textId="63BFA8F2" w:rsidR="001170ED" w:rsidRPr="006A0868" w:rsidRDefault="00A4620E" w:rsidP="004115C8">
      <w:pPr>
        <w:spacing w:after="0" w:line="240" w:lineRule="auto"/>
        <w:jc w:val="both"/>
        <w:rPr>
          <w:rFonts w:ascii="Arial" w:hAnsi="Arial" w:cs="Arial"/>
          <w:sz w:val="24"/>
          <w:szCs w:val="24"/>
          <w:lang w:val="ms-MY"/>
        </w:rPr>
      </w:pPr>
      <w:r>
        <w:rPr>
          <w:rFonts w:ascii="Arial" w:hAnsi="Arial" w:cs="Arial"/>
          <w:sz w:val="24"/>
          <w:szCs w:val="24"/>
          <w:lang w:val="ms-MY"/>
        </w:rPr>
        <w:t xml:space="preserve">Bagi memastikan Bahagian Penyelidikan Parlimen </w:t>
      </w:r>
      <w:r w:rsidR="001170ED" w:rsidRPr="006A0868">
        <w:rPr>
          <w:rFonts w:ascii="Arial" w:hAnsi="Arial" w:cs="Arial"/>
          <w:sz w:val="24"/>
          <w:szCs w:val="24"/>
          <w:lang w:val="ms-MY"/>
        </w:rPr>
        <w:t xml:space="preserve">Memastikan </w:t>
      </w:r>
      <w:r>
        <w:rPr>
          <w:rFonts w:ascii="Arial" w:hAnsi="Arial" w:cs="Arial"/>
          <w:sz w:val="24"/>
          <w:szCs w:val="24"/>
          <w:lang w:val="ms-MY"/>
        </w:rPr>
        <w:t xml:space="preserve">diurus </w:t>
      </w:r>
      <w:r w:rsidR="001170ED" w:rsidRPr="006A0868">
        <w:rPr>
          <w:rFonts w:ascii="Arial" w:hAnsi="Arial" w:cs="Arial"/>
          <w:sz w:val="24"/>
          <w:szCs w:val="24"/>
          <w:lang w:val="ms-MY"/>
        </w:rPr>
        <w:t xml:space="preserve">tadbir </w:t>
      </w:r>
      <w:r>
        <w:rPr>
          <w:rFonts w:ascii="Arial" w:hAnsi="Arial" w:cs="Arial"/>
          <w:sz w:val="24"/>
          <w:szCs w:val="24"/>
          <w:lang w:val="ms-MY"/>
        </w:rPr>
        <w:t xml:space="preserve">secara </w:t>
      </w:r>
      <w:r w:rsidR="001170ED" w:rsidRPr="006A0868">
        <w:rPr>
          <w:rFonts w:ascii="Arial" w:hAnsi="Arial" w:cs="Arial"/>
          <w:sz w:val="24"/>
          <w:szCs w:val="24"/>
          <w:lang w:val="ms-MY"/>
        </w:rPr>
        <w:t xml:space="preserve"> profesional, berintegriti dan dinamik</w:t>
      </w:r>
      <w:r>
        <w:rPr>
          <w:rFonts w:ascii="Arial" w:hAnsi="Arial" w:cs="Arial"/>
          <w:sz w:val="24"/>
          <w:szCs w:val="24"/>
          <w:lang w:val="ms-MY"/>
        </w:rPr>
        <w:t xml:space="preserve"> maka pegawai dan kakitangan di dalam Bahagian ini harus k</w:t>
      </w:r>
      <w:r w:rsidR="001170ED" w:rsidRPr="006A0868">
        <w:rPr>
          <w:rFonts w:ascii="Arial" w:hAnsi="Arial" w:cs="Arial"/>
          <w:sz w:val="24"/>
          <w:szCs w:val="24"/>
          <w:lang w:val="ms-MY"/>
        </w:rPr>
        <w:t xml:space="preserve">omited untuk sentiasa menjalankan tanggungjawab dengan cekap dan amanah kepada pemegang taruh, </w:t>
      </w:r>
      <w:r>
        <w:rPr>
          <w:rFonts w:ascii="Arial" w:hAnsi="Arial" w:cs="Arial"/>
          <w:sz w:val="24"/>
          <w:szCs w:val="24"/>
          <w:lang w:val="ms-MY"/>
        </w:rPr>
        <w:t xml:space="preserve">disamping </w:t>
      </w:r>
      <w:r w:rsidR="001170ED" w:rsidRPr="006A0868">
        <w:rPr>
          <w:rFonts w:ascii="Arial" w:hAnsi="Arial" w:cs="Arial"/>
          <w:sz w:val="24"/>
          <w:szCs w:val="24"/>
          <w:lang w:val="ms-MY"/>
        </w:rPr>
        <w:t>memberikan perkhidmatan yang berkualiti kepada pelanggan serta mengguna pakai amalan terbaik berdasarkan peraturan dan undang-undang yang berkuat kuasa dari semasa ke semasa.</w:t>
      </w:r>
    </w:p>
    <w:p w14:paraId="240FA508" w14:textId="77777777" w:rsidR="00891D83" w:rsidRPr="006A0868" w:rsidRDefault="00891D83" w:rsidP="004115C8">
      <w:pPr>
        <w:spacing w:after="0" w:line="240" w:lineRule="auto"/>
        <w:jc w:val="both"/>
        <w:rPr>
          <w:rFonts w:ascii="Arial" w:hAnsi="Arial" w:cs="Arial"/>
          <w:sz w:val="24"/>
          <w:szCs w:val="24"/>
          <w:lang w:val="ms-MY"/>
        </w:rPr>
      </w:pPr>
    </w:p>
    <w:p w14:paraId="4D2200FE" w14:textId="77777777" w:rsidR="00A4620E" w:rsidRDefault="001170ED" w:rsidP="0085727B">
      <w:pPr>
        <w:spacing w:after="0" w:line="240" w:lineRule="auto"/>
        <w:jc w:val="both"/>
        <w:rPr>
          <w:rFonts w:ascii="Arial" w:hAnsi="Arial" w:cs="Arial"/>
          <w:bCs/>
          <w:sz w:val="24"/>
          <w:szCs w:val="24"/>
          <w:lang w:val="ms-MY"/>
        </w:rPr>
      </w:pPr>
      <w:r w:rsidRPr="006A0868">
        <w:rPr>
          <w:rFonts w:ascii="Arial" w:hAnsi="Arial" w:cs="Arial"/>
          <w:bCs/>
          <w:sz w:val="24"/>
          <w:szCs w:val="24"/>
          <w:lang w:val="ms-MY"/>
        </w:rPr>
        <w:t xml:space="preserve">Enam teras strategik yang telah digariskan di dalam Pelan Strategik Parlimen Malaysia di antara tahun 2013 hingga 2018 adalah antara salah satunya berhubung dengan pemantapan penyelidikan dan pembangunan. Ini harus dilaksanakan melalui dua strategi. Strategi </w:t>
      </w:r>
      <w:r w:rsidR="0085727B" w:rsidRPr="006A0868">
        <w:rPr>
          <w:rFonts w:ascii="Arial" w:hAnsi="Arial" w:cs="Arial"/>
          <w:bCs/>
          <w:sz w:val="24"/>
          <w:szCs w:val="24"/>
          <w:lang w:val="ms-MY"/>
        </w:rPr>
        <w:t>pertama</w:t>
      </w:r>
      <w:r w:rsidRPr="006A0868">
        <w:rPr>
          <w:rFonts w:ascii="Arial" w:hAnsi="Arial" w:cs="Arial"/>
          <w:bCs/>
          <w:sz w:val="24"/>
          <w:szCs w:val="24"/>
          <w:lang w:val="ms-MY"/>
        </w:rPr>
        <w:t>, pengukuhan kerjasama strategik dengan badan / agensi yang terpilih dan kedua, peningkatan kualiti penyelidikan sebagai bahan rujukan perbahasan Ahli Parlimen.</w:t>
      </w:r>
      <w:r w:rsidR="0085727B" w:rsidRPr="006A0868">
        <w:rPr>
          <w:rFonts w:ascii="Arial" w:hAnsi="Arial" w:cs="Arial"/>
          <w:bCs/>
          <w:sz w:val="24"/>
          <w:szCs w:val="24"/>
          <w:lang w:val="ms-MY"/>
        </w:rPr>
        <w:t xml:space="preserve"> </w:t>
      </w:r>
    </w:p>
    <w:p w14:paraId="35712709" w14:textId="77777777" w:rsidR="00A4620E" w:rsidRDefault="00A4620E" w:rsidP="0085727B">
      <w:pPr>
        <w:spacing w:after="0" w:line="240" w:lineRule="auto"/>
        <w:jc w:val="both"/>
        <w:rPr>
          <w:rFonts w:ascii="Arial" w:hAnsi="Arial" w:cs="Arial"/>
          <w:bCs/>
          <w:sz w:val="24"/>
          <w:szCs w:val="24"/>
          <w:lang w:val="ms-MY"/>
        </w:rPr>
      </w:pPr>
    </w:p>
    <w:p w14:paraId="7A91404F" w14:textId="2C8CED1C" w:rsidR="001170ED" w:rsidRPr="006A0868" w:rsidRDefault="001170ED" w:rsidP="0085727B">
      <w:pPr>
        <w:spacing w:after="0" w:line="240" w:lineRule="auto"/>
        <w:jc w:val="both"/>
        <w:rPr>
          <w:rFonts w:ascii="Arial" w:hAnsi="Arial" w:cs="Arial"/>
          <w:b/>
          <w:sz w:val="24"/>
          <w:szCs w:val="24"/>
          <w:lang w:val="ms-MY"/>
        </w:rPr>
      </w:pPr>
      <w:r w:rsidRPr="006A0868">
        <w:rPr>
          <w:rFonts w:ascii="Arial" w:hAnsi="Arial" w:cs="Arial"/>
          <w:bCs/>
          <w:sz w:val="24"/>
          <w:szCs w:val="24"/>
          <w:lang w:val="ms-MY"/>
        </w:rPr>
        <w:t>Di dalam Pelan Tindakan ini, Bahagian Penyelidikan Parlimen seharusnya mengenal pasti entiti yang boleh dijadikan sebagai rakan usahasama dalam perkongsian ilmu dan melaksanakan program kerjasama yang boleh memberikan pendedahan dan meningkatkan pengetahuan para penyelidik.</w:t>
      </w:r>
      <w:r w:rsidR="0085727B" w:rsidRPr="006A0868">
        <w:rPr>
          <w:rFonts w:ascii="Arial" w:hAnsi="Arial" w:cs="Arial"/>
          <w:bCs/>
          <w:sz w:val="24"/>
          <w:szCs w:val="24"/>
          <w:lang w:val="ms-MY"/>
        </w:rPr>
        <w:t xml:space="preserve"> P</w:t>
      </w:r>
      <w:r w:rsidRPr="006A0868">
        <w:rPr>
          <w:rFonts w:ascii="Arial" w:hAnsi="Arial" w:cs="Arial"/>
          <w:bCs/>
          <w:sz w:val="24"/>
          <w:szCs w:val="24"/>
          <w:lang w:val="ms-MY"/>
        </w:rPr>
        <w:t>eningkatan kualiti penyelidikan sebagai bahan rujukan perbahasan Ahli Parlimen adalah melalui penghasilan bahan penyelidikan serta penerbitan yang diiktiraf berkaitan perundangan dan institusi Parlimen Malaysia dan mewujudkan pangkalan data hasil penyelidikan untuk dikongsi bersama dikalangan pegawai penyelidik dan warga Parlimen.</w:t>
      </w:r>
    </w:p>
    <w:p w14:paraId="315D0AD7" w14:textId="5A3CD670" w:rsidR="001170ED" w:rsidRPr="006A0868" w:rsidRDefault="001170ED" w:rsidP="004115C8">
      <w:pPr>
        <w:spacing w:after="0" w:line="240" w:lineRule="auto"/>
        <w:jc w:val="both"/>
        <w:rPr>
          <w:rFonts w:ascii="Arial" w:hAnsi="Arial" w:cs="Arial"/>
          <w:sz w:val="24"/>
          <w:szCs w:val="24"/>
          <w:lang w:val="ms-MY"/>
        </w:rPr>
      </w:pPr>
    </w:p>
    <w:p w14:paraId="6AFB7581" w14:textId="14296459" w:rsidR="001C128D" w:rsidRPr="006A0868" w:rsidRDefault="004115C8" w:rsidP="004115C8">
      <w:pPr>
        <w:spacing w:after="0" w:line="240" w:lineRule="auto"/>
        <w:jc w:val="both"/>
        <w:rPr>
          <w:rFonts w:ascii="Arial" w:hAnsi="Arial" w:cs="Arial"/>
          <w:sz w:val="24"/>
          <w:szCs w:val="24"/>
          <w:lang w:val="ms-MY"/>
        </w:rPr>
      </w:pPr>
      <w:r w:rsidRPr="006A0868">
        <w:rPr>
          <w:rFonts w:ascii="Arial" w:hAnsi="Arial" w:cs="Arial"/>
          <w:b/>
          <w:sz w:val="24"/>
          <w:szCs w:val="24"/>
          <w:lang w:val="ms-MY"/>
        </w:rPr>
        <w:t xml:space="preserve">5. </w:t>
      </w:r>
      <w:r w:rsidR="001C128D" w:rsidRPr="006A0868">
        <w:rPr>
          <w:rFonts w:ascii="Arial" w:hAnsi="Arial" w:cs="Arial"/>
          <w:b/>
          <w:sz w:val="24"/>
          <w:szCs w:val="24"/>
          <w:lang w:val="ms-MY"/>
        </w:rPr>
        <w:t>CABARAN PERKHIDMATAN PENYELIDIKAN PARLIMEN MALAYSIA</w:t>
      </w:r>
    </w:p>
    <w:p w14:paraId="3033D368" w14:textId="77777777" w:rsidR="001C128D" w:rsidRPr="006A0868" w:rsidRDefault="001C128D" w:rsidP="004115C8">
      <w:pPr>
        <w:spacing w:after="0" w:line="240" w:lineRule="auto"/>
        <w:jc w:val="both"/>
        <w:rPr>
          <w:rFonts w:ascii="Arial" w:hAnsi="Arial" w:cs="Arial"/>
          <w:sz w:val="24"/>
          <w:szCs w:val="24"/>
          <w:lang w:val="ms-MY"/>
        </w:rPr>
      </w:pPr>
    </w:p>
    <w:p w14:paraId="5975A28F" w14:textId="073AFB6D" w:rsidR="001170ED" w:rsidRPr="006A0868" w:rsidRDefault="001170ED" w:rsidP="004115C8">
      <w:pPr>
        <w:spacing w:after="0" w:line="240" w:lineRule="auto"/>
        <w:jc w:val="both"/>
        <w:rPr>
          <w:rFonts w:ascii="Arial" w:hAnsi="Arial" w:cs="Arial"/>
          <w:sz w:val="24"/>
          <w:szCs w:val="24"/>
          <w:lang w:val="ms-MY"/>
        </w:rPr>
      </w:pPr>
      <w:r w:rsidRPr="006A0868">
        <w:rPr>
          <w:rFonts w:ascii="Arial" w:hAnsi="Arial" w:cs="Arial"/>
          <w:sz w:val="24"/>
          <w:szCs w:val="24"/>
          <w:lang w:val="ms-MY"/>
        </w:rPr>
        <w:t xml:space="preserve">Antara </w:t>
      </w:r>
      <w:r w:rsidR="001C128D" w:rsidRPr="006A0868">
        <w:rPr>
          <w:rFonts w:ascii="Arial" w:hAnsi="Arial" w:cs="Arial"/>
          <w:sz w:val="24"/>
          <w:szCs w:val="24"/>
          <w:lang w:val="ms-MY"/>
        </w:rPr>
        <w:t>cabaran</w:t>
      </w:r>
      <w:r w:rsidRPr="006A0868">
        <w:rPr>
          <w:rFonts w:ascii="Arial" w:hAnsi="Arial" w:cs="Arial"/>
          <w:sz w:val="24"/>
          <w:szCs w:val="24"/>
          <w:lang w:val="ms-MY"/>
        </w:rPr>
        <w:t xml:space="preserve"> yang dihadapi pegawai penyelidik Parlimen di dalam membantu Ahli Parlimen adalah membantu mendapatkan statistik dan data daripada Kementerian yang sensitif seperti Kementerian Kewangan, Dalam Negeri dan Kementerian Pertahanan.  Ini kerana maklumat yang terhad disebabkan kewujudan halangan perundangan seperti Akta Rahsia Rasmi 1972 yang mengklasifikasikan sebahagian besar dokumen di dalam kategori SULIT yang menyebabkan antara sebab produk penyelidikan yang disediakan ini tidak mampu memuaskan permintaan Ahli Parlimen.</w:t>
      </w:r>
      <w:r w:rsidRPr="006A0868">
        <w:rPr>
          <w:rStyle w:val="FootnoteReference"/>
          <w:rFonts w:ascii="Arial" w:hAnsi="Arial" w:cs="Arial"/>
          <w:sz w:val="24"/>
          <w:szCs w:val="24"/>
          <w:lang w:val="ms-MY"/>
        </w:rPr>
        <w:footnoteReference w:id="21"/>
      </w:r>
    </w:p>
    <w:p w14:paraId="7CCC3E10" w14:textId="77777777" w:rsidR="00891D83" w:rsidRPr="006A0868" w:rsidRDefault="00891D83" w:rsidP="004115C8">
      <w:pPr>
        <w:spacing w:after="0" w:line="240" w:lineRule="auto"/>
        <w:jc w:val="both"/>
        <w:rPr>
          <w:rFonts w:ascii="Arial" w:hAnsi="Arial" w:cs="Arial"/>
          <w:sz w:val="24"/>
          <w:szCs w:val="24"/>
          <w:lang w:val="ms-MY"/>
        </w:rPr>
      </w:pPr>
    </w:p>
    <w:p w14:paraId="04D68940" w14:textId="4275F83A" w:rsidR="001170ED" w:rsidRPr="006A0868" w:rsidRDefault="001170ED" w:rsidP="004115C8">
      <w:pPr>
        <w:spacing w:after="0" w:line="240" w:lineRule="auto"/>
        <w:jc w:val="both"/>
        <w:rPr>
          <w:rFonts w:ascii="Arial" w:hAnsi="Arial" w:cs="Arial"/>
          <w:sz w:val="24"/>
          <w:szCs w:val="24"/>
          <w:lang w:val="ms-MY"/>
        </w:rPr>
      </w:pPr>
      <w:r w:rsidRPr="006A0868">
        <w:rPr>
          <w:rFonts w:ascii="Arial" w:hAnsi="Arial" w:cs="Arial"/>
          <w:sz w:val="24"/>
          <w:szCs w:val="24"/>
          <w:lang w:val="ms-MY"/>
        </w:rPr>
        <w:t>Penyelidik Parlimen juga sentiasa menerima tempias sama ada dianggap menyokong parti kerajaan atau menyokong parti pembangkang. Hal ini antara salah satu sebab mengapa Akta Perkhidmatan Parlimen perlu diwujudkan kembali agar kedudukan Penyelidik dan Pustakawan Parlimen di dalam Akta yang dikanunkan akan meneutralkan kedudukan pegawai penyelidik Parlimen yang sering kali disalah ertikan sebagai menyokong kerajaan atau pembangkang semata-mata.</w:t>
      </w:r>
    </w:p>
    <w:p w14:paraId="42C0B232" w14:textId="77777777" w:rsidR="00891D83" w:rsidRPr="006A0868" w:rsidRDefault="00891D83" w:rsidP="004115C8">
      <w:pPr>
        <w:spacing w:after="0" w:line="240" w:lineRule="auto"/>
        <w:jc w:val="both"/>
        <w:rPr>
          <w:rFonts w:ascii="Arial" w:hAnsi="Arial" w:cs="Arial"/>
          <w:sz w:val="24"/>
          <w:szCs w:val="24"/>
          <w:lang w:val="ms-MY"/>
        </w:rPr>
      </w:pPr>
    </w:p>
    <w:p w14:paraId="030EC3DA" w14:textId="7580FBEE" w:rsidR="0004611A" w:rsidRPr="006A0868" w:rsidRDefault="001170ED" w:rsidP="004115C8">
      <w:pPr>
        <w:spacing w:after="0" w:line="240" w:lineRule="auto"/>
        <w:jc w:val="both"/>
        <w:rPr>
          <w:rFonts w:ascii="Arial" w:hAnsi="Arial" w:cs="Arial"/>
          <w:sz w:val="24"/>
          <w:szCs w:val="24"/>
          <w:lang w:val="ms-MY"/>
        </w:rPr>
      </w:pPr>
      <w:r w:rsidRPr="006A0868">
        <w:rPr>
          <w:rFonts w:ascii="Arial" w:hAnsi="Arial" w:cs="Arial"/>
          <w:sz w:val="24"/>
          <w:szCs w:val="24"/>
          <w:lang w:val="ms-MY"/>
        </w:rPr>
        <w:t xml:space="preserve">Pada masa yang sama, penyelidik Parlimen sering kali berhadapan dengan kekangan masa untuk menyediakan produk-produk penyelidikan Parlimen. Ahli Parlimen mempunyai harapan yang tinggi agar bahan-bahan penyelidikan dapat diserahkan kepada mereka dengan segera. </w:t>
      </w:r>
    </w:p>
    <w:p w14:paraId="704DDC82" w14:textId="77777777" w:rsidR="00891D83" w:rsidRPr="006A0868" w:rsidRDefault="00891D83" w:rsidP="004115C8">
      <w:pPr>
        <w:spacing w:after="0" w:line="240" w:lineRule="auto"/>
        <w:jc w:val="both"/>
        <w:rPr>
          <w:rFonts w:ascii="Arial" w:hAnsi="Arial" w:cs="Arial"/>
          <w:sz w:val="24"/>
          <w:szCs w:val="24"/>
          <w:lang w:val="ms-MY"/>
        </w:rPr>
      </w:pPr>
    </w:p>
    <w:p w14:paraId="2A4F67AA" w14:textId="02028CCC" w:rsidR="001170ED" w:rsidRPr="006A0868" w:rsidRDefault="001170ED" w:rsidP="004115C8">
      <w:pPr>
        <w:spacing w:after="0" w:line="240" w:lineRule="auto"/>
        <w:jc w:val="both"/>
        <w:rPr>
          <w:rFonts w:ascii="Arial" w:hAnsi="Arial" w:cs="Arial"/>
          <w:sz w:val="24"/>
          <w:szCs w:val="24"/>
          <w:lang w:val="ms-MY"/>
        </w:rPr>
      </w:pPr>
      <w:r w:rsidRPr="006A0868">
        <w:rPr>
          <w:rFonts w:ascii="Arial" w:hAnsi="Arial" w:cs="Arial"/>
          <w:sz w:val="24"/>
          <w:szCs w:val="24"/>
          <w:lang w:val="ms-MY"/>
        </w:rPr>
        <w:t xml:space="preserve">Hakikatnya, Ahli Parlimen juga sering kali menerima Rang Undang-undang di dalam tempoh masa yang singkat dan ini tidak memberikan peluang kepada Ahli Parlimen untuk membuat penyelidikan yang tuntas terhadap RUU yang dibentangkan. Manakala, penyelidik Parlimen hanya boleh menerima RUU setelah RUU diletakkan di atas meja setiap Ahli Parlimen. Tindakan mengubal RUU oleh badan Eksekutif dengan kurang penglibatan daripada ahli Parlimen di peringkat awal menjadikan RUU tidak dapat dibahas dengan mendalam. Namun begitu, sekiranya bahan dan nota penyelidikan ini diberikan dengan kadar segera maka penyelidik tidak dapat membuat analisis penyelidikan ini dengan </w:t>
      </w:r>
      <w:r w:rsidR="00A4620E">
        <w:rPr>
          <w:rFonts w:ascii="Arial" w:hAnsi="Arial" w:cs="Arial"/>
          <w:sz w:val="24"/>
          <w:szCs w:val="24"/>
          <w:lang w:val="ms-MY"/>
        </w:rPr>
        <w:t xml:space="preserve">lebih mendalam, </w:t>
      </w:r>
      <w:r w:rsidRPr="006A0868">
        <w:rPr>
          <w:rFonts w:ascii="Arial" w:hAnsi="Arial" w:cs="Arial"/>
          <w:sz w:val="24"/>
          <w:szCs w:val="24"/>
          <w:lang w:val="ms-MY"/>
        </w:rPr>
        <w:t>efektif dan tuntas. Justeru, kualiti bahan penyelidikan akan terjejas.</w:t>
      </w:r>
    </w:p>
    <w:p w14:paraId="49F9ACF3" w14:textId="77777777" w:rsidR="006B5A64" w:rsidRPr="006A0868" w:rsidRDefault="006B5A64" w:rsidP="004115C8">
      <w:pPr>
        <w:spacing w:after="0" w:line="240" w:lineRule="auto"/>
        <w:jc w:val="both"/>
        <w:rPr>
          <w:rFonts w:ascii="Arial" w:hAnsi="Arial" w:cs="Arial"/>
          <w:sz w:val="24"/>
          <w:szCs w:val="24"/>
          <w:lang w:val="ms-MY"/>
        </w:rPr>
      </w:pPr>
    </w:p>
    <w:p w14:paraId="65AB47CF" w14:textId="4184AAB1" w:rsidR="00313F72" w:rsidRPr="006A0868" w:rsidRDefault="004115C8" w:rsidP="004115C8">
      <w:pPr>
        <w:spacing w:after="0" w:line="240" w:lineRule="auto"/>
        <w:jc w:val="both"/>
        <w:rPr>
          <w:rFonts w:ascii="Arial" w:hAnsi="Arial" w:cs="Arial"/>
          <w:b/>
          <w:bCs/>
          <w:sz w:val="24"/>
          <w:szCs w:val="24"/>
          <w:lang w:val="ms-MY"/>
        </w:rPr>
      </w:pPr>
      <w:r w:rsidRPr="006A0868">
        <w:rPr>
          <w:rFonts w:ascii="Arial" w:hAnsi="Arial" w:cs="Arial"/>
          <w:b/>
          <w:bCs/>
          <w:sz w:val="24"/>
          <w:szCs w:val="24"/>
          <w:lang w:val="ms-MY"/>
        </w:rPr>
        <w:t xml:space="preserve">6.0 </w:t>
      </w:r>
      <w:r w:rsidR="00313F72" w:rsidRPr="006A0868">
        <w:rPr>
          <w:rFonts w:ascii="Arial" w:hAnsi="Arial" w:cs="Arial"/>
          <w:b/>
          <w:bCs/>
          <w:sz w:val="24"/>
          <w:szCs w:val="24"/>
          <w:lang w:val="ms-MY"/>
        </w:rPr>
        <w:t>REFORMASI BAHAGIAN PENYELIDIKAN DAN PERPUSTAKAAN PARLIMEN MALAYSIA</w:t>
      </w:r>
    </w:p>
    <w:p w14:paraId="35249A25" w14:textId="688D8F18" w:rsidR="001C128D" w:rsidRPr="006A0868" w:rsidRDefault="001C128D" w:rsidP="004115C8">
      <w:pPr>
        <w:spacing w:after="0" w:line="240" w:lineRule="auto"/>
        <w:jc w:val="both"/>
        <w:rPr>
          <w:rFonts w:ascii="Arial" w:hAnsi="Arial" w:cs="Arial"/>
          <w:sz w:val="24"/>
          <w:szCs w:val="24"/>
          <w:lang w:val="ms-MY"/>
        </w:rPr>
      </w:pPr>
    </w:p>
    <w:p w14:paraId="19B78362" w14:textId="3D592F35" w:rsidR="001C128D" w:rsidRPr="006A0868" w:rsidRDefault="004115C8" w:rsidP="004115C8">
      <w:pPr>
        <w:spacing w:after="0" w:line="240" w:lineRule="auto"/>
        <w:jc w:val="both"/>
        <w:rPr>
          <w:rFonts w:ascii="Arial" w:hAnsi="Arial" w:cs="Arial"/>
          <w:b/>
          <w:bCs/>
          <w:sz w:val="24"/>
          <w:szCs w:val="24"/>
          <w:lang w:val="ms-MY"/>
        </w:rPr>
      </w:pPr>
      <w:r w:rsidRPr="006A0868">
        <w:rPr>
          <w:rFonts w:ascii="Arial" w:hAnsi="Arial" w:cs="Arial"/>
          <w:b/>
          <w:bCs/>
          <w:sz w:val="24"/>
          <w:szCs w:val="24"/>
          <w:lang w:val="ms-MY"/>
        </w:rPr>
        <w:t>6</w:t>
      </w:r>
      <w:r w:rsidR="001C128D" w:rsidRPr="006A0868">
        <w:rPr>
          <w:rFonts w:ascii="Arial" w:hAnsi="Arial" w:cs="Arial"/>
          <w:b/>
          <w:bCs/>
          <w:sz w:val="24"/>
          <w:szCs w:val="24"/>
          <w:lang w:val="ms-MY"/>
        </w:rPr>
        <w:t>.</w:t>
      </w:r>
      <w:r w:rsidRPr="006A0868">
        <w:rPr>
          <w:rFonts w:ascii="Arial" w:hAnsi="Arial" w:cs="Arial"/>
          <w:b/>
          <w:bCs/>
          <w:sz w:val="24"/>
          <w:szCs w:val="24"/>
          <w:lang w:val="ms-MY"/>
        </w:rPr>
        <w:t>1</w:t>
      </w:r>
      <w:r w:rsidR="001C128D" w:rsidRPr="006A0868">
        <w:rPr>
          <w:rFonts w:ascii="Arial" w:hAnsi="Arial" w:cs="Arial"/>
          <w:b/>
          <w:bCs/>
          <w:sz w:val="24"/>
          <w:szCs w:val="24"/>
          <w:lang w:val="ms-MY"/>
        </w:rPr>
        <w:t xml:space="preserve"> Pegawai Penyelidik Peribadi</w:t>
      </w:r>
    </w:p>
    <w:p w14:paraId="4DD7BD7F" w14:textId="77777777" w:rsidR="001C128D" w:rsidRPr="006A0868" w:rsidRDefault="001C128D" w:rsidP="004115C8">
      <w:pPr>
        <w:spacing w:after="0" w:line="240" w:lineRule="auto"/>
        <w:jc w:val="both"/>
        <w:rPr>
          <w:rFonts w:ascii="Arial" w:hAnsi="Arial" w:cs="Arial"/>
          <w:sz w:val="24"/>
          <w:szCs w:val="24"/>
          <w:lang w:val="ms-MY"/>
        </w:rPr>
      </w:pPr>
    </w:p>
    <w:p w14:paraId="7C1A9A87" w14:textId="1E4D43D2" w:rsidR="00D11FC5" w:rsidRPr="006A0868" w:rsidRDefault="00D11FC5" w:rsidP="004115C8">
      <w:pPr>
        <w:spacing w:after="0" w:line="240" w:lineRule="auto"/>
        <w:jc w:val="both"/>
        <w:rPr>
          <w:rFonts w:ascii="Arial" w:hAnsi="Arial" w:cs="Arial"/>
          <w:sz w:val="24"/>
          <w:szCs w:val="24"/>
          <w:lang w:val="ms-MY"/>
        </w:rPr>
      </w:pPr>
      <w:r w:rsidRPr="006A0868">
        <w:rPr>
          <w:rFonts w:ascii="Arial" w:hAnsi="Arial" w:cs="Arial"/>
          <w:sz w:val="24"/>
          <w:szCs w:val="24"/>
          <w:lang w:val="ms-MY"/>
        </w:rPr>
        <w:t xml:space="preserve">Cadangan setiap ahli Parlimen dibekalkan dengan penyelidik yang dibayar gajinya oleh Parlimen bukanlah </w:t>
      </w:r>
      <w:r w:rsidR="00891D83" w:rsidRPr="006A0868">
        <w:rPr>
          <w:rFonts w:ascii="Arial" w:hAnsi="Arial" w:cs="Arial"/>
          <w:sz w:val="24"/>
          <w:szCs w:val="24"/>
          <w:lang w:val="ms-MY"/>
        </w:rPr>
        <w:t>suatu idea</w:t>
      </w:r>
      <w:r w:rsidRPr="006A0868">
        <w:rPr>
          <w:rFonts w:ascii="Arial" w:hAnsi="Arial" w:cs="Arial"/>
          <w:sz w:val="24"/>
          <w:szCs w:val="24"/>
          <w:lang w:val="ms-MY"/>
        </w:rPr>
        <w:t xml:space="preserve"> yang ba</w:t>
      </w:r>
      <w:r w:rsidR="00891D83" w:rsidRPr="006A0868">
        <w:rPr>
          <w:rFonts w:ascii="Arial" w:hAnsi="Arial" w:cs="Arial"/>
          <w:sz w:val="24"/>
          <w:szCs w:val="24"/>
          <w:lang w:val="ms-MY"/>
        </w:rPr>
        <w:t>ha</w:t>
      </w:r>
      <w:r w:rsidRPr="006A0868">
        <w:rPr>
          <w:rFonts w:ascii="Arial" w:hAnsi="Arial" w:cs="Arial"/>
          <w:sz w:val="24"/>
          <w:szCs w:val="24"/>
          <w:lang w:val="ms-MY"/>
        </w:rPr>
        <w:t>ru.</w:t>
      </w:r>
      <w:r w:rsidRPr="006A0868">
        <w:rPr>
          <w:rStyle w:val="FootnoteReference"/>
          <w:rFonts w:ascii="Arial" w:hAnsi="Arial" w:cs="Arial"/>
          <w:sz w:val="24"/>
          <w:szCs w:val="24"/>
          <w:lang w:val="ms-MY"/>
        </w:rPr>
        <w:footnoteReference w:id="22"/>
      </w:r>
      <w:r w:rsidRPr="006A0868">
        <w:rPr>
          <w:rFonts w:ascii="Arial" w:hAnsi="Arial" w:cs="Arial"/>
          <w:sz w:val="24"/>
          <w:szCs w:val="24"/>
          <w:lang w:val="ms-MY"/>
        </w:rPr>
        <w:t xml:space="preserve"> Ini termasuklah juga memberikan Ahli Parlimen bukan Kerajaan kemampuan untuk mereka mengupah penyelidik mereka sendiri bagi menjalankan peranan semak dan imbang terhadap badan Eksekutif.</w:t>
      </w:r>
      <w:r w:rsidRPr="006A0868">
        <w:rPr>
          <w:rStyle w:val="FootnoteReference"/>
          <w:rFonts w:ascii="Arial" w:hAnsi="Arial" w:cs="Arial"/>
          <w:sz w:val="24"/>
          <w:szCs w:val="24"/>
          <w:lang w:val="ms-MY"/>
        </w:rPr>
        <w:footnoteReference w:id="23"/>
      </w:r>
      <w:r w:rsidRPr="006A0868">
        <w:rPr>
          <w:rFonts w:ascii="Arial" w:hAnsi="Arial" w:cs="Arial"/>
          <w:sz w:val="24"/>
          <w:szCs w:val="24"/>
          <w:lang w:val="ms-MY"/>
        </w:rPr>
        <w:t xml:space="preserve"> </w:t>
      </w:r>
    </w:p>
    <w:p w14:paraId="152F9F64" w14:textId="77777777" w:rsidR="00891D83" w:rsidRPr="006A0868" w:rsidRDefault="00891D83" w:rsidP="004115C8">
      <w:pPr>
        <w:spacing w:after="0" w:line="240" w:lineRule="auto"/>
        <w:jc w:val="both"/>
        <w:rPr>
          <w:rFonts w:ascii="Arial" w:hAnsi="Arial" w:cs="Arial"/>
          <w:sz w:val="24"/>
          <w:szCs w:val="24"/>
          <w:lang w:val="ms-MY"/>
        </w:rPr>
      </w:pPr>
    </w:p>
    <w:p w14:paraId="65783DA1" w14:textId="5C4D589C" w:rsidR="001C128D" w:rsidRPr="006A0868" w:rsidRDefault="00D11FC5" w:rsidP="0085727B">
      <w:pPr>
        <w:spacing w:after="0" w:line="240" w:lineRule="auto"/>
        <w:jc w:val="both"/>
        <w:rPr>
          <w:rFonts w:ascii="Arial" w:hAnsi="Arial" w:cs="Arial"/>
          <w:bCs/>
          <w:sz w:val="24"/>
          <w:szCs w:val="24"/>
          <w:lang w:val="ms-MY"/>
        </w:rPr>
      </w:pPr>
      <w:r w:rsidRPr="006A0868">
        <w:rPr>
          <w:rFonts w:ascii="Arial" w:hAnsi="Arial" w:cs="Arial"/>
          <w:bCs/>
          <w:sz w:val="24"/>
          <w:szCs w:val="24"/>
          <w:lang w:val="ms-MY"/>
        </w:rPr>
        <w:t>Perkhidmatan Penyelidikan Parlimen juga perlu diwujudkan bagi membantu pembangkang dan parti kecil yang tidak mempunyai akses terhadap sumber di dalam perkhidmatan awam berbanding kepada pihak kerajaan. Ini kerana ahli Parlimen kerajaan kebiasaannya mendapat kelebihan untuk mendapatkan kemudahan maklumat yang lebih mudah berbanding pembangkang atau parti bebas di dalam Parlimen.</w:t>
      </w:r>
    </w:p>
    <w:p w14:paraId="6C2B701C" w14:textId="418B988C" w:rsidR="001C128D" w:rsidRPr="006A0868" w:rsidRDefault="001C128D" w:rsidP="004115C8">
      <w:pPr>
        <w:spacing w:after="0" w:line="240" w:lineRule="auto"/>
        <w:jc w:val="both"/>
        <w:rPr>
          <w:rFonts w:ascii="Arial" w:hAnsi="Arial" w:cs="Arial"/>
          <w:bCs/>
          <w:sz w:val="24"/>
          <w:szCs w:val="24"/>
          <w:lang w:val="ms-MY"/>
        </w:rPr>
      </w:pPr>
    </w:p>
    <w:p w14:paraId="2CA3F66F" w14:textId="77777777" w:rsidR="00891D83" w:rsidRPr="006A0868" w:rsidRDefault="00891D83" w:rsidP="00891D83">
      <w:pPr>
        <w:spacing w:after="0" w:line="240" w:lineRule="auto"/>
        <w:jc w:val="both"/>
        <w:rPr>
          <w:rFonts w:ascii="Arial" w:hAnsi="Arial" w:cs="Arial"/>
          <w:b/>
          <w:sz w:val="24"/>
          <w:szCs w:val="24"/>
          <w:lang w:val="ms-MY"/>
        </w:rPr>
      </w:pPr>
      <w:r w:rsidRPr="006A0868">
        <w:rPr>
          <w:rFonts w:ascii="Arial" w:hAnsi="Arial" w:cs="Arial"/>
          <w:b/>
          <w:sz w:val="24"/>
          <w:szCs w:val="24"/>
          <w:lang w:val="ms-MY"/>
        </w:rPr>
        <w:t xml:space="preserve">6.2 Mewujudkan sebuah Institusi Penyelidikan Parlimen </w:t>
      </w:r>
    </w:p>
    <w:p w14:paraId="76F0416C" w14:textId="77777777" w:rsidR="00891D83" w:rsidRPr="006A0868" w:rsidRDefault="00891D83" w:rsidP="00891D83">
      <w:pPr>
        <w:spacing w:after="0" w:line="240" w:lineRule="auto"/>
        <w:jc w:val="both"/>
        <w:rPr>
          <w:rFonts w:ascii="Arial" w:hAnsi="Arial" w:cs="Arial"/>
          <w:bCs/>
          <w:sz w:val="24"/>
          <w:szCs w:val="24"/>
          <w:lang w:val="ms-MY"/>
        </w:rPr>
      </w:pPr>
    </w:p>
    <w:p w14:paraId="00D92436" w14:textId="77777777" w:rsidR="00891D83" w:rsidRPr="006A0868" w:rsidRDefault="00891D83" w:rsidP="00891D83">
      <w:pPr>
        <w:widowControl w:val="0"/>
        <w:spacing w:after="0" w:line="240" w:lineRule="auto"/>
        <w:jc w:val="both"/>
        <w:rPr>
          <w:rFonts w:ascii="Arial" w:eastAsia="Times New Roman" w:hAnsi="Arial" w:cs="Arial"/>
          <w:bCs/>
          <w:sz w:val="24"/>
          <w:szCs w:val="24"/>
          <w:lang w:val="ms-MY"/>
        </w:rPr>
      </w:pPr>
      <w:r w:rsidRPr="006A0868">
        <w:rPr>
          <w:rFonts w:ascii="Arial" w:eastAsia="Times New Roman" w:hAnsi="Arial" w:cs="Arial"/>
          <w:bCs/>
          <w:sz w:val="24"/>
          <w:szCs w:val="24"/>
          <w:lang w:val="ms-MY"/>
        </w:rPr>
        <w:t xml:space="preserve">Antara inisiatif penting di dalam melaksanakan reformasi Parlimen adalah dengan menginstitusikan Bahagian Penyelidikan Parlimen Malaysia (Idzuafi Hadi Kamilan, 2019) (Muhamad Sayuti, 2021). </w:t>
      </w:r>
    </w:p>
    <w:p w14:paraId="254EE7C9" w14:textId="77777777" w:rsidR="00891D83" w:rsidRPr="006A0868" w:rsidRDefault="00891D83" w:rsidP="00891D83">
      <w:pPr>
        <w:widowControl w:val="0"/>
        <w:spacing w:after="0" w:line="240" w:lineRule="auto"/>
        <w:jc w:val="both"/>
        <w:rPr>
          <w:rFonts w:ascii="Arial" w:eastAsia="Times New Roman" w:hAnsi="Arial" w:cs="Arial"/>
          <w:bCs/>
          <w:sz w:val="24"/>
          <w:szCs w:val="24"/>
          <w:lang w:val="ms-MY"/>
        </w:rPr>
      </w:pPr>
    </w:p>
    <w:p w14:paraId="5F1EDE63" w14:textId="77777777" w:rsidR="00891D83" w:rsidRPr="006A0868" w:rsidRDefault="00891D83" w:rsidP="00891D83">
      <w:pPr>
        <w:widowControl w:val="0"/>
        <w:spacing w:after="0" w:line="240" w:lineRule="auto"/>
        <w:jc w:val="both"/>
        <w:rPr>
          <w:rFonts w:ascii="Arial" w:eastAsia="Times New Roman" w:hAnsi="Arial" w:cs="Arial"/>
          <w:bCs/>
          <w:sz w:val="24"/>
          <w:szCs w:val="24"/>
          <w:lang w:val="ms-MY"/>
        </w:rPr>
      </w:pPr>
      <w:r w:rsidRPr="006A0868">
        <w:rPr>
          <w:rFonts w:ascii="Arial" w:eastAsia="Times New Roman" w:hAnsi="Arial" w:cs="Arial"/>
          <w:bCs/>
          <w:sz w:val="24"/>
          <w:szCs w:val="24"/>
          <w:lang w:val="ms-MY"/>
        </w:rPr>
        <w:t>Terdapat pelbagai bentuk model pejabat Perkhidmatan Penyelidikan Parlimen yang dijadikan panduan negara-negara di dunia. Ada negara yang mengasingkan Bahagian Penyelidikan dengan Perpustakaan, ada yang mengabungkan bahagian penyelidikan bersama Perpustakaan Parlimen dan ada juga yang hanya mewujudkan Perpustakaan Parlimen sahaja tanpa adanya Bahagian Penyelidikan sepertimana negara-negara di dalam Kesatuan Eropah (Ida Kelemen, 2015)</w:t>
      </w:r>
    </w:p>
    <w:p w14:paraId="3E467589" w14:textId="77777777" w:rsidR="00891D83" w:rsidRPr="006A0868" w:rsidRDefault="00891D83" w:rsidP="00891D83">
      <w:pPr>
        <w:widowControl w:val="0"/>
        <w:spacing w:after="0" w:line="240" w:lineRule="auto"/>
        <w:jc w:val="both"/>
        <w:rPr>
          <w:rFonts w:ascii="Arial" w:eastAsia="Times New Roman" w:hAnsi="Arial" w:cs="Arial"/>
          <w:bCs/>
          <w:sz w:val="24"/>
          <w:szCs w:val="24"/>
          <w:lang w:val="ms-MY"/>
        </w:rPr>
      </w:pPr>
    </w:p>
    <w:p w14:paraId="3017EAC7" w14:textId="2A81E1C4" w:rsidR="00891D83" w:rsidRPr="006A0868" w:rsidRDefault="00891D83" w:rsidP="00891D83">
      <w:pPr>
        <w:widowControl w:val="0"/>
        <w:spacing w:after="0" w:line="240" w:lineRule="auto"/>
        <w:jc w:val="both"/>
        <w:rPr>
          <w:rFonts w:ascii="Arial" w:eastAsia="Times New Roman" w:hAnsi="Arial" w:cs="Arial"/>
          <w:bCs/>
          <w:sz w:val="24"/>
          <w:szCs w:val="24"/>
          <w:lang w:val="ms-MY"/>
        </w:rPr>
      </w:pPr>
      <w:r w:rsidRPr="006A0868">
        <w:rPr>
          <w:rFonts w:ascii="Arial" w:eastAsia="Times New Roman" w:hAnsi="Arial" w:cs="Arial"/>
          <w:bCs/>
          <w:sz w:val="24"/>
          <w:szCs w:val="24"/>
          <w:lang w:val="ms-MY"/>
        </w:rPr>
        <w:t xml:space="preserve">Cadangan menginstitusikan Bahagian Penyelidikan Parlimen akan membolehkan kawalan pengambilan kakitangannya sendiri khususnya penyelidik yang </w:t>
      </w:r>
      <w:r w:rsidR="004F4722" w:rsidRPr="006A0868">
        <w:rPr>
          <w:rFonts w:ascii="Arial" w:eastAsia="Times New Roman" w:hAnsi="Arial" w:cs="Arial"/>
          <w:bCs/>
          <w:sz w:val="24"/>
          <w:szCs w:val="24"/>
          <w:lang w:val="ms-MY"/>
        </w:rPr>
        <w:t>mempunyai ke</w:t>
      </w:r>
      <w:r w:rsidRPr="006A0868">
        <w:rPr>
          <w:rFonts w:ascii="Arial" w:eastAsia="Times New Roman" w:hAnsi="Arial" w:cs="Arial"/>
          <w:bCs/>
          <w:sz w:val="24"/>
          <w:szCs w:val="24"/>
          <w:lang w:val="ms-MY"/>
        </w:rPr>
        <w:t>pakar</w:t>
      </w:r>
      <w:r w:rsidR="004F4722" w:rsidRPr="006A0868">
        <w:rPr>
          <w:rFonts w:ascii="Arial" w:eastAsia="Times New Roman" w:hAnsi="Arial" w:cs="Arial"/>
          <w:bCs/>
          <w:sz w:val="24"/>
          <w:szCs w:val="24"/>
          <w:lang w:val="ms-MY"/>
        </w:rPr>
        <w:t>an</w:t>
      </w:r>
      <w:r w:rsidRPr="006A0868">
        <w:rPr>
          <w:rFonts w:ascii="Arial" w:eastAsia="Times New Roman" w:hAnsi="Arial" w:cs="Arial"/>
          <w:bCs/>
          <w:sz w:val="24"/>
          <w:szCs w:val="24"/>
          <w:lang w:val="ms-MY"/>
        </w:rPr>
        <w:t xml:space="preserve"> di dalam sesuatu bidang yang khusus. Pada masa yang sama, institusi Penyelidikan Parlimen </w:t>
      </w:r>
      <w:r w:rsidR="004F4722" w:rsidRPr="006A0868">
        <w:rPr>
          <w:rFonts w:ascii="Arial" w:eastAsia="Times New Roman" w:hAnsi="Arial" w:cs="Arial"/>
          <w:bCs/>
          <w:sz w:val="24"/>
          <w:szCs w:val="24"/>
          <w:lang w:val="ms-MY"/>
        </w:rPr>
        <w:t xml:space="preserve">yang bakal diwujudkan juga </w:t>
      </w:r>
      <w:r w:rsidRPr="006A0868">
        <w:rPr>
          <w:rFonts w:ascii="Arial" w:eastAsia="Times New Roman" w:hAnsi="Arial" w:cs="Arial"/>
          <w:bCs/>
          <w:sz w:val="24"/>
          <w:szCs w:val="24"/>
          <w:lang w:val="ms-MY"/>
        </w:rPr>
        <w:t>boleh di</w:t>
      </w:r>
      <w:r w:rsidR="004F4722" w:rsidRPr="006A0868">
        <w:rPr>
          <w:rFonts w:ascii="Arial" w:eastAsia="Times New Roman" w:hAnsi="Arial" w:cs="Arial"/>
          <w:bCs/>
          <w:sz w:val="24"/>
          <w:szCs w:val="24"/>
          <w:lang w:val="ms-MY"/>
        </w:rPr>
        <w:t>per</w:t>
      </w:r>
      <w:r w:rsidRPr="006A0868">
        <w:rPr>
          <w:rFonts w:ascii="Arial" w:eastAsia="Times New Roman" w:hAnsi="Arial" w:cs="Arial"/>
          <w:bCs/>
          <w:sz w:val="24"/>
          <w:szCs w:val="24"/>
          <w:lang w:val="ms-MY"/>
        </w:rPr>
        <w:t xml:space="preserve">besarkan dengan pertambahan jawatan penyelidik, penubuhan </w:t>
      </w:r>
      <w:r w:rsidRPr="006A0868">
        <w:rPr>
          <w:rFonts w:ascii="Arial" w:eastAsia="Times New Roman" w:hAnsi="Arial" w:cs="Arial"/>
          <w:bCs/>
          <w:i/>
          <w:iCs/>
          <w:sz w:val="24"/>
          <w:szCs w:val="24"/>
          <w:lang w:val="ms-MY"/>
        </w:rPr>
        <w:t>Parliamentary Budget Office</w:t>
      </w:r>
      <w:r w:rsidRPr="006A0868">
        <w:rPr>
          <w:rFonts w:ascii="Arial" w:eastAsia="Times New Roman" w:hAnsi="Arial" w:cs="Arial"/>
          <w:bCs/>
          <w:sz w:val="24"/>
          <w:szCs w:val="24"/>
          <w:lang w:val="ms-MY"/>
        </w:rPr>
        <w:t xml:space="preserve">, </w:t>
      </w:r>
      <w:r w:rsidR="004F4722" w:rsidRPr="006A0868">
        <w:rPr>
          <w:rFonts w:ascii="Arial" w:eastAsia="Times New Roman" w:hAnsi="Arial" w:cs="Arial"/>
          <w:bCs/>
          <w:sz w:val="24"/>
          <w:szCs w:val="24"/>
          <w:lang w:val="ms-MY"/>
        </w:rPr>
        <w:t xml:space="preserve">menjalankan latihan untuk ahli Parlimen, kakitangan dan parliamentary outreach kepada rakyat, </w:t>
      </w:r>
      <w:r w:rsidRPr="006A0868">
        <w:rPr>
          <w:rFonts w:ascii="Arial" w:eastAsia="Times New Roman" w:hAnsi="Arial" w:cs="Arial"/>
          <w:bCs/>
          <w:sz w:val="24"/>
          <w:szCs w:val="24"/>
          <w:lang w:val="ms-MY"/>
        </w:rPr>
        <w:t>perpustakaan Parlimen, dan sebagainya.</w:t>
      </w:r>
    </w:p>
    <w:p w14:paraId="20969E40" w14:textId="77777777" w:rsidR="00891D83" w:rsidRPr="006A0868" w:rsidRDefault="00891D83" w:rsidP="00891D83">
      <w:pPr>
        <w:widowControl w:val="0"/>
        <w:spacing w:after="0" w:line="240" w:lineRule="auto"/>
        <w:jc w:val="both"/>
        <w:rPr>
          <w:rFonts w:ascii="Arial" w:eastAsia="Times New Roman" w:hAnsi="Arial" w:cs="Arial"/>
          <w:bCs/>
          <w:sz w:val="24"/>
          <w:szCs w:val="24"/>
          <w:lang w:val="ms-MY"/>
        </w:rPr>
      </w:pPr>
    </w:p>
    <w:p w14:paraId="4D41BB71" w14:textId="58F59738" w:rsidR="00891D83" w:rsidRPr="006A0868" w:rsidRDefault="00891D83" w:rsidP="00891D83">
      <w:pPr>
        <w:widowControl w:val="0"/>
        <w:spacing w:after="0" w:line="240" w:lineRule="auto"/>
        <w:jc w:val="both"/>
        <w:rPr>
          <w:rFonts w:ascii="Arial" w:eastAsia="Times New Roman" w:hAnsi="Arial" w:cs="Arial"/>
          <w:bCs/>
          <w:sz w:val="24"/>
          <w:szCs w:val="24"/>
          <w:lang w:val="ms-MY"/>
        </w:rPr>
      </w:pPr>
      <w:r w:rsidRPr="006A0868">
        <w:rPr>
          <w:rFonts w:ascii="Arial" w:eastAsia="Times New Roman" w:hAnsi="Arial" w:cs="Arial"/>
          <w:bCs/>
          <w:sz w:val="24"/>
          <w:szCs w:val="24"/>
          <w:lang w:val="ms-MY"/>
        </w:rPr>
        <w:t xml:space="preserve">Walau pun bersifat institusi penyelidikan Parlimen yang bebas namun Yang di-Pertua Dewan masih </w:t>
      </w:r>
      <w:r w:rsidR="004F4722" w:rsidRPr="006A0868">
        <w:rPr>
          <w:rFonts w:ascii="Arial" w:eastAsia="Times New Roman" w:hAnsi="Arial" w:cs="Arial"/>
          <w:bCs/>
          <w:sz w:val="24"/>
          <w:szCs w:val="24"/>
          <w:lang w:val="ms-MY"/>
        </w:rPr>
        <w:t>mempunyai kawalan terhadap institusi penyelidikan parlimen ini</w:t>
      </w:r>
      <w:r w:rsidRPr="006A0868">
        <w:rPr>
          <w:rFonts w:ascii="Arial" w:eastAsia="Times New Roman" w:hAnsi="Arial" w:cs="Arial"/>
          <w:bCs/>
          <w:sz w:val="24"/>
          <w:szCs w:val="24"/>
          <w:lang w:val="ms-MY"/>
        </w:rPr>
        <w:t xml:space="preserve">. Laporan tahunan berhubung aktiviti, penggunaan kewangan </w:t>
      </w:r>
      <w:r w:rsidR="004F4722" w:rsidRPr="006A0868">
        <w:rPr>
          <w:rFonts w:ascii="Arial" w:eastAsia="Times New Roman" w:hAnsi="Arial" w:cs="Arial"/>
          <w:bCs/>
          <w:sz w:val="24"/>
          <w:szCs w:val="24"/>
          <w:lang w:val="ms-MY"/>
        </w:rPr>
        <w:t xml:space="preserve">berhubung dengan aktiviti dan </w:t>
      </w:r>
      <w:r w:rsidRPr="006A0868">
        <w:rPr>
          <w:rFonts w:ascii="Arial" w:eastAsia="Times New Roman" w:hAnsi="Arial" w:cs="Arial"/>
          <w:bCs/>
          <w:sz w:val="24"/>
          <w:szCs w:val="24"/>
          <w:lang w:val="ms-MY"/>
        </w:rPr>
        <w:t xml:space="preserve">penyelidikan </w:t>
      </w:r>
      <w:r w:rsidR="004F4722" w:rsidRPr="006A0868">
        <w:rPr>
          <w:rFonts w:ascii="Arial" w:eastAsia="Times New Roman" w:hAnsi="Arial" w:cs="Arial"/>
          <w:bCs/>
          <w:sz w:val="24"/>
          <w:szCs w:val="24"/>
          <w:lang w:val="ms-MY"/>
        </w:rPr>
        <w:t>serta</w:t>
      </w:r>
      <w:r w:rsidRPr="006A0868">
        <w:rPr>
          <w:rFonts w:ascii="Arial" w:eastAsia="Times New Roman" w:hAnsi="Arial" w:cs="Arial"/>
          <w:bCs/>
          <w:sz w:val="24"/>
          <w:szCs w:val="24"/>
          <w:lang w:val="ms-MY"/>
        </w:rPr>
        <w:t xml:space="preserve"> aktiviti lain </w:t>
      </w:r>
      <w:r w:rsidR="004F4722" w:rsidRPr="006A0868">
        <w:rPr>
          <w:rFonts w:ascii="Arial" w:eastAsia="Times New Roman" w:hAnsi="Arial" w:cs="Arial"/>
          <w:bCs/>
          <w:sz w:val="24"/>
          <w:szCs w:val="24"/>
          <w:lang w:val="ms-MY"/>
        </w:rPr>
        <w:t>harus</w:t>
      </w:r>
      <w:r w:rsidRPr="006A0868">
        <w:rPr>
          <w:rFonts w:ascii="Arial" w:eastAsia="Times New Roman" w:hAnsi="Arial" w:cs="Arial"/>
          <w:bCs/>
          <w:sz w:val="24"/>
          <w:szCs w:val="24"/>
          <w:lang w:val="ms-MY"/>
        </w:rPr>
        <w:t xml:space="preserve"> diaudit </w:t>
      </w:r>
      <w:r w:rsidR="004F4722" w:rsidRPr="006A0868">
        <w:rPr>
          <w:rFonts w:ascii="Arial" w:eastAsia="Times New Roman" w:hAnsi="Arial" w:cs="Arial"/>
          <w:bCs/>
          <w:sz w:val="24"/>
          <w:szCs w:val="24"/>
          <w:lang w:val="ms-MY"/>
        </w:rPr>
        <w:t>dan</w:t>
      </w:r>
      <w:r w:rsidRPr="006A0868">
        <w:rPr>
          <w:rFonts w:ascii="Arial" w:eastAsia="Times New Roman" w:hAnsi="Arial" w:cs="Arial"/>
          <w:bCs/>
          <w:sz w:val="24"/>
          <w:szCs w:val="24"/>
          <w:lang w:val="ms-MY"/>
        </w:rPr>
        <w:t xml:space="preserve"> dibentangkan setiap tahun dan dilaporkan di bawah Jawatankuasa Pilihan Khas Parlimen berhubung Perpustakaan dan Penyelidikan Parlimen. Aspek tatakelola yang baik ini </w:t>
      </w:r>
      <w:r w:rsidR="004F4722" w:rsidRPr="006A0868">
        <w:rPr>
          <w:rFonts w:ascii="Arial" w:eastAsia="Times New Roman" w:hAnsi="Arial" w:cs="Arial"/>
          <w:bCs/>
          <w:sz w:val="24"/>
          <w:szCs w:val="24"/>
          <w:lang w:val="ms-MY"/>
        </w:rPr>
        <w:t xml:space="preserve">telah </w:t>
      </w:r>
      <w:r w:rsidRPr="006A0868">
        <w:rPr>
          <w:rFonts w:ascii="Arial" w:eastAsia="Times New Roman" w:hAnsi="Arial" w:cs="Arial"/>
          <w:bCs/>
          <w:sz w:val="24"/>
          <w:szCs w:val="24"/>
          <w:lang w:val="ms-MY"/>
        </w:rPr>
        <w:t xml:space="preserve">turut sama </w:t>
      </w:r>
      <w:r w:rsidR="004F4722" w:rsidRPr="006A0868">
        <w:rPr>
          <w:rFonts w:ascii="Arial" w:eastAsia="Times New Roman" w:hAnsi="Arial" w:cs="Arial"/>
          <w:bCs/>
          <w:sz w:val="24"/>
          <w:szCs w:val="24"/>
          <w:lang w:val="ms-MY"/>
        </w:rPr>
        <w:t xml:space="preserve">menjadi amalan </w:t>
      </w:r>
      <w:r w:rsidRPr="006A0868">
        <w:rPr>
          <w:rFonts w:ascii="Arial" w:eastAsia="Times New Roman" w:hAnsi="Arial" w:cs="Arial"/>
          <w:bCs/>
          <w:sz w:val="24"/>
          <w:szCs w:val="24"/>
          <w:lang w:val="ms-MY"/>
        </w:rPr>
        <w:t xml:space="preserve">di </w:t>
      </w:r>
      <w:r w:rsidR="004F4722" w:rsidRPr="006A0868">
        <w:rPr>
          <w:rFonts w:ascii="Arial" w:eastAsia="Times New Roman" w:hAnsi="Arial" w:cs="Arial"/>
          <w:bCs/>
          <w:sz w:val="24"/>
          <w:szCs w:val="24"/>
          <w:lang w:val="ms-MY"/>
        </w:rPr>
        <w:t xml:space="preserve">beberapa buah negara maju seperti United Kingdom, Amerika Syarikat, </w:t>
      </w:r>
      <w:r w:rsidRPr="006A0868">
        <w:rPr>
          <w:rFonts w:ascii="Arial" w:eastAsia="Times New Roman" w:hAnsi="Arial" w:cs="Arial"/>
          <w:bCs/>
          <w:sz w:val="24"/>
          <w:szCs w:val="24"/>
          <w:lang w:val="ms-MY"/>
        </w:rPr>
        <w:t>Australia</w:t>
      </w:r>
      <w:r w:rsidR="004F4722" w:rsidRPr="006A0868">
        <w:rPr>
          <w:rFonts w:ascii="Arial" w:eastAsia="Times New Roman" w:hAnsi="Arial" w:cs="Arial"/>
          <w:bCs/>
          <w:sz w:val="24"/>
          <w:szCs w:val="24"/>
          <w:lang w:val="ms-MY"/>
        </w:rPr>
        <w:t xml:space="preserve"> dan sebagainya.</w:t>
      </w:r>
    </w:p>
    <w:p w14:paraId="07948194" w14:textId="77777777" w:rsidR="00891D83" w:rsidRPr="006A0868" w:rsidRDefault="00891D83" w:rsidP="00891D83">
      <w:pPr>
        <w:spacing w:after="0" w:line="240" w:lineRule="auto"/>
        <w:jc w:val="both"/>
        <w:rPr>
          <w:rFonts w:ascii="Arial" w:hAnsi="Arial" w:cs="Arial"/>
          <w:bCs/>
          <w:sz w:val="24"/>
          <w:szCs w:val="24"/>
          <w:lang w:val="ms-MY"/>
        </w:rPr>
      </w:pPr>
    </w:p>
    <w:p w14:paraId="36E1C839" w14:textId="366CBF66" w:rsidR="00AC2C8E" w:rsidRPr="006A0868" w:rsidRDefault="004115C8" w:rsidP="004115C8">
      <w:pPr>
        <w:spacing w:after="0" w:line="240" w:lineRule="auto"/>
        <w:jc w:val="both"/>
        <w:rPr>
          <w:rFonts w:ascii="Arial" w:hAnsi="Arial" w:cs="Arial"/>
          <w:bCs/>
          <w:sz w:val="24"/>
          <w:szCs w:val="24"/>
          <w:lang w:val="ms-MY"/>
        </w:rPr>
      </w:pPr>
      <w:r w:rsidRPr="006A0868">
        <w:rPr>
          <w:rFonts w:ascii="Arial" w:hAnsi="Arial" w:cs="Arial"/>
          <w:b/>
          <w:sz w:val="24"/>
          <w:szCs w:val="24"/>
          <w:lang w:val="ms-MY"/>
        </w:rPr>
        <w:t>6</w:t>
      </w:r>
      <w:r w:rsidR="001C128D" w:rsidRPr="006A0868">
        <w:rPr>
          <w:rFonts w:ascii="Arial" w:hAnsi="Arial" w:cs="Arial"/>
          <w:b/>
          <w:sz w:val="24"/>
          <w:szCs w:val="24"/>
          <w:lang w:val="ms-MY"/>
        </w:rPr>
        <w:t>.</w:t>
      </w:r>
      <w:r w:rsidR="00EA7FDD" w:rsidRPr="006A0868">
        <w:rPr>
          <w:rFonts w:ascii="Arial" w:hAnsi="Arial" w:cs="Arial"/>
          <w:b/>
          <w:sz w:val="24"/>
          <w:szCs w:val="24"/>
          <w:lang w:val="ms-MY"/>
        </w:rPr>
        <w:t>3</w:t>
      </w:r>
      <w:r w:rsidR="001C128D" w:rsidRPr="006A0868">
        <w:rPr>
          <w:rFonts w:ascii="Arial" w:hAnsi="Arial" w:cs="Arial"/>
          <w:bCs/>
          <w:sz w:val="24"/>
          <w:szCs w:val="24"/>
          <w:lang w:val="ms-MY"/>
        </w:rPr>
        <w:t xml:space="preserve"> </w:t>
      </w:r>
      <w:r w:rsidR="008341A2" w:rsidRPr="006A0868">
        <w:rPr>
          <w:rFonts w:ascii="Arial" w:hAnsi="Arial" w:cs="Arial"/>
          <w:b/>
          <w:bCs/>
          <w:sz w:val="24"/>
          <w:szCs w:val="24"/>
          <w:lang w:val="ms-MY"/>
        </w:rPr>
        <w:t xml:space="preserve">Mewujudkan kembali </w:t>
      </w:r>
      <w:r w:rsidR="00AC2C8E" w:rsidRPr="006A0868">
        <w:rPr>
          <w:rFonts w:ascii="Arial" w:hAnsi="Arial" w:cs="Arial"/>
          <w:b/>
          <w:bCs/>
          <w:sz w:val="24"/>
          <w:szCs w:val="24"/>
          <w:lang w:val="ms-MY"/>
        </w:rPr>
        <w:t>Undang-undang Perkhidmatan Parlimen Malaysia</w:t>
      </w:r>
    </w:p>
    <w:p w14:paraId="6719CB1F" w14:textId="77777777" w:rsidR="00AC2C8E" w:rsidRPr="006A0868" w:rsidRDefault="00AC2C8E" w:rsidP="004115C8">
      <w:pPr>
        <w:pStyle w:val="ListParagraph"/>
        <w:spacing w:after="0" w:line="240" w:lineRule="auto"/>
        <w:ind w:left="0"/>
        <w:jc w:val="both"/>
        <w:rPr>
          <w:rFonts w:ascii="Arial" w:hAnsi="Arial" w:cs="Arial"/>
          <w:b/>
          <w:bCs/>
          <w:sz w:val="24"/>
          <w:szCs w:val="24"/>
          <w:lang w:val="ms-MY"/>
        </w:rPr>
      </w:pPr>
    </w:p>
    <w:p w14:paraId="5CE32D5A" w14:textId="60B72BFD" w:rsidR="00AC2C8E" w:rsidRPr="006A0868" w:rsidRDefault="00AC2C8E" w:rsidP="004115C8">
      <w:pPr>
        <w:spacing w:after="0" w:line="240" w:lineRule="auto"/>
        <w:jc w:val="both"/>
        <w:rPr>
          <w:rFonts w:ascii="Arial" w:hAnsi="Arial" w:cs="Arial"/>
          <w:sz w:val="24"/>
          <w:szCs w:val="24"/>
          <w:lang w:val="ms-MY"/>
        </w:rPr>
      </w:pPr>
      <w:r w:rsidRPr="006A0868">
        <w:rPr>
          <w:rFonts w:ascii="Arial" w:hAnsi="Arial" w:cs="Arial"/>
          <w:sz w:val="24"/>
          <w:szCs w:val="24"/>
          <w:lang w:val="ms-MY"/>
        </w:rPr>
        <w:t xml:space="preserve">Memandangkan perkhidmatan penyelidikan di Parlimen bertujuan untuk membantu Ahli Parlimen sama ada penyokong Kerajaan dan pembangkang seperti membuat analisis rang undang-undang, menyemak dan memeriksa urusan kerajaan, menyediakan nota perbahasan dan sebagainya adalah nampak canggung jika perkhidmatan penyelidikan Parlimen digunakan untuk membantu badan Eksekutif. </w:t>
      </w:r>
    </w:p>
    <w:p w14:paraId="6E1F7148" w14:textId="77777777" w:rsidR="004F4722" w:rsidRPr="006A0868" w:rsidRDefault="004F4722" w:rsidP="004115C8">
      <w:pPr>
        <w:spacing w:after="0" w:line="240" w:lineRule="auto"/>
        <w:jc w:val="both"/>
        <w:rPr>
          <w:rFonts w:ascii="Arial" w:hAnsi="Arial" w:cs="Arial"/>
          <w:sz w:val="24"/>
          <w:szCs w:val="24"/>
          <w:lang w:val="ms-MY"/>
        </w:rPr>
      </w:pPr>
    </w:p>
    <w:p w14:paraId="5D4FE3CE" w14:textId="17B79715" w:rsidR="00AC2C8E" w:rsidRPr="006A0868" w:rsidRDefault="00AC2C8E" w:rsidP="004115C8">
      <w:pPr>
        <w:spacing w:after="0" w:line="240" w:lineRule="auto"/>
        <w:jc w:val="both"/>
        <w:rPr>
          <w:rFonts w:ascii="Arial" w:hAnsi="Arial" w:cs="Arial"/>
          <w:sz w:val="24"/>
          <w:szCs w:val="24"/>
          <w:lang w:val="ms-MY"/>
        </w:rPr>
      </w:pPr>
      <w:r w:rsidRPr="006A0868">
        <w:rPr>
          <w:rFonts w:ascii="Arial" w:hAnsi="Arial" w:cs="Arial"/>
          <w:sz w:val="24"/>
          <w:szCs w:val="24"/>
          <w:lang w:val="ms-MY"/>
        </w:rPr>
        <w:t xml:space="preserve">Hal ini kerana badan Eksekutif telah dibantu dengan pelbagai jentera kerajaan </w:t>
      </w:r>
      <w:r w:rsidR="004F4722" w:rsidRPr="006A0868">
        <w:rPr>
          <w:rFonts w:ascii="Arial" w:hAnsi="Arial" w:cs="Arial"/>
          <w:sz w:val="24"/>
          <w:szCs w:val="24"/>
          <w:lang w:val="ms-MY"/>
        </w:rPr>
        <w:t>yang terdiri daripada</w:t>
      </w:r>
      <w:r w:rsidRPr="006A0868">
        <w:rPr>
          <w:rFonts w:ascii="Arial" w:hAnsi="Arial" w:cs="Arial"/>
          <w:sz w:val="24"/>
          <w:szCs w:val="24"/>
          <w:lang w:val="ms-MY"/>
        </w:rPr>
        <w:t xml:space="preserve"> kementerian</w:t>
      </w:r>
      <w:r w:rsidR="004F4722" w:rsidRPr="006A0868">
        <w:rPr>
          <w:rFonts w:ascii="Arial" w:hAnsi="Arial" w:cs="Arial"/>
          <w:sz w:val="24"/>
          <w:szCs w:val="24"/>
          <w:lang w:val="ms-MY"/>
        </w:rPr>
        <w:t xml:space="preserve"> dan semua agensi Kerajaan dibawahnya</w:t>
      </w:r>
      <w:r w:rsidRPr="006A0868">
        <w:rPr>
          <w:rFonts w:ascii="Arial" w:hAnsi="Arial" w:cs="Arial"/>
          <w:sz w:val="24"/>
          <w:szCs w:val="24"/>
          <w:lang w:val="ms-MY"/>
        </w:rPr>
        <w:t>. Malahan di sesetengah negara maju seperti Australia, Akta Perkhidmatan Parlimen 1999 yang di dalamnya mengandungi perkhidmatan penyelidikan dan perpustakaan sebagai perkhidmatan Parlimen menyebutkan dengan terang dan jelas bahawa perkhidmatan Parlimen ini bukanlah sebahagian daripada badan Eksekutif.</w:t>
      </w:r>
      <w:r w:rsidRPr="006A0868">
        <w:rPr>
          <w:rStyle w:val="FootnoteReference"/>
          <w:rFonts w:ascii="Arial" w:hAnsi="Arial" w:cs="Arial"/>
          <w:sz w:val="24"/>
          <w:szCs w:val="24"/>
          <w:lang w:val="ms-MY"/>
        </w:rPr>
        <w:footnoteReference w:id="24"/>
      </w:r>
    </w:p>
    <w:p w14:paraId="792BC5C9" w14:textId="77777777" w:rsidR="004F4722" w:rsidRPr="006A0868" w:rsidRDefault="004F4722" w:rsidP="004115C8">
      <w:pPr>
        <w:spacing w:after="0" w:line="240" w:lineRule="auto"/>
        <w:jc w:val="both"/>
        <w:rPr>
          <w:rFonts w:ascii="Arial" w:hAnsi="Arial" w:cs="Arial"/>
          <w:sz w:val="24"/>
          <w:szCs w:val="24"/>
          <w:lang w:val="ms-MY"/>
        </w:rPr>
      </w:pPr>
    </w:p>
    <w:p w14:paraId="4EE10B2A" w14:textId="65C37E4A" w:rsidR="00AC2C8E" w:rsidRPr="006A0868" w:rsidRDefault="00E61925" w:rsidP="004115C8">
      <w:pPr>
        <w:spacing w:after="0" w:line="240" w:lineRule="auto"/>
        <w:jc w:val="both"/>
        <w:rPr>
          <w:rFonts w:ascii="Arial" w:hAnsi="Arial" w:cs="Arial"/>
          <w:sz w:val="24"/>
          <w:szCs w:val="24"/>
          <w:lang w:val="ms-MY"/>
        </w:rPr>
      </w:pPr>
      <w:r w:rsidRPr="006A0868">
        <w:rPr>
          <w:rFonts w:ascii="Arial" w:hAnsi="Arial" w:cs="Arial"/>
          <w:sz w:val="24"/>
          <w:szCs w:val="24"/>
          <w:lang w:val="ms-MY"/>
        </w:rPr>
        <w:t xml:space="preserve">Pemansuhan Akta Perkhidmatan </w:t>
      </w:r>
      <w:r w:rsidR="00AC2C8E" w:rsidRPr="006A0868">
        <w:rPr>
          <w:rFonts w:ascii="Arial" w:hAnsi="Arial" w:cs="Arial"/>
          <w:sz w:val="24"/>
          <w:szCs w:val="24"/>
          <w:lang w:val="ms-MY"/>
        </w:rPr>
        <w:t xml:space="preserve">Parlimen 1963 pada tahun 1993 </w:t>
      </w:r>
      <w:r w:rsidRPr="006A0868">
        <w:rPr>
          <w:rFonts w:ascii="Arial" w:hAnsi="Arial" w:cs="Arial"/>
          <w:sz w:val="24"/>
          <w:szCs w:val="24"/>
          <w:lang w:val="ms-MY"/>
        </w:rPr>
        <w:t>memberi ruang agar Kerajaan mempertimbangkan satu penggubalan undang-undang perkhidmatan Parlimen yang baharu dengan mengambil kira piawaian antarabangsa. Selain daripada kewujudan undang-undang perkhidmatan Parlimen memisahkan secara jelas kakitangan perkhidmatan Parlimen dengan kakitangan awam, jaminan jawatan dan tugas pegawai perpustakaan dan penyelidik Parlimen yang tidak berpihak dan objektif menjadi sebahagian sistem sokongan di dalam Parlimen bagi membantu ahli Parlimen</w:t>
      </w:r>
      <w:r w:rsidR="004F4722" w:rsidRPr="006A0868">
        <w:rPr>
          <w:rFonts w:ascii="Arial" w:hAnsi="Arial" w:cs="Arial"/>
          <w:sz w:val="24"/>
          <w:szCs w:val="24"/>
          <w:lang w:val="ms-MY"/>
        </w:rPr>
        <w:t xml:space="preserve"> boleh </w:t>
      </w:r>
      <w:r w:rsidRPr="006A0868">
        <w:rPr>
          <w:rFonts w:ascii="Arial" w:hAnsi="Arial" w:cs="Arial"/>
          <w:sz w:val="24"/>
          <w:szCs w:val="24"/>
          <w:lang w:val="ms-MY"/>
        </w:rPr>
        <w:t xml:space="preserve">dimanifestasikan di dalam undang-undang perkhidmatan Parlimen. </w:t>
      </w:r>
    </w:p>
    <w:p w14:paraId="085DAC61" w14:textId="77777777" w:rsidR="001C128D" w:rsidRPr="006A0868" w:rsidRDefault="001C128D" w:rsidP="004115C8">
      <w:pPr>
        <w:spacing w:after="0" w:line="240" w:lineRule="auto"/>
        <w:jc w:val="both"/>
        <w:rPr>
          <w:lang w:val="ms-MY"/>
        </w:rPr>
      </w:pPr>
    </w:p>
    <w:p w14:paraId="18ABF907" w14:textId="280651C0" w:rsidR="00E61925" w:rsidRPr="006A0868" w:rsidRDefault="004115C8" w:rsidP="004115C8">
      <w:pPr>
        <w:spacing w:after="0" w:line="240" w:lineRule="auto"/>
        <w:jc w:val="both"/>
        <w:rPr>
          <w:rFonts w:asciiTheme="minorBidi" w:hAnsiTheme="minorBidi"/>
          <w:b/>
          <w:bCs/>
          <w:sz w:val="24"/>
          <w:szCs w:val="24"/>
          <w:lang w:val="ms-MY"/>
        </w:rPr>
      </w:pPr>
      <w:r w:rsidRPr="006A0868">
        <w:rPr>
          <w:rFonts w:asciiTheme="minorBidi" w:hAnsiTheme="minorBidi"/>
          <w:b/>
          <w:bCs/>
          <w:sz w:val="24"/>
          <w:szCs w:val="24"/>
          <w:lang w:val="ms-MY"/>
        </w:rPr>
        <w:t>6</w:t>
      </w:r>
      <w:r w:rsidR="001C128D" w:rsidRPr="006A0868">
        <w:rPr>
          <w:rFonts w:asciiTheme="minorBidi" w:hAnsiTheme="minorBidi"/>
          <w:b/>
          <w:bCs/>
          <w:sz w:val="24"/>
          <w:szCs w:val="24"/>
          <w:lang w:val="ms-MY"/>
        </w:rPr>
        <w:t>.</w:t>
      </w:r>
      <w:r w:rsidR="00EA7FDD" w:rsidRPr="006A0868">
        <w:rPr>
          <w:rFonts w:asciiTheme="minorBidi" w:hAnsiTheme="minorBidi"/>
          <w:b/>
          <w:bCs/>
          <w:sz w:val="24"/>
          <w:szCs w:val="24"/>
          <w:lang w:val="ms-MY"/>
        </w:rPr>
        <w:t>4</w:t>
      </w:r>
      <w:r w:rsidR="001C128D" w:rsidRPr="006A0868">
        <w:rPr>
          <w:rFonts w:asciiTheme="minorBidi" w:hAnsiTheme="minorBidi"/>
          <w:b/>
          <w:bCs/>
          <w:sz w:val="24"/>
          <w:szCs w:val="24"/>
          <w:lang w:val="ms-MY"/>
        </w:rPr>
        <w:t xml:space="preserve"> </w:t>
      </w:r>
      <w:r w:rsidR="008341A2" w:rsidRPr="006A0868">
        <w:rPr>
          <w:rFonts w:asciiTheme="minorBidi" w:hAnsiTheme="minorBidi"/>
          <w:b/>
          <w:bCs/>
          <w:sz w:val="24"/>
          <w:szCs w:val="24"/>
          <w:lang w:val="ms-MY"/>
        </w:rPr>
        <w:t xml:space="preserve">Penggubalan </w:t>
      </w:r>
      <w:r w:rsidR="00E61925" w:rsidRPr="006A0868">
        <w:rPr>
          <w:rFonts w:asciiTheme="minorBidi" w:hAnsiTheme="minorBidi"/>
          <w:b/>
          <w:bCs/>
          <w:sz w:val="24"/>
          <w:szCs w:val="24"/>
          <w:lang w:val="ms-MY"/>
        </w:rPr>
        <w:t>Akta Kebebasan Maklumat</w:t>
      </w:r>
    </w:p>
    <w:p w14:paraId="03D4F78C" w14:textId="77777777" w:rsidR="00E61925" w:rsidRPr="006A0868" w:rsidRDefault="00E61925" w:rsidP="004115C8">
      <w:pPr>
        <w:pStyle w:val="ListParagraph"/>
        <w:spacing w:after="0" w:line="240" w:lineRule="auto"/>
        <w:ind w:left="0"/>
        <w:jc w:val="both"/>
        <w:rPr>
          <w:rFonts w:ascii="Arial" w:hAnsi="Arial" w:cs="Arial"/>
          <w:b/>
          <w:bCs/>
          <w:sz w:val="24"/>
          <w:szCs w:val="24"/>
          <w:lang w:val="ms-MY"/>
        </w:rPr>
      </w:pPr>
    </w:p>
    <w:p w14:paraId="5AADEF08" w14:textId="5F027979" w:rsidR="001170ED" w:rsidRPr="006A0868" w:rsidRDefault="00313F72" w:rsidP="004115C8">
      <w:pPr>
        <w:spacing w:after="0" w:line="240" w:lineRule="auto"/>
        <w:jc w:val="both"/>
        <w:rPr>
          <w:rFonts w:ascii="Arial" w:hAnsi="Arial" w:cs="Arial"/>
          <w:sz w:val="24"/>
          <w:szCs w:val="24"/>
          <w:lang w:val="ms-MY"/>
        </w:rPr>
      </w:pPr>
      <w:r w:rsidRPr="006A0868">
        <w:rPr>
          <w:rFonts w:ascii="Arial" w:hAnsi="Arial" w:cs="Arial"/>
          <w:sz w:val="24"/>
          <w:szCs w:val="24"/>
          <w:lang w:val="ms-MY"/>
        </w:rPr>
        <w:t>Pegawai Penyelidik Parlimen sering kali menghadapi masalah bagi mendapatkan maklumat yang mendalam berhubung sesuatu pertanyaan yang ditanya Ahli Parlimen daripada</w:t>
      </w:r>
      <w:r w:rsidR="001170ED" w:rsidRPr="006A0868">
        <w:rPr>
          <w:rFonts w:ascii="Arial" w:hAnsi="Arial" w:cs="Arial"/>
          <w:sz w:val="24"/>
          <w:szCs w:val="24"/>
          <w:lang w:val="ms-MY"/>
        </w:rPr>
        <w:t xml:space="preserve"> pegawai-pegawai Kerajaan. Ahli Parlimen pula kadang kala menghadapi masalah disebabkan jawapan yang dibekalkan oleh Menteri bersifat tidak menyeluruh dan informasi yang diperlukan dilindungi di bawah undang-undang tertentu. Sering kali maklumat yang  ingin diperlukan Ahli Parlimen khususnya kepada pembangkang tidak mendapat jawapan positif atau diberikan secara </w:t>
      </w:r>
      <w:r w:rsidRPr="006A0868">
        <w:rPr>
          <w:rFonts w:ascii="Arial" w:hAnsi="Arial" w:cs="Arial"/>
          <w:sz w:val="24"/>
          <w:szCs w:val="24"/>
          <w:lang w:val="ms-MY"/>
        </w:rPr>
        <w:t>umum</w:t>
      </w:r>
      <w:r w:rsidR="001170ED" w:rsidRPr="006A0868">
        <w:rPr>
          <w:rFonts w:ascii="Arial" w:hAnsi="Arial" w:cs="Arial"/>
          <w:sz w:val="24"/>
          <w:szCs w:val="24"/>
          <w:lang w:val="ms-MY"/>
        </w:rPr>
        <w:t xml:space="preserve"> sahaja menyebabkan Ahli Parlimen datang bertemu penyelidik Parlimen bagi memohon mendapatkan maklumat yang diperlukan.</w:t>
      </w:r>
    </w:p>
    <w:p w14:paraId="7CFAEEFF" w14:textId="77777777" w:rsidR="00891D83" w:rsidRPr="006A0868" w:rsidRDefault="00891D83" w:rsidP="004115C8">
      <w:pPr>
        <w:spacing w:after="0" w:line="240" w:lineRule="auto"/>
        <w:jc w:val="both"/>
        <w:rPr>
          <w:rFonts w:ascii="Arial" w:hAnsi="Arial" w:cs="Arial"/>
          <w:sz w:val="24"/>
          <w:szCs w:val="24"/>
          <w:lang w:val="ms-MY"/>
        </w:rPr>
      </w:pPr>
    </w:p>
    <w:p w14:paraId="74205C42" w14:textId="0D1CDB0A" w:rsidR="001170ED" w:rsidRPr="006A0868" w:rsidRDefault="001170ED" w:rsidP="004115C8">
      <w:pPr>
        <w:spacing w:after="0" w:line="240" w:lineRule="auto"/>
        <w:jc w:val="both"/>
        <w:rPr>
          <w:rFonts w:ascii="Arial" w:hAnsi="Arial" w:cs="Arial"/>
          <w:bCs/>
          <w:sz w:val="24"/>
          <w:szCs w:val="24"/>
          <w:lang w:val="ms-MY"/>
        </w:rPr>
      </w:pPr>
      <w:r w:rsidRPr="006A0868">
        <w:rPr>
          <w:rFonts w:ascii="Arial" w:hAnsi="Arial" w:cs="Arial"/>
          <w:bCs/>
          <w:sz w:val="24"/>
          <w:szCs w:val="24"/>
          <w:lang w:val="ms-MY"/>
        </w:rPr>
        <w:t xml:space="preserve">Maklumat yang diminta ini kadang kala dianggap sebagai </w:t>
      </w:r>
      <w:r w:rsidRPr="006A0868">
        <w:rPr>
          <w:rFonts w:ascii="Arial" w:hAnsi="Arial" w:cs="Arial"/>
          <w:b/>
          <w:sz w:val="24"/>
          <w:szCs w:val="24"/>
          <w:lang w:val="ms-MY"/>
        </w:rPr>
        <w:t>SULIT</w:t>
      </w:r>
      <w:r w:rsidRPr="006A0868">
        <w:rPr>
          <w:rFonts w:ascii="Arial" w:hAnsi="Arial" w:cs="Arial"/>
          <w:bCs/>
          <w:sz w:val="24"/>
          <w:szCs w:val="24"/>
          <w:lang w:val="ms-MY"/>
        </w:rPr>
        <w:t>. Dan sebagai “Penjawat Awam”, penyelidik Parlimen juga terikat dengan pelbagai perundangan seperti Akta Rahsia Rasmi dan sebagainya yang turut sama terpakai kepada kakitangan Kerajaan</w:t>
      </w:r>
      <w:r w:rsidR="004F4722" w:rsidRPr="006A0868">
        <w:rPr>
          <w:rFonts w:ascii="Arial" w:hAnsi="Arial" w:cs="Arial"/>
          <w:bCs/>
          <w:sz w:val="24"/>
          <w:szCs w:val="24"/>
          <w:lang w:val="ms-MY"/>
        </w:rPr>
        <w:t xml:space="preserve"> di Kementerian dan agensi Kerajaan yang lain</w:t>
      </w:r>
      <w:r w:rsidRPr="006A0868">
        <w:rPr>
          <w:rFonts w:ascii="Arial" w:hAnsi="Arial" w:cs="Arial"/>
          <w:bCs/>
          <w:sz w:val="24"/>
          <w:szCs w:val="24"/>
          <w:lang w:val="ms-MY"/>
        </w:rPr>
        <w:t>.</w:t>
      </w:r>
      <w:r w:rsidRPr="006A0868">
        <w:rPr>
          <w:rStyle w:val="FootnoteReference"/>
          <w:rFonts w:ascii="Arial" w:hAnsi="Arial" w:cs="Arial"/>
          <w:bCs/>
          <w:sz w:val="24"/>
          <w:szCs w:val="24"/>
          <w:lang w:val="ms-MY"/>
        </w:rPr>
        <w:footnoteReference w:id="25"/>
      </w:r>
      <w:r w:rsidRPr="006A0868">
        <w:rPr>
          <w:rFonts w:ascii="Arial" w:hAnsi="Arial" w:cs="Arial"/>
          <w:bCs/>
          <w:sz w:val="24"/>
          <w:szCs w:val="24"/>
          <w:lang w:val="ms-MY"/>
        </w:rPr>
        <w:t xml:space="preserve"> </w:t>
      </w:r>
    </w:p>
    <w:p w14:paraId="270BCBA0" w14:textId="77777777" w:rsidR="004F4722" w:rsidRPr="006A0868" w:rsidRDefault="004F4722" w:rsidP="004115C8">
      <w:pPr>
        <w:spacing w:after="0" w:line="240" w:lineRule="auto"/>
        <w:jc w:val="both"/>
        <w:rPr>
          <w:rFonts w:ascii="Arial" w:hAnsi="Arial" w:cs="Arial"/>
          <w:bCs/>
          <w:sz w:val="24"/>
          <w:szCs w:val="24"/>
          <w:lang w:val="ms-MY"/>
        </w:rPr>
      </w:pPr>
    </w:p>
    <w:p w14:paraId="0ED877B8" w14:textId="1162F884" w:rsidR="001170ED" w:rsidRPr="006A0868" w:rsidRDefault="001170ED" w:rsidP="004115C8">
      <w:pPr>
        <w:spacing w:after="0" w:line="240" w:lineRule="auto"/>
        <w:jc w:val="both"/>
        <w:rPr>
          <w:rFonts w:ascii="Arial" w:hAnsi="Arial" w:cs="Arial"/>
          <w:bCs/>
          <w:sz w:val="24"/>
          <w:szCs w:val="24"/>
          <w:lang w:val="ms-MY"/>
        </w:rPr>
      </w:pPr>
      <w:r w:rsidRPr="006A0868">
        <w:rPr>
          <w:rFonts w:ascii="Arial" w:hAnsi="Arial" w:cs="Arial"/>
          <w:bCs/>
          <w:sz w:val="24"/>
          <w:szCs w:val="24"/>
          <w:lang w:val="ms-MY"/>
        </w:rPr>
        <w:t>Maka sudah sampai waktunya jika Kerajaan mempertimbangkan kewujudan sebuah Akta Kebebasan Maklumat.</w:t>
      </w:r>
      <w:r w:rsidR="00AC2C8E" w:rsidRPr="006A0868">
        <w:rPr>
          <w:rStyle w:val="FootnoteReference"/>
          <w:rFonts w:ascii="Arial" w:hAnsi="Arial" w:cs="Arial"/>
          <w:bCs/>
          <w:sz w:val="24"/>
          <w:szCs w:val="24"/>
          <w:lang w:val="ms-MY"/>
        </w:rPr>
        <w:footnoteReference w:id="26"/>
      </w:r>
      <w:r w:rsidRPr="006A0868">
        <w:rPr>
          <w:rFonts w:ascii="Arial" w:hAnsi="Arial" w:cs="Arial"/>
          <w:bCs/>
          <w:sz w:val="24"/>
          <w:szCs w:val="24"/>
          <w:lang w:val="ms-MY"/>
        </w:rPr>
        <w:t xml:space="preserve"> </w:t>
      </w:r>
      <w:r w:rsidR="00AC2C8E" w:rsidRPr="006A0868">
        <w:rPr>
          <w:rFonts w:ascii="Arial" w:hAnsi="Arial" w:cs="Arial"/>
          <w:bCs/>
          <w:sz w:val="24"/>
          <w:szCs w:val="24"/>
          <w:lang w:val="ms-MY"/>
        </w:rPr>
        <w:t xml:space="preserve">Penggubalan </w:t>
      </w:r>
      <w:r w:rsidRPr="006A0868">
        <w:rPr>
          <w:rFonts w:ascii="Arial" w:hAnsi="Arial" w:cs="Arial"/>
          <w:bCs/>
          <w:sz w:val="24"/>
          <w:szCs w:val="24"/>
          <w:lang w:val="ms-MY"/>
        </w:rPr>
        <w:t xml:space="preserve">Akta Kebebasan Maklumat </w:t>
      </w:r>
      <w:r w:rsidR="00AC2C8E" w:rsidRPr="006A0868">
        <w:rPr>
          <w:rFonts w:ascii="Arial" w:hAnsi="Arial" w:cs="Arial"/>
          <w:bCs/>
          <w:sz w:val="24"/>
          <w:szCs w:val="24"/>
          <w:lang w:val="ms-MY"/>
        </w:rPr>
        <w:t xml:space="preserve">akan </w:t>
      </w:r>
      <w:r w:rsidRPr="006A0868">
        <w:rPr>
          <w:rFonts w:ascii="Arial" w:hAnsi="Arial" w:cs="Arial"/>
          <w:bCs/>
          <w:sz w:val="24"/>
          <w:szCs w:val="24"/>
          <w:lang w:val="ms-MY"/>
        </w:rPr>
        <w:t xml:space="preserve">membolehkan pegawai penyelidik Parlimen mendapatkan maklumat sensitif yang diperlukan bagi tujuan menyemak dan memeriksa Kerajaan dan hanya boleh digunakan di dalam Dewan Parlimen. Kedua, dengan kewujudan Akta Kebebasan Maklumat, masyarakat akan menjadi lebih bermaklumat dengan adanya data dan statistik yang boleh diakses pelbagai pihak. </w:t>
      </w:r>
      <w:r w:rsidR="00AC2C8E" w:rsidRPr="006A0868">
        <w:rPr>
          <w:rFonts w:ascii="Arial" w:hAnsi="Arial" w:cs="Arial"/>
          <w:bCs/>
          <w:sz w:val="24"/>
          <w:szCs w:val="24"/>
          <w:lang w:val="ms-MY"/>
        </w:rPr>
        <w:t xml:space="preserve">Dengan maklumat yang tepat dan layanan yang saksama kepada penyokong Kerajaan dan pembangkang di dalam mendapatkan maklumat yang sama akan </w:t>
      </w:r>
      <w:r w:rsidRPr="006A0868">
        <w:rPr>
          <w:rFonts w:ascii="Arial" w:hAnsi="Arial" w:cs="Arial"/>
          <w:bCs/>
          <w:sz w:val="24"/>
          <w:szCs w:val="24"/>
          <w:lang w:val="ms-MY"/>
        </w:rPr>
        <w:t>membolehkan perbahasan yang lebih tuntas di dalam Parlimen</w:t>
      </w:r>
      <w:r w:rsidR="00AC2C8E" w:rsidRPr="006A0868">
        <w:rPr>
          <w:rFonts w:ascii="Arial" w:hAnsi="Arial" w:cs="Arial"/>
          <w:bCs/>
          <w:sz w:val="24"/>
          <w:szCs w:val="24"/>
          <w:lang w:val="ms-MY"/>
        </w:rPr>
        <w:t>.</w:t>
      </w:r>
    </w:p>
    <w:p w14:paraId="1CE498C0" w14:textId="08C4CB74" w:rsidR="00EA7FDD" w:rsidRPr="006A0868" w:rsidRDefault="00EA7FDD" w:rsidP="004115C8">
      <w:pPr>
        <w:spacing w:after="0" w:line="240" w:lineRule="auto"/>
        <w:jc w:val="both"/>
        <w:rPr>
          <w:rFonts w:ascii="Arial" w:hAnsi="Arial" w:cs="Arial"/>
          <w:bCs/>
          <w:sz w:val="24"/>
          <w:szCs w:val="24"/>
          <w:lang w:val="ms-MY"/>
        </w:rPr>
      </w:pPr>
    </w:p>
    <w:p w14:paraId="2ADDBE36" w14:textId="35C170AB" w:rsidR="00EA7FDD" w:rsidRPr="006A0868" w:rsidRDefault="00EA7FDD" w:rsidP="00EA7FDD">
      <w:pPr>
        <w:spacing w:after="0" w:line="240" w:lineRule="auto"/>
        <w:jc w:val="both"/>
        <w:rPr>
          <w:rFonts w:ascii="Arial" w:hAnsi="Arial" w:cs="Arial"/>
          <w:b/>
          <w:sz w:val="24"/>
          <w:szCs w:val="24"/>
          <w:lang w:val="ms-MY"/>
        </w:rPr>
      </w:pPr>
      <w:r w:rsidRPr="006A0868">
        <w:rPr>
          <w:rFonts w:ascii="Arial" w:hAnsi="Arial" w:cs="Arial"/>
          <w:b/>
          <w:sz w:val="24"/>
          <w:szCs w:val="24"/>
          <w:lang w:val="ms-MY"/>
        </w:rPr>
        <w:t>6.5 Me</w:t>
      </w:r>
      <w:r w:rsidR="00F702EC" w:rsidRPr="006A0868">
        <w:rPr>
          <w:rFonts w:ascii="Arial" w:hAnsi="Arial" w:cs="Arial"/>
          <w:b/>
          <w:sz w:val="24"/>
          <w:szCs w:val="24"/>
          <w:lang w:val="ms-MY"/>
        </w:rPr>
        <w:t>nambah baik</w:t>
      </w:r>
      <w:r w:rsidRPr="006A0868">
        <w:rPr>
          <w:rFonts w:ascii="Arial" w:hAnsi="Arial" w:cs="Arial"/>
          <w:b/>
          <w:sz w:val="24"/>
          <w:szCs w:val="24"/>
          <w:lang w:val="ms-MY"/>
        </w:rPr>
        <w:t xml:space="preserve"> produk penyelidikan Parlimen</w:t>
      </w:r>
    </w:p>
    <w:p w14:paraId="17D6F297" w14:textId="77777777" w:rsidR="00EA7FDD" w:rsidRPr="006A0868" w:rsidRDefault="00EA7FDD" w:rsidP="00EA7FDD">
      <w:pPr>
        <w:spacing w:after="0" w:line="240" w:lineRule="auto"/>
        <w:jc w:val="both"/>
        <w:rPr>
          <w:rFonts w:ascii="Arial" w:hAnsi="Arial" w:cs="Arial"/>
          <w:bCs/>
          <w:sz w:val="24"/>
          <w:szCs w:val="24"/>
          <w:lang w:val="ms-MY"/>
        </w:rPr>
      </w:pPr>
    </w:p>
    <w:p w14:paraId="2C253D95" w14:textId="4523F47B" w:rsidR="00EA7FDD" w:rsidRPr="006A0868" w:rsidRDefault="00EA7FDD" w:rsidP="00EA7FDD">
      <w:pPr>
        <w:spacing w:after="0" w:line="240" w:lineRule="auto"/>
        <w:jc w:val="both"/>
        <w:rPr>
          <w:rFonts w:ascii="Arial" w:hAnsi="Arial" w:cs="Arial"/>
          <w:bCs/>
          <w:sz w:val="24"/>
          <w:szCs w:val="24"/>
          <w:lang w:val="ms-MY"/>
        </w:rPr>
      </w:pPr>
      <w:r w:rsidRPr="006A0868">
        <w:rPr>
          <w:rFonts w:ascii="Arial" w:hAnsi="Arial" w:cs="Arial"/>
          <w:bCs/>
          <w:sz w:val="24"/>
          <w:szCs w:val="24"/>
          <w:lang w:val="ms-MY"/>
        </w:rPr>
        <w:t>Pada masa kini, terdapat 15 penyelidik di dalam Bahagian Penyelidikan dan Perpustakaan Parlimen yang menyediakan Analisis Rang Undang-undang, Nota Ikhtisar dan Nota Percakapan, Nota Isu Semasa, dan turut membantu ahli Parlimen mendapatkan maklumat dan statistik yg diperlukan ahli Parlimen bagi tujuan mereka menjalankan tanggungjawab mereka di Parlimen.</w:t>
      </w:r>
    </w:p>
    <w:p w14:paraId="0F66FDAF" w14:textId="7D1EE4BC" w:rsidR="00EA7FDD" w:rsidRPr="006A0868" w:rsidRDefault="00EA7FDD" w:rsidP="00EA7FDD">
      <w:pPr>
        <w:spacing w:after="0" w:line="240" w:lineRule="auto"/>
        <w:jc w:val="both"/>
        <w:rPr>
          <w:rFonts w:ascii="Arial" w:hAnsi="Arial" w:cs="Arial"/>
          <w:bCs/>
          <w:sz w:val="24"/>
          <w:szCs w:val="24"/>
          <w:lang w:val="ms-MY"/>
        </w:rPr>
      </w:pPr>
    </w:p>
    <w:p w14:paraId="2539E90C" w14:textId="2053802A" w:rsidR="00EA7FDD" w:rsidRPr="006A0868" w:rsidRDefault="00F702EC" w:rsidP="00EA7FDD">
      <w:pPr>
        <w:spacing w:after="0" w:line="240" w:lineRule="auto"/>
        <w:jc w:val="both"/>
        <w:rPr>
          <w:rFonts w:ascii="Arial" w:hAnsi="Arial" w:cs="Arial"/>
          <w:bCs/>
          <w:sz w:val="24"/>
          <w:szCs w:val="24"/>
          <w:lang w:val="ms-MY"/>
        </w:rPr>
      </w:pPr>
      <w:r w:rsidRPr="006A0868">
        <w:rPr>
          <w:rFonts w:ascii="Arial" w:hAnsi="Arial" w:cs="Arial"/>
          <w:bCs/>
          <w:sz w:val="24"/>
          <w:szCs w:val="24"/>
          <w:lang w:val="ms-MY"/>
        </w:rPr>
        <w:t xml:space="preserve">Bagi memastikan produk penyelidikan yang dibekalkan kepada ahli Parlimen berkualiti dan menepati ciri-ciri penyelidikan Parlimen seperti rahsia, disampaikan dalam tempoh masa yang relevan, bersifat objektif dan tidak berpihak maka sudah seharusnya kualiti produk penyelidikan boleh dipertingkatkan. Produk penyelidikan Parlimen boleh ditambah baik dengan membenarkan sebahagian produk penyelidikan seperti analisis Rang Undang-undang atau Nota Isu Semasa dibenarkan di akses oleh orang ramai. Penubuhan sebuah jawatankuasa untuk menyemak produk penyelidikan sama ada dikalangan rakan sekerja (peer review) atau panel luar yang mempunyai bidang kepakaran yang sama terhadap penyelidikan yang dibuat malahan memanfaatkan penyelidikan universiti untuk diketengahkan dan digunakan oleh ahli Parlimen. </w:t>
      </w:r>
    </w:p>
    <w:p w14:paraId="6121FF63" w14:textId="704F57BF" w:rsidR="004115C8" w:rsidRPr="006A0868" w:rsidRDefault="004115C8" w:rsidP="004115C8">
      <w:pPr>
        <w:spacing w:after="0" w:line="240" w:lineRule="auto"/>
        <w:jc w:val="both"/>
        <w:rPr>
          <w:rFonts w:ascii="Arial" w:hAnsi="Arial" w:cs="Arial"/>
          <w:bCs/>
          <w:sz w:val="24"/>
          <w:szCs w:val="24"/>
          <w:lang w:val="ms-MY"/>
        </w:rPr>
      </w:pPr>
    </w:p>
    <w:p w14:paraId="2EE631F9" w14:textId="0B8F3EA5" w:rsidR="004115C8" w:rsidRPr="006A0868" w:rsidRDefault="004115C8" w:rsidP="004115C8">
      <w:pPr>
        <w:spacing w:after="0" w:line="240" w:lineRule="auto"/>
        <w:jc w:val="both"/>
        <w:rPr>
          <w:rFonts w:ascii="Arial" w:hAnsi="Arial" w:cs="Arial"/>
          <w:b/>
          <w:sz w:val="24"/>
          <w:szCs w:val="24"/>
          <w:lang w:val="ms-MY"/>
        </w:rPr>
      </w:pPr>
      <w:r w:rsidRPr="006A0868">
        <w:rPr>
          <w:rFonts w:ascii="Arial" w:hAnsi="Arial" w:cs="Arial"/>
          <w:b/>
          <w:sz w:val="24"/>
          <w:szCs w:val="24"/>
          <w:lang w:val="ms-MY"/>
        </w:rPr>
        <w:t>6.</w:t>
      </w:r>
      <w:r w:rsidR="00EA7FDD" w:rsidRPr="006A0868">
        <w:rPr>
          <w:rFonts w:ascii="Arial" w:hAnsi="Arial" w:cs="Arial"/>
          <w:b/>
          <w:sz w:val="24"/>
          <w:szCs w:val="24"/>
          <w:lang w:val="ms-MY"/>
        </w:rPr>
        <w:t>6</w:t>
      </w:r>
      <w:r w:rsidRPr="006A0868">
        <w:rPr>
          <w:rFonts w:ascii="Arial" w:hAnsi="Arial" w:cs="Arial"/>
          <w:b/>
          <w:sz w:val="24"/>
          <w:szCs w:val="24"/>
          <w:lang w:val="ms-MY"/>
        </w:rPr>
        <w:t xml:space="preserve"> </w:t>
      </w:r>
      <w:r w:rsidR="00703F99" w:rsidRPr="006A0868">
        <w:rPr>
          <w:rFonts w:ascii="Arial" w:hAnsi="Arial" w:cs="Arial"/>
          <w:b/>
          <w:sz w:val="24"/>
          <w:szCs w:val="24"/>
          <w:lang w:val="ms-MY"/>
        </w:rPr>
        <w:t>Tambah Baik perpustakaan Parlimen</w:t>
      </w:r>
    </w:p>
    <w:p w14:paraId="4A0A2AB1" w14:textId="0314B2EE" w:rsidR="004115C8" w:rsidRPr="006A0868" w:rsidRDefault="004115C8" w:rsidP="004115C8">
      <w:pPr>
        <w:spacing w:after="0" w:line="240" w:lineRule="auto"/>
        <w:jc w:val="both"/>
        <w:rPr>
          <w:rFonts w:ascii="Arial" w:hAnsi="Arial" w:cs="Arial"/>
          <w:bCs/>
          <w:sz w:val="24"/>
          <w:szCs w:val="24"/>
          <w:lang w:val="ms-MY"/>
        </w:rPr>
      </w:pPr>
    </w:p>
    <w:p w14:paraId="273516A7" w14:textId="1C3728D2" w:rsidR="004115C8" w:rsidRPr="006A0868" w:rsidRDefault="00EA7FDD" w:rsidP="004115C8">
      <w:pPr>
        <w:spacing w:after="0" w:line="240" w:lineRule="auto"/>
        <w:jc w:val="both"/>
        <w:rPr>
          <w:rFonts w:ascii="Arial" w:hAnsi="Arial" w:cs="Arial"/>
          <w:bCs/>
          <w:sz w:val="24"/>
          <w:szCs w:val="24"/>
          <w:lang w:val="ms-MY"/>
        </w:rPr>
      </w:pPr>
      <w:r w:rsidRPr="006A0868">
        <w:rPr>
          <w:rFonts w:ascii="Arial" w:hAnsi="Arial" w:cs="Arial"/>
          <w:bCs/>
          <w:sz w:val="24"/>
          <w:szCs w:val="24"/>
          <w:lang w:val="ms-MY"/>
        </w:rPr>
        <w:t>Sejak institusi Parlimen ditubuhkan pd tahun 1959, j</w:t>
      </w:r>
      <w:r w:rsidR="0077748E" w:rsidRPr="006A0868">
        <w:rPr>
          <w:rFonts w:ascii="Arial" w:hAnsi="Arial" w:cs="Arial"/>
          <w:bCs/>
          <w:sz w:val="24"/>
          <w:szCs w:val="24"/>
          <w:lang w:val="ms-MY"/>
        </w:rPr>
        <w:t>u</w:t>
      </w:r>
      <w:r w:rsidRPr="006A0868">
        <w:rPr>
          <w:rFonts w:ascii="Arial" w:hAnsi="Arial" w:cs="Arial"/>
          <w:bCs/>
          <w:sz w:val="24"/>
          <w:szCs w:val="24"/>
          <w:lang w:val="ms-MY"/>
        </w:rPr>
        <w:t xml:space="preserve">mlah kakitangan perpustakaan Parlimen masih berjumlah </w:t>
      </w:r>
      <w:r w:rsidR="0077748E" w:rsidRPr="006A0868">
        <w:rPr>
          <w:rFonts w:ascii="Arial" w:hAnsi="Arial" w:cs="Arial"/>
          <w:bCs/>
          <w:sz w:val="24"/>
          <w:szCs w:val="24"/>
          <w:lang w:val="ms-MY"/>
        </w:rPr>
        <w:t>empat</w:t>
      </w:r>
      <w:r w:rsidRPr="006A0868">
        <w:rPr>
          <w:rFonts w:ascii="Arial" w:hAnsi="Arial" w:cs="Arial"/>
          <w:bCs/>
          <w:sz w:val="24"/>
          <w:szCs w:val="24"/>
          <w:lang w:val="ms-MY"/>
        </w:rPr>
        <w:t xml:space="preserve"> or</w:t>
      </w:r>
      <w:r w:rsidR="0077748E" w:rsidRPr="006A0868">
        <w:rPr>
          <w:rFonts w:ascii="Arial" w:hAnsi="Arial" w:cs="Arial"/>
          <w:bCs/>
          <w:sz w:val="24"/>
          <w:szCs w:val="24"/>
          <w:lang w:val="ms-MY"/>
        </w:rPr>
        <w:t>ang</w:t>
      </w:r>
      <w:r w:rsidRPr="006A0868">
        <w:rPr>
          <w:rFonts w:ascii="Arial" w:hAnsi="Arial" w:cs="Arial"/>
          <w:bCs/>
          <w:sz w:val="24"/>
          <w:szCs w:val="24"/>
          <w:lang w:val="ms-MY"/>
        </w:rPr>
        <w:t xml:space="preserve"> sehingga hari ini. </w:t>
      </w:r>
      <w:r w:rsidR="004115C8" w:rsidRPr="006A0868">
        <w:rPr>
          <w:rFonts w:ascii="Arial" w:hAnsi="Arial" w:cs="Arial"/>
          <w:bCs/>
          <w:sz w:val="24"/>
          <w:szCs w:val="24"/>
          <w:lang w:val="ms-MY"/>
        </w:rPr>
        <w:t>Seiring dengan peredaran masa, gesaan agar usaha menaik taraf dan menambah baik Perpustakaan Parlimen Malaysia</w:t>
      </w:r>
      <w:r w:rsidR="00703F99" w:rsidRPr="006A0868">
        <w:rPr>
          <w:rFonts w:ascii="Arial" w:hAnsi="Arial" w:cs="Arial"/>
          <w:bCs/>
          <w:sz w:val="24"/>
          <w:szCs w:val="24"/>
          <w:lang w:val="ms-MY"/>
        </w:rPr>
        <w:t xml:space="preserve"> </w:t>
      </w:r>
      <w:r w:rsidRPr="006A0868">
        <w:rPr>
          <w:rFonts w:ascii="Arial" w:hAnsi="Arial" w:cs="Arial"/>
          <w:bCs/>
          <w:sz w:val="24"/>
          <w:szCs w:val="24"/>
          <w:lang w:val="ms-MY"/>
        </w:rPr>
        <w:t>turut</w:t>
      </w:r>
      <w:r w:rsidR="00703F99" w:rsidRPr="006A0868">
        <w:rPr>
          <w:rFonts w:ascii="Arial" w:hAnsi="Arial" w:cs="Arial"/>
          <w:bCs/>
          <w:sz w:val="24"/>
          <w:szCs w:val="24"/>
          <w:lang w:val="ms-MY"/>
        </w:rPr>
        <w:t xml:space="preserve"> disarankan</w:t>
      </w:r>
      <w:r w:rsidR="004115C8" w:rsidRPr="006A0868">
        <w:rPr>
          <w:rFonts w:ascii="Arial" w:hAnsi="Arial" w:cs="Arial"/>
          <w:bCs/>
          <w:sz w:val="24"/>
          <w:szCs w:val="24"/>
          <w:lang w:val="ms-MY"/>
        </w:rPr>
        <w:t>.</w:t>
      </w:r>
      <w:r w:rsidR="004115C8" w:rsidRPr="006A0868">
        <w:rPr>
          <w:rStyle w:val="FootnoteReference"/>
          <w:rFonts w:ascii="Arial" w:hAnsi="Arial" w:cs="Arial"/>
          <w:bCs/>
          <w:sz w:val="24"/>
          <w:szCs w:val="24"/>
          <w:lang w:val="ms-MY"/>
        </w:rPr>
        <w:footnoteReference w:id="27"/>
      </w:r>
      <w:r w:rsidR="004115C8" w:rsidRPr="006A0868">
        <w:rPr>
          <w:rFonts w:ascii="Arial" w:hAnsi="Arial" w:cs="Arial"/>
          <w:bCs/>
          <w:sz w:val="24"/>
          <w:szCs w:val="24"/>
          <w:lang w:val="ms-MY"/>
        </w:rPr>
        <w:t xml:space="preserve"> </w:t>
      </w:r>
      <w:r w:rsidR="00703F99" w:rsidRPr="006A0868">
        <w:rPr>
          <w:rFonts w:ascii="Arial" w:hAnsi="Arial" w:cs="Arial"/>
          <w:bCs/>
          <w:sz w:val="24"/>
          <w:szCs w:val="24"/>
          <w:lang w:val="ms-MY"/>
        </w:rPr>
        <w:t>T</w:t>
      </w:r>
      <w:r w:rsidR="004115C8" w:rsidRPr="006A0868">
        <w:rPr>
          <w:rFonts w:ascii="Arial" w:hAnsi="Arial" w:cs="Arial"/>
          <w:bCs/>
          <w:sz w:val="24"/>
          <w:szCs w:val="24"/>
          <w:lang w:val="ms-MY"/>
        </w:rPr>
        <w:t>erdapat juga cadangan sudah sampai waktunya Perpustakaan Parlimen memiliki bangunannya yang tersendiri ditambah pula koleksinya yang semakin bertambah serta kedudukan Perpustakaan Parlimen yang mempunyai peranan yang spesifik menjadi pusat rujukan Ahli Parlimen</w:t>
      </w:r>
      <w:r w:rsidRPr="006A0868">
        <w:rPr>
          <w:rFonts w:ascii="Arial" w:hAnsi="Arial" w:cs="Arial"/>
          <w:bCs/>
          <w:sz w:val="24"/>
          <w:szCs w:val="24"/>
          <w:lang w:val="ms-MY"/>
        </w:rPr>
        <w:t xml:space="preserve"> malahan </w:t>
      </w:r>
      <w:r w:rsidR="0077748E" w:rsidRPr="006A0868">
        <w:rPr>
          <w:rFonts w:ascii="Arial" w:hAnsi="Arial" w:cs="Arial"/>
          <w:bCs/>
          <w:sz w:val="24"/>
          <w:szCs w:val="24"/>
          <w:lang w:val="ms-MY"/>
        </w:rPr>
        <w:t>harus</w:t>
      </w:r>
      <w:r w:rsidRPr="006A0868">
        <w:rPr>
          <w:rFonts w:ascii="Arial" w:hAnsi="Arial" w:cs="Arial"/>
          <w:bCs/>
          <w:sz w:val="24"/>
          <w:szCs w:val="24"/>
          <w:lang w:val="ms-MY"/>
        </w:rPr>
        <w:t xml:space="preserve"> menjadi pusat rujukan bagi Dewan-dewan Undangan Negeri</w:t>
      </w:r>
      <w:r w:rsidR="004115C8" w:rsidRPr="006A0868">
        <w:rPr>
          <w:rFonts w:ascii="Arial" w:hAnsi="Arial" w:cs="Arial"/>
          <w:bCs/>
          <w:sz w:val="24"/>
          <w:szCs w:val="24"/>
          <w:lang w:val="ms-MY"/>
        </w:rPr>
        <w:t>.</w:t>
      </w:r>
      <w:r w:rsidR="004115C8" w:rsidRPr="006A0868">
        <w:rPr>
          <w:rStyle w:val="FootnoteReference"/>
          <w:rFonts w:ascii="Arial" w:hAnsi="Arial" w:cs="Arial"/>
          <w:bCs/>
          <w:sz w:val="24"/>
          <w:szCs w:val="24"/>
          <w:lang w:val="ms-MY"/>
        </w:rPr>
        <w:footnoteReference w:id="28"/>
      </w:r>
      <w:r w:rsidR="004115C8" w:rsidRPr="006A0868">
        <w:rPr>
          <w:rFonts w:ascii="Arial" w:hAnsi="Arial" w:cs="Arial"/>
          <w:bCs/>
          <w:sz w:val="24"/>
          <w:szCs w:val="24"/>
          <w:lang w:val="ms-MY"/>
        </w:rPr>
        <w:t xml:space="preserve"> </w:t>
      </w:r>
      <w:r w:rsidR="0077748E" w:rsidRPr="006A0868">
        <w:rPr>
          <w:rFonts w:ascii="Arial" w:hAnsi="Arial" w:cs="Arial"/>
          <w:bCs/>
          <w:sz w:val="24"/>
          <w:szCs w:val="24"/>
          <w:lang w:val="ms-MY"/>
        </w:rPr>
        <w:t>Idea yang sama juga telah pernah dilontarkan</w:t>
      </w:r>
      <w:r w:rsidR="004115C8" w:rsidRPr="006A0868">
        <w:rPr>
          <w:rFonts w:ascii="Arial" w:hAnsi="Arial" w:cs="Arial"/>
          <w:bCs/>
          <w:sz w:val="24"/>
          <w:szCs w:val="24"/>
          <w:lang w:val="ms-MY"/>
        </w:rPr>
        <w:t xml:space="preserve"> pada sekitar tahun 1993, cadangan Perpustakaan Parlimen di tambah baik dengan pertambahan kakitangan terlatih dan seiring dengan perkembangan teknologi maklumat telah dilontarkan supaya perpustakaan Parlimen mampu memberikan perkhidmatan yang baik mengikut keperluan penggunanya.</w:t>
      </w:r>
      <w:r w:rsidR="004115C8" w:rsidRPr="006A0868">
        <w:rPr>
          <w:rStyle w:val="FootnoteReference"/>
          <w:rFonts w:ascii="Arial" w:hAnsi="Arial" w:cs="Arial"/>
          <w:bCs/>
          <w:sz w:val="24"/>
          <w:szCs w:val="24"/>
          <w:lang w:val="ms-MY"/>
        </w:rPr>
        <w:footnoteReference w:id="29"/>
      </w:r>
    </w:p>
    <w:p w14:paraId="7C288B69" w14:textId="77777777" w:rsidR="00EA7FDD" w:rsidRPr="006A0868" w:rsidRDefault="00EA7FDD" w:rsidP="00EA7FDD">
      <w:pPr>
        <w:spacing w:after="0" w:line="240" w:lineRule="auto"/>
        <w:jc w:val="both"/>
        <w:rPr>
          <w:rFonts w:ascii="Arial" w:hAnsi="Arial" w:cs="Arial"/>
          <w:bCs/>
          <w:sz w:val="24"/>
          <w:szCs w:val="24"/>
          <w:lang w:val="ms-MY"/>
        </w:rPr>
      </w:pPr>
    </w:p>
    <w:p w14:paraId="3C3774C5" w14:textId="073B156C" w:rsidR="00EA7FDD" w:rsidRPr="006A0868" w:rsidRDefault="00EA7FDD" w:rsidP="00EA7FDD">
      <w:pPr>
        <w:spacing w:after="0" w:line="240" w:lineRule="auto"/>
        <w:jc w:val="both"/>
        <w:rPr>
          <w:rFonts w:ascii="Arial" w:hAnsi="Arial" w:cs="Arial"/>
          <w:bCs/>
          <w:sz w:val="24"/>
          <w:szCs w:val="24"/>
          <w:lang w:val="ms-MY"/>
        </w:rPr>
      </w:pPr>
      <w:r w:rsidRPr="006A0868">
        <w:rPr>
          <w:rFonts w:ascii="Arial" w:hAnsi="Arial" w:cs="Arial"/>
          <w:bCs/>
          <w:sz w:val="24"/>
          <w:szCs w:val="24"/>
          <w:lang w:val="ms-MY"/>
        </w:rPr>
        <w:t xml:space="preserve">Dana yg lebih besar perlu diberikan kepada perpustakaan dan penyelidikan bagi melanggan pangkalan data dan jurnal berkualiti seperti Jstor, Oxford Academic Journal, dan sebagainya. Pada masa yang sama, usaha pendigitilan khazanah dan maklumat lama Parlimenn harus diteruskan. Dengan cara ini, perkhidmatan perpustakaan Parlimen sebagai pusat rujukan dan maklumat terulung berhubung badan perundangan dapat ditambah baik mutu perkhidmatannya. Pada masa yang sama beberapa siri latihan penggunaan pangkalan data dan pencarian maklumat kepada ahli Parlimen, pembantu ahli Parlimen dan kakitangan Parlimen boleh dibuat apabila segala kemudahan ini telah dapat dilanggan perpustakaan Parlimen. </w:t>
      </w:r>
    </w:p>
    <w:p w14:paraId="75D740B7" w14:textId="5DDA9CB9" w:rsidR="004115C8" w:rsidRPr="006A0868" w:rsidRDefault="004115C8" w:rsidP="004115C8">
      <w:pPr>
        <w:spacing w:after="0" w:line="240" w:lineRule="auto"/>
        <w:jc w:val="both"/>
        <w:rPr>
          <w:rFonts w:ascii="Arial" w:hAnsi="Arial" w:cs="Arial"/>
          <w:bCs/>
          <w:sz w:val="24"/>
          <w:szCs w:val="24"/>
          <w:lang w:val="ms-MY"/>
        </w:rPr>
      </w:pPr>
    </w:p>
    <w:p w14:paraId="26BB42F2" w14:textId="3A77129D" w:rsidR="004115C8" w:rsidRPr="006A0868" w:rsidRDefault="004115C8" w:rsidP="004115C8">
      <w:pPr>
        <w:spacing w:after="0" w:line="240" w:lineRule="auto"/>
        <w:jc w:val="both"/>
        <w:rPr>
          <w:rFonts w:ascii="Arial" w:hAnsi="Arial" w:cs="Arial"/>
          <w:b/>
          <w:sz w:val="24"/>
          <w:szCs w:val="24"/>
          <w:lang w:val="ms-MY"/>
        </w:rPr>
      </w:pPr>
      <w:r w:rsidRPr="006A0868">
        <w:rPr>
          <w:rFonts w:ascii="Arial" w:hAnsi="Arial" w:cs="Arial"/>
          <w:b/>
          <w:sz w:val="24"/>
          <w:szCs w:val="24"/>
          <w:lang w:val="ms-MY"/>
        </w:rPr>
        <w:t>7.0 KESIMPULAN</w:t>
      </w:r>
    </w:p>
    <w:p w14:paraId="0511E0FD" w14:textId="19F0F61F" w:rsidR="004115C8" w:rsidRPr="006A0868" w:rsidRDefault="004115C8" w:rsidP="004115C8">
      <w:pPr>
        <w:spacing w:after="0" w:line="240" w:lineRule="auto"/>
        <w:jc w:val="both"/>
        <w:rPr>
          <w:rFonts w:ascii="Arial" w:hAnsi="Arial" w:cs="Arial"/>
          <w:bCs/>
          <w:sz w:val="24"/>
          <w:szCs w:val="24"/>
          <w:lang w:val="ms-MY"/>
        </w:rPr>
      </w:pPr>
    </w:p>
    <w:p w14:paraId="4C1EBD2E" w14:textId="77777777" w:rsidR="004115C8" w:rsidRPr="006A0868" w:rsidRDefault="004115C8" w:rsidP="004115C8">
      <w:pPr>
        <w:spacing w:after="0" w:line="240" w:lineRule="auto"/>
        <w:jc w:val="both"/>
        <w:rPr>
          <w:rFonts w:ascii="Arial" w:hAnsi="Arial" w:cs="Arial"/>
          <w:bCs/>
          <w:sz w:val="24"/>
          <w:szCs w:val="24"/>
          <w:lang w:val="ms-MY"/>
        </w:rPr>
      </w:pPr>
    </w:p>
    <w:p w14:paraId="0A1DE3F8" w14:textId="44F6A450" w:rsidR="00D11FC5" w:rsidRPr="006A0868" w:rsidRDefault="00D11FC5" w:rsidP="004115C8">
      <w:pPr>
        <w:spacing w:after="0" w:line="240" w:lineRule="auto"/>
        <w:jc w:val="both"/>
        <w:rPr>
          <w:rFonts w:ascii="Arial" w:hAnsi="Arial" w:cs="Arial"/>
          <w:bCs/>
          <w:sz w:val="24"/>
          <w:szCs w:val="24"/>
          <w:lang w:val="ms-MY"/>
        </w:rPr>
      </w:pPr>
    </w:p>
    <w:sectPr w:rsidR="00D11FC5" w:rsidRPr="006A086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ED61C" w14:textId="77777777" w:rsidR="00AF0245" w:rsidRDefault="00AF0245" w:rsidP="001170ED">
      <w:pPr>
        <w:spacing w:after="0" w:line="240" w:lineRule="auto"/>
      </w:pPr>
      <w:r>
        <w:separator/>
      </w:r>
    </w:p>
  </w:endnote>
  <w:endnote w:type="continuationSeparator" w:id="0">
    <w:p w14:paraId="21C02631" w14:textId="77777777" w:rsidR="00AF0245" w:rsidRDefault="00AF0245" w:rsidP="00117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500778"/>
      <w:docPartObj>
        <w:docPartGallery w:val="Page Numbers (Bottom of Page)"/>
        <w:docPartUnique/>
      </w:docPartObj>
    </w:sdtPr>
    <w:sdtEndPr>
      <w:rPr>
        <w:noProof/>
      </w:rPr>
    </w:sdtEndPr>
    <w:sdtContent>
      <w:p w14:paraId="6F22B0CC" w14:textId="1E1E7BBF" w:rsidR="00357FEA" w:rsidRDefault="00357F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6FFA91" w14:textId="77777777" w:rsidR="00357FEA" w:rsidRDefault="00357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DD550" w14:textId="77777777" w:rsidR="00AF0245" w:rsidRDefault="00AF0245" w:rsidP="001170ED">
      <w:pPr>
        <w:spacing w:after="0" w:line="240" w:lineRule="auto"/>
      </w:pPr>
      <w:r>
        <w:separator/>
      </w:r>
    </w:p>
  </w:footnote>
  <w:footnote w:type="continuationSeparator" w:id="0">
    <w:p w14:paraId="3CBF4CB7" w14:textId="77777777" w:rsidR="00AF0245" w:rsidRDefault="00AF0245" w:rsidP="001170ED">
      <w:pPr>
        <w:spacing w:after="0" w:line="240" w:lineRule="auto"/>
      </w:pPr>
      <w:r>
        <w:continuationSeparator/>
      </w:r>
    </w:p>
  </w:footnote>
  <w:footnote w:id="1">
    <w:p w14:paraId="3360BE07" w14:textId="2DCDB8DF" w:rsidR="00025784" w:rsidRPr="005E7672" w:rsidRDefault="00025784" w:rsidP="00040BF8">
      <w:pPr>
        <w:pStyle w:val="FootnoteText"/>
        <w:jc w:val="both"/>
        <w:rPr>
          <w:rFonts w:ascii="Arial" w:hAnsi="Arial" w:cs="Arial"/>
          <w:color w:val="000000" w:themeColor="text1"/>
        </w:rPr>
      </w:pPr>
      <w:r w:rsidRPr="005E7672">
        <w:rPr>
          <w:rStyle w:val="FootnoteReference"/>
          <w:rFonts w:ascii="Arial" w:hAnsi="Arial" w:cs="Arial"/>
          <w:color w:val="000000" w:themeColor="text1"/>
        </w:rPr>
        <w:footnoteRef/>
      </w:r>
      <w:r w:rsidRPr="005E7672">
        <w:rPr>
          <w:rFonts w:ascii="Arial" w:hAnsi="Arial" w:cs="Arial"/>
          <w:color w:val="000000" w:themeColor="text1"/>
        </w:rPr>
        <w:t xml:space="preserve"> YB Tuan M. Kulasegaran di dalam Penyata Rasmi Dewan Rakyat, Parlimen Malaysia bertarikh </w:t>
      </w:r>
      <w:r w:rsidRPr="005E7672">
        <w:rPr>
          <w:rFonts w:ascii="Arial" w:hAnsi="Arial" w:cs="Arial"/>
          <w:color w:val="000000" w:themeColor="text1"/>
          <w:lang w:val="ms-MY"/>
        </w:rPr>
        <w:t>9 April 2015 di muka surat 263</w:t>
      </w:r>
    </w:p>
  </w:footnote>
  <w:footnote w:id="2">
    <w:p w14:paraId="7DCA988F" w14:textId="77777777" w:rsidR="001170ED" w:rsidRPr="005E7672" w:rsidRDefault="001170ED" w:rsidP="00040BF8">
      <w:pPr>
        <w:pStyle w:val="FootnoteText"/>
        <w:jc w:val="both"/>
        <w:rPr>
          <w:rFonts w:ascii="Arial" w:hAnsi="Arial" w:cs="Arial"/>
          <w:color w:val="000000" w:themeColor="text1"/>
        </w:rPr>
      </w:pPr>
      <w:r w:rsidRPr="005E7672">
        <w:rPr>
          <w:rStyle w:val="FootnoteReference"/>
          <w:rFonts w:ascii="Arial" w:hAnsi="Arial" w:cs="Arial"/>
          <w:color w:val="000000" w:themeColor="text1"/>
        </w:rPr>
        <w:footnoteRef/>
      </w:r>
      <w:r w:rsidRPr="005E7672">
        <w:rPr>
          <w:rFonts w:ascii="Arial" w:hAnsi="Arial" w:cs="Arial"/>
          <w:color w:val="000000" w:themeColor="text1"/>
        </w:rPr>
        <w:t xml:space="preserve"> </w:t>
      </w:r>
      <w:r w:rsidRPr="005E7672">
        <w:rPr>
          <w:rFonts w:ascii="Arial" w:hAnsi="Arial" w:cs="Arial"/>
          <w:color w:val="000000" w:themeColor="text1"/>
        </w:rPr>
        <w:t>Perkara 62 (5), Perlembagaan Persekutuan. Antara aspek penting ahli Parlimen wajib hadir ke Parlimen adalah untuk membuang undian.</w:t>
      </w:r>
    </w:p>
  </w:footnote>
  <w:footnote w:id="3">
    <w:p w14:paraId="73C47DA5" w14:textId="77777777" w:rsidR="00D11FC5" w:rsidRPr="005E7672" w:rsidRDefault="00D11FC5" w:rsidP="00040BF8">
      <w:pPr>
        <w:pStyle w:val="FootnoteText"/>
        <w:jc w:val="both"/>
        <w:rPr>
          <w:rFonts w:ascii="Arial" w:hAnsi="Arial" w:cs="Arial"/>
          <w:color w:val="000000" w:themeColor="text1"/>
          <w:lang w:val="ms-MY"/>
        </w:rPr>
      </w:pPr>
      <w:r w:rsidRPr="005E7672">
        <w:rPr>
          <w:rStyle w:val="FootnoteReference"/>
          <w:rFonts w:ascii="Arial" w:hAnsi="Arial" w:cs="Arial"/>
          <w:color w:val="000000" w:themeColor="text1"/>
          <w:lang w:val="ms-MY"/>
        </w:rPr>
        <w:footnoteRef/>
      </w:r>
      <w:r w:rsidRPr="005E7672">
        <w:rPr>
          <w:rFonts w:ascii="Arial" w:hAnsi="Arial" w:cs="Arial"/>
          <w:color w:val="000000" w:themeColor="text1"/>
          <w:lang w:val="ms-MY"/>
        </w:rPr>
        <w:t xml:space="preserve"> Azeemunnisa binti Abdul Majid Khan, Pustakawan di Perpustakaan Parlimen Malaysia, kertas kerja ‘</w:t>
      </w:r>
      <w:r w:rsidRPr="005E7672">
        <w:rPr>
          <w:rFonts w:ascii="Arial" w:hAnsi="Arial" w:cs="Arial"/>
          <w:i/>
          <w:iCs/>
          <w:color w:val="000000" w:themeColor="text1"/>
          <w:lang w:val="ms-MY"/>
        </w:rPr>
        <w:t xml:space="preserve">The Role of Information and Research Services for Full Time Members of Parliament in Malaysia’, </w:t>
      </w:r>
      <w:r w:rsidRPr="005E7672">
        <w:rPr>
          <w:rFonts w:ascii="Arial" w:hAnsi="Arial" w:cs="Arial"/>
          <w:color w:val="000000" w:themeColor="text1"/>
          <w:lang w:val="ms-MY"/>
        </w:rPr>
        <w:t>dibentangkan dalam</w:t>
      </w:r>
      <w:r w:rsidRPr="005E7672">
        <w:rPr>
          <w:rFonts w:ascii="Arial" w:hAnsi="Arial" w:cs="Arial"/>
          <w:i/>
          <w:iCs/>
          <w:color w:val="000000" w:themeColor="text1"/>
          <w:lang w:val="ms-MY"/>
        </w:rPr>
        <w:t xml:space="preserve"> </w:t>
      </w:r>
      <w:r w:rsidRPr="005E7672">
        <w:rPr>
          <w:rFonts w:ascii="Arial" w:hAnsi="Arial" w:cs="Arial"/>
          <w:color w:val="000000" w:themeColor="text1"/>
          <w:lang w:val="ms-MY"/>
        </w:rPr>
        <w:t>Workshop on The Role of Legislative Research Services in Supporting AIPO-Member Parliaments’ Activities’, Hanoi, Vietnam bertarikh 20 September 2004 di muka surat 2.</w:t>
      </w:r>
    </w:p>
  </w:footnote>
  <w:footnote w:id="4">
    <w:p w14:paraId="4B53364B" w14:textId="77777777" w:rsidR="001170ED" w:rsidRPr="005E7672" w:rsidRDefault="001170ED" w:rsidP="00040BF8">
      <w:pPr>
        <w:pStyle w:val="FootnoteText"/>
        <w:jc w:val="both"/>
        <w:rPr>
          <w:rFonts w:ascii="Arial" w:hAnsi="Arial" w:cs="Arial"/>
          <w:color w:val="000000" w:themeColor="text1"/>
          <w:lang w:val="ms-MY"/>
        </w:rPr>
      </w:pPr>
      <w:r w:rsidRPr="005E7672">
        <w:rPr>
          <w:rStyle w:val="FootnoteReference"/>
          <w:rFonts w:ascii="Arial" w:hAnsi="Arial" w:cs="Arial"/>
          <w:color w:val="000000" w:themeColor="text1"/>
          <w:lang w:val="ms-MY"/>
        </w:rPr>
        <w:footnoteRef/>
      </w:r>
      <w:r w:rsidRPr="005E7672">
        <w:rPr>
          <w:rFonts w:ascii="Arial" w:hAnsi="Arial" w:cs="Arial"/>
          <w:color w:val="000000" w:themeColor="text1"/>
          <w:lang w:val="ms-MY"/>
        </w:rPr>
        <w:t xml:space="preserve"> Ong Kian Ming,</w:t>
      </w:r>
      <w:r w:rsidRPr="005E7672">
        <w:rPr>
          <w:rFonts w:ascii="Arial" w:hAnsi="Arial" w:cs="Arial"/>
          <w:i/>
          <w:iCs/>
          <w:color w:val="000000" w:themeColor="text1"/>
          <w:lang w:val="ms-MY"/>
        </w:rPr>
        <w:t>’Why MPs need good parliamentary researchers’</w:t>
      </w:r>
      <w:r w:rsidRPr="005E7672">
        <w:rPr>
          <w:rFonts w:ascii="Arial" w:hAnsi="Arial" w:cs="Arial"/>
          <w:color w:val="000000" w:themeColor="text1"/>
          <w:lang w:val="ms-MY"/>
        </w:rPr>
        <w:t xml:space="preserve">, </w:t>
      </w:r>
      <w:hyperlink r:id="rId1" w:history="1">
        <w:r w:rsidRPr="005E7672">
          <w:rPr>
            <w:rStyle w:val="Hyperlink"/>
            <w:rFonts w:ascii="Arial" w:hAnsi="Arial" w:cs="Arial"/>
            <w:color w:val="000000" w:themeColor="text1"/>
            <w:lang w:val="ms-MY"/>
          </w:rPr>
          <w:t>https://www.malaysiakini.com/news/282135</w:t>
        </w:r>
      </w:hyperlink>
      <w:r w:rsidRPr="005E7672">
        <w:rPr>
          <w:rFonts w:ascii="Arial" w:hAnsi="Arial" w:cs="Arial"/>
          <w:color w:val="000000" w:themeColor="text1"/>
          <w:lang w:val="ms-MY"/>
        </w:rPr>
        <w:t xml:space="preserve"> (Tarikh akses: 1 Disember 2014)</w:t>
      </w:r>
    </w:p>
  </w:footnote>
  <w:footnote w:id="5">
    <w:p w14:paraId="3B162944" w14:textId="77777777" w:rsidR="00D11FC5" w:rsidRPr="005E7672" w:rsidRDefault="00D11FC5" w:rsidP="00040BF8">
      <w:pPr>
        <w:pStyle w:val="FootnoteText"/>
        <w:jc w:val="both"/>
        <w:rPr>
          <w:rFonts w:ascii="Arial" w:hAnsi="Arial" w:cs="Arial"/>
          <w:color w:val="000000" w:themeColor="text1"/>
          <w:lang w:val="ms-MY"/>
        </w:rPr>
      </w:pPr>
      <w:r w:rsidRPr="005E7672">
        <w:rPr>
          <w:rStyle w:val="FootnoteReference"/>
          <w:rFonts w:ascii="Arial" w:hAnsi="Arial" w:cs="Arial"/>
          <w:color w:val="000000" w:themeColor="text1"/>
          <w:lang w:val="ms-MY"/>
        </w:rPr>
        <w:footnoteRef/>
      </w:r>
      <w:r w:rsidRPr="005E7672">
        <w:rPr>
          <w:rFonts w:ascii="Arial" w:hAnsi="Arial" w:cs="Arial"/>
          <w:color w:val="000000" w:themeColor="text1"/>
          <w:lang w:val="ms-MY"/>
        </w:rPr>
        <w:t xml:space="preserve"> Ong Kian Ming,</w:t>
      </w:r>
      <w:r w:rsidRPr="005E7672">
        <w:rPr>
          <w:rFonts w:ascii="Arial" w:hAnsi="Arial" w:cs="Arial"/>
          <w:i/>
          <w:iCs/>
          <w:color w:val="000000" w:themeColor="text1"/>
          <w:lang w:val="ms-MY"/>
        </w:rPr>
        <w:t>’Why MPs need good parliamentary researchers’</w:t>
      </w:r>
      <w:r w:rsidRPr="005E7672">
        <w:rPr>
          <w:rFonts w:ascii="Arial" w:hAnsi="Arial" w:cs="Arial"/>
          <w:color w:val="000000" w:themeColor="text1"/>
          <w:lang w:val="ms-MY"/>
        </w:rPr>
        <w:t xml:space="preserve">, </w:t>
      </w:r>
      <w:hyperlink r:id="rId2" w:history="1">
        <w:r w:rsidRPr="005E7672">
          <w:rPr>
            <w:rStyle w:val="Hyperlink"/>
            <w:rFonts w:ascii="Arial" w:hAnsi="Arial" w:cs="Arial"/>
            <w:color w:val="000000" w:themeColor="text1"/>
            <w:lang w:val="ms-MY"/>
          </w:rPr>
          <w:t>https://www.malaysiakini.com/news/282135</w:t>
        </w:r>
      </w:hyperlink>
      <w:r w:rsidRPr="005E7672">
        <w:rPr>
          <w:rFonts w:ascii="Arial" w:hAnsi="Arial" w:cs="Arial"/>
          <w:color w:val="000000" w:themeColor="text1"/>
          <w:lang w:val="ms-MY"/>
        </w:rPr>
        <w:t xml:space="preserve"> (Tarikh akses: 1 Disember 2014)</w:t>
      </w:r>
    </w:p>
  </w:footnote>
  <w:footnote w:id="6">
    <w:p w14:paraId="5256BCE0" w14:textId="77777777" w:rsidR="001170ED" w:rsidRPr="005E7672" w:rsidRDefault="001170ED" w:rsidP="00040BF8">
      <w:pPr>
        <w:pStyle w:val="FootnoteText"/>
        <w:jc w:val="both"/>
        <w:rPr>
          <w:rFonts w:ascii="Arial" w:hAnsi="Arial" w:cs="Arial"/>
          <w:color w:val="000000" w:themeColor="text1"/>
        </w:rPr>
      </w:pPr>
      <w:r w:rsidRPr="005E7672">
        <w:rPr>
          <w:rStyle w:val="FootnoteReference"/>
          <w:rFonts w:ascii="Arial" w:hAnsi="Arial" w:cs="Arial"/>
          <w:color w:val="000000" w:themeColor="text1"/>
        </w:rPr>
        <w:footnoteRef/>
      </w:r>
      <w:r w:rsidRPr="005E7672">
        <w:rPr>
          <w:rFonts w:ascii="Arial" w:hAnsi="Arial" w:cs="Arial"/>
          <w:color w:val="000000" w:themeColor="text1"/>
        </w:rPr>
        <w:t xml:space="preserve"> </w:t>
      </w:r>
      <w:r w:rsidRPr="005E7672">
        <w:rPr>
          <w:rFonts w:ascii="Arial" w:hAnsi="Arial" w:cs="Arial"/>
          <w:color w:val="000000" w:themeColor="text1"/>
        </w:rPr>
        <w:t>Szarina Abdullah dan Husnita Hussin, The Informtion Needs and Information Use of Malaysia’s Members of Parliament. World Library and Information Congress, 78</w:t>
      </w:r>
      <w:r w:rsidRPr="005E7672">
        <w:rPr>
          <w:rFonts w:ascii="Arial" w:hAnsi="Arial" w:cs="Arial"/>
          <w:color w:val="000000" w:themeColor="text1"/>
          <w:vertAlign w:val="superscript"/>
        </w:rPr>
        <w:t>th</w:t>
      </w:r>
      <w:r w:rsidRPr="005E7672">
        <w:rPr>
          <w:rFonts w:ascii="Arial" w:hAnsi="Arial" w:cs="Arial"/>
          <w:color w:val="000000" w:themeColor="text1"/>
        </w:rPr>
        <w:t xml:space="preserve"> IFLA General Conference and Assembly, 2012 Helsinki. </w:t>
      </w:r>
      <w:hyperlink r:id="rId3" w:history="1">
        <w:r w:rsidRPr="005E7672">
          <w:rPr>
            <w:rStyle w:val="Hyperlink"/>
            <w:rFonts w:ascii="Arial" w:hAnsi="Arial" w:cs="Arial"/>
            <w:color w:val="000000" w:themeColor="text1"/>
          </w:rPr>
          <w:t>https://www.ifla.org/past-wlic/2012/106-abdullah-en.pdf</w:t>
        </w:r>
      </w:hyperlink>
      <w:r w:rsidRPr="005E7672">
        <w:rPr>
          <w:rFonts w:ascii="Arial" w:hAnsi="Arial" w:cs="Arial"/>
          <w:color w:val="000000" w:themeColor="text1"/>
        </w:rPr>
        <w:t xml:space="preserve"> (Tarikh akses 18 September 2020)</w:t>
      </w:r>
    </w:p>
  </w:footnote>
  <w:footnote w:id="7">
    <w:p w14:paraId="29A43B20" w14:textId="77777777" w:rsidR="00D11FC5" w:rsidRPr="005E7672" w:rsidRDefault="00D11FC5" w:rsidP="00040BF8">
      <w:pPr>
        <w:pStyle w:val="FootnoteText"/>
        <w:jc w:val="both"/>
        <w:rPr>
          <w:rFonts w:ascii="Arial" w:hAnsi="Arial" w:cs="Arial"/>
          <w:color w:val="000000" w:themeColor="text1"/>
        </w:rPr>
      </w:pPr>
      <w:r w:rsidRPr="005E7672">
        <w:rPr>
          <w:rStyle w:val="FootnoteReference"/>
          <w:rFonts w:ascii="Arial" w:hAnsi="Arial" w:cs="Arial"/>
          <w:color w:val="000000" w:themeColor="text1"/>
        </w:rPr>
        <w:footnoteRef/>
      </w:r>
      <w:r w:rsidRPr="005E7672">
        <w:rPr>
          <w:rFonts w:ascii="Arial" w:hAnsi="Arial" w:cs="Arial"/>
          <w:color w:val="000000" w:themeColor="text1"/>
        </w:rPr>
        <w:t xml:space="preserve"> Johan Shamsuddin Bin </w:t>
      </w:r>
      <w:r w:rsidRPr="005E7672">
        <w:rPr>
          <w:rFonts w:ascii="Arial" w:hAnsi="Arial" w:cs="Arial"/>
          <w:color w:val="000000" w:themeColor="text1"/>
        </w:rPr>
        <w:t xml:space="preserve">Hj Sabaruddin, Gan Chin Chuan, Saw Tiong Guan dan Farinda Abdul Ghani, 2012 </w:t>
      </w:r>
      <w:r w:rsidRPr="005E7672">
        <w:rPr>
          <w:rFonts w:ascii="Arial" w:hAnsi="Arial" w:cs="Arial"/>
          <w:i/>
          <w:iCs/>
          <w:color w:val="000000" w:themeColor="text1"/>
        </w:rPr>
        <w:t>Reforming Houses of Parliament (Privileges and Powers) Act 1952 and Relevant Laws</w:t>
      </w:r>
      <w:r w:rsidRPr="005E7672">
        <w:rPr>
          <w:rFonts w:ascii="Arial" w:hAnsi="Arial" w:cs="Arial"/>
          <w:color w:val="000000" w:themeColor="text1"/>
        </w:rPr>
        <w:t>, 2011 – 2012, yang disediakan untuk Penyelidikan di bawah Geran Jawatankuasa Pembaharuan Undang-Undang Malaysia.</w:t>
      </w:r>
    </w:p>
  </w:footnote>
  <w:footnote w:id="8">
    <w:p w14:paraId="578A4D76" w14:textId="1A4CD0BA" w:rsidR="00D74E19" w:rsidRPr="005E7672" w:rsidRDefault="00D74E19" w:rsidP="00040BF8">
      <w:pPr>
        <w:pStyle w:val="FootnoteText"/>
        <w:jc w:val="both"/>
        <w:rPr>
          <w:rFonts w:ascii="Arial" w:hAnsi="Arial" w:cs="Arial"/>
        </w:rPr>
      </w:pPr>
      <w:r w:rsidRPr="005E7672">
        <w:rPr>
          <w:rStyle w:val="FootnoteReference"/>
          <w:rFonts w:ascii="Arial" w:hAnsi="Arial" w:cs="Arial"/>
        </w:rPr>
        <w:footnoteRef/>
      </w:r>
      <w:r w:rsidRPr="005E7672">
        <w:rPr>
          <w:rFonts w:ascii="Arial" w:hAnsi="Arial" w:cs="Arial"/>
        </w:rPr>
        <w:t xml:space="preserve"> </w:t>
      </w:r>
      <w:r w:rsidRPr="005E7672">
        <w:rPr>
          <w:rFonts w:ascii="Arial" w:hAnsi="Arial" w:cs="Arial"/>
        </w:rPr>
        <w:t xml:space="preserve">Perpustakaan khusus untuk kegunaan Ahli Parlimen telah diwujudkan apabila bangunan Parlimen siap dibina pada tahun 1963. Tan Sri Haji Mohamed Noah bin Omar, 1967, Tuan Speaker, Tuan’, Penerbitan Utusan Melayu Berhad, </w:t>
      </w:r>
      <w:r w:rsidR="007A6A68" w:rsidRPr="005E7672">
        <w:rPr>
          <w:rFonts w:ascii="Arial" w:hAnsi="Arial" w:cs="Arial"/>
        </w:rPr>
        <w:t>muka surat 136.</w:t>
      </w:r>
    </w:p>
  </w:footnote>
  <w:footnote w:id="9">
    <w:p w14:paraId="3C744FE5" w14:textId="77777777" w:rsidR="006B5A64" w:rsidRPr="005E7672" w:rsidRDefault="006B5A64" w:rsidP="00040BF8">
      <w:pPr>
        <w:pStyle w:val="FootnoteText"/>
        <w:jc w:val="both"/>
        <w:rPr>
          <w:rFonts w:ascii="Arial" w:hAnsi="Arial" w:cs="Arial"/>
          <w:color w:val="000000" w:themeColor="text1"/>
        </w:rPr>
      </w:pPr>
      <w:r w:rsidRPr="005E7672">
        <w:rPr>
          <w:rStyle w:val="FootnoteReference"/>
          <w:rFonts w:ascii="Arial" w:hAnsi="Arial" w:cs="Arial"/>
          <w:color w:val="000000" w:themeColor="text1"/>
        </w:rPr>
        <w:footnoteRef/>
      </w:r>
      <w:r w:rsidRPr="005E7672">
        <w:rPr>
          <w:rFonts w:ascii="Arial" w:hAnsi="Arial" w:cs="Arial"/>
          <w:color w:val="000000" w:themeColor="text1"/>
        </w:rPr>
        <w:t xml:space="preserve"> </w:t>
      </w:r>
      <w:r w:rsidRPr="005E7672">
        <w:rPr>
          <w:rFonts w:ascii="Arial" w:hAnsi="Arial" w:cs="Arial"/>
          <w:color w:val="000000" w:themeColor="text1"/>
        </w:rPr>
        <w:t>Senarai Perjawatan B.1 – Maksud Bekalan 1 (Supply Head 1) – Parliamentary Budget Report 1960-1965.</w:t>
      </w:r>
    </w:p>
  </w:footnote>
  <w:footnote w:id="10">
    <w:p w14:paraId="02A98606" w14:textId="3F68D0ED" w:rsidR="006A0868" w:rsidRPr="005E7672" w:rsidRDefault="006A0868" w:rsidP="00040BF8">
      <w:pPr>
        <w:pStyle w:val="FootnoteText"/>
        <w:jc w:val="both"/>
        <w:rPr>
          <w:rFonts w:ascii="Arial" w:hAnsi="Arial" w:cs="Arial"/>
        </w:rPr>
      </w:pPr>
      <w:r w:rsidRPr="005E7672">
        <w:rPr>
          <w:rStyle w:val="FootnoteReference"/>
          <w:rFonts w:ascii="Arial" w:hAnsi="Arial" w:cs="Arial"/>
        </w:rPr>
        <w:footnoteRef/>
      </w:r>
      <w:r w:rsidRPr="005E7672">
        <w:rPr>
          <w:rFonts w:ascii="Arial" w:hAnsi="Arial" w:cs="Arial"/>
        </w:rPr>
        <w:t xml:space="preserve"> </w:t>
      </w:r>
      <w:r w:rsidRPr="005E7672">
        <w:rPr>
          <w:rFonts w:ascii="Arial" w:hAnsi="Arial" w:cs="Arial"/>
        </w:rPr>
        <w:t>Arahan Pentadbiran Bil. 1/2014 (PAR.KPPM/1.1(3))</w:t>
      </w:r>
    </w:p>
  </w:footnote>
  <w:footnote w:id="11">
    <w:p w14:paraId="259A1676" w14:textId="77777777" w:rsidR="0004611A" w:rsidRPr="005E7672" w:rsidRDefault="0004611A" w:rsidP="00040BF8">
      <w:pPr>
        <w:pStyle w:val="FootnoteText"/>
        <w:jc w:val="both"/>
        <w:rPr>
          <w:rFonts w:ascii="Arial" w:hAnsi="Arial" w:cs="Arial"/>
          <w:color w:val="000000" w:themeColor="text1"/>
        </w:rPr>
      </w:pPr>
      <w:r w:rsidRPr="005E7672">
        <w:rPr>
          <w:rStyle w:val="FootnoteReference"/>
          <w:rFonts w:ascii="Arial" w:hAnsi="Arial" w:cs="Arial"/>
          <w:color w:val="000000" w:themeColor="text1"/>
        </w:rPr>
        <w:footnoteRef/>
      </w:r>
      <w:r w:rsidRPr="005E7672">
        <w:rPr>
          <w:rFonts w:ascii="Arial" w:hAnsi="Arial" w:cs="Arial"/>
          <w:color w:val="000000" w:themeColor="text1"/>
        </w:rPr>
        <w:t xml:space="preserve"> YB Liew Chin Tong di </w:t>
      </w:r>
      <w:r w:rsidRPr="005E7672">
        <w:rPr>
          <w:rFonts w:ascii="Arial" w:hAnsi="Arial" w:cs="Arial"/>
          <w:color w:val="000000" w:themeColor="text1"/>
        </w:rPr>
        <w:t xml:space="preserve">dalam ucapan perbahasannya di dalam Penyata Rasmi Parlimen Dewan Rakyat </w:t>
      </w:r>
      <w:r w:rsidRPr="005E7672">
        <w:rPr>
          <w:rFonts w:ascii="Arial" w:hAnsi="Arial" w:cs="Arial"/>
          <w:color w:val="000000" w:themeColor="text1"/>
          <w:lang w:val="ms-MY"/>
        </w:rPr>
        <w:t>bertarikh 24 November 2016, muka surat 47.</w:t>
      </w:r>
    </w:p>
  </w:footnote>
  <w:footnote w:id="12">
    <w:p w14:paraId="633531D5" w14:textId="77777777" w:rsidR="00E07B40" w:rsidRPr="005E7672" w:rsidRDefault="00E07B40" w:rsidP="00040BF8">
      <w:pPr>
        <w:pStyle w:val="FootnoteText"/>
        <w:jc w:val="both"/>
        <w:rPr>
          <w:rFonts w:ascii="Arial" w:hAnsi="Arial" w:cs="Arial"/>
          <w:color w:val="000000" w:themeColor="text1"/>
        </w:rPr>
      </w:pPr>
      <w:r w:rsidRPr="005E7672">
        <w:rPr>
          <w:rStyle w:val="FootnoteReference"/>
          <w:rFonts w:ascii="Arial" w:hAnsi="Arial" w:cs="Arial"/>
          <w:color w:val="000000" w:themeColor="text1"/>
        </w:rPr>
        <w:footnoteRef/>
      </w:r>
      <w:r w:rsidRPr="005E7672">
        <w:rPr>
          <w:rFonts w:ascii="Arial" w:hAnsi="Arial" w:cs="Arial"/>
          <w:color w:val="000000" w:themeColor="text1"/>
        </w:rPr>
        <w:t xml:space="preserve"> Datuk </w:t>
      </w:r>
      <w:r w:rsidRPr="005E7672">
        <w:rPr>
          <w:rFonts w:ascii="Arial" w:hAnsi="Arial" w:cs="Arial"/>
          <w:color w:val="000000" w:themeColor="text1"/>
        </w:rPr>
        <w:t>Roosme Hamzah dan Pegawai-pegawai Pejabat Setiausaha Dewan Rakyat, “</w:t>
      </w:r>
      <w:r w:rsidRPr="005E7672">
        <w:rPr>
          <w:rFonts w:ascii="Arial" w:hAnsi="Arial" w:cs="Arial"/>
          <w:i/>
          <w:iCs/>
          <w:color w:val="000000" w:themeColor="text1"/>
        </w:rPr>
        <w:t xml:space="preserve">The Administration of Parliament” </w:t>
      </w:r>
      <w:r w:rsidRPr="005E7672">
        <w:rPr>
          <w:rFonts w:ascii="Arial" w:hAnsi="Arial" w:cs="Arial"/>
          <w:color w:val="000000" w:themeColor="text1"/>
        </w:rPr>
        <w:t>bab dalam buku Tan Sri Dato Mohamad Ariff Md Yusof, Datuk Roosme Hamzah dan Emeritus Prof. Datuk Dr. Shad Saleem Faruqi, 2020, “</w:t>
      </w:r>
      <w:r w:rsidRPr="005E7672">
        <w:rPr>
          <w:rFonts w:ascii="Arial" w:hAnsi="Arial" w:cs="Arial"/>
          <w:i/>
          <w:iCs/>
          <w:color w:val="000000" w:themeColor="text1"/>
        </w:rPr>
        <w:t>Law, Principles and Practice in the Dewan Rakyat (House of Representatives) of Malaysia’</w:t>
      </w:r>
      <w:r w:rsidRPr="005E7672">
        <w:rPr>
          <w:rFonts w:ascii="Arial" w:hAnsi="Arial" w:cs="Arial"/>
          <w:color w:val="000000" w:themeColor="text1"/>
        </w:rPr>
        <w:t>, Thomson Reuters Asia Sdn Bhd, di muka surat 259-260.</w:t>
      </w:r>
    </w:p>
  </w:footnote>
  <w:footnote w:id="13">
    <w:p w14:paraId="054DDA7B" w14:textId="77777777" w:rsidR="00E07B40" w:rsidRPr="005E7672" w:rsidRDefault="00E07B40" w:rsidP="00040BF8">
      <w:pPr>
        <w:pStyle w:val="FootnoteText"/>
        <w:jc w:val="both"/>
        <w:rPr>
          <w:rFonts w:ascii="Arial" w:hAnsi="Arial" w:cs="Arial"/>
          <w:color w:val="000000" w:themeColor="text1"/>
        </w:rPr>
      </w:pPr>
      <w:r w:rsidRPr="005E7672">
        <w:rPr>
          <w:rStyle w:val="FootnoteReference"/>
          <w:rFonts w:ascii="Arial" w:hAnsi="Arial" w:cs="Arial"/>
          <w:color w:val="000000" w:themeColor="text1"/>
        </w:rPr>
        <w:footnoteRef/>
      </w:r>
      <w:r w:rsidRPr="005E7672">
        <w:rPr>
          <w:rFonts w:ascii="Arial" w:hAnsi="Arial" w:cs="Arial"/>
          <w:color w:val="000000" w:themeColor="text1"/>
        </w:rPr>
        <w:t xml:space="preserve"> Datuk </w:t>
      </w:r>
      <w:r w:rsidRPr="005E7672">
        <w:rPr>
          <w:rFonts w:ascii="Arial" w:hAnsi="Arial" w:cs="Arial"/>
          <w:color w:val="000000" w:themeColor="text1"/>
        </w:rPr>
        <w:t>Roosme Hamzah dan Pegawai-pegawai Pejabat Setiausaha Dewan Rakyat, “</w:t>
      </w:r>
      <w:r w:rsidRPr="005E7672">
        <w:rPr>
          <w:rFonts w:ascii="Arial" w:hAnsi="Arial" w:cs="Arial"/>
          <w:i/>
          <w:iCs/>
          <w:color w:val="000000" w:themeColor="text1"/>
        </w:rPr>
        <w:t xml:space="preserve">The Administration of Parliament” </w:t>
      </w:r>
      <w:r w:rsidRPr="005E7672">
        <w:rPr>
          <w:rFonts w:ascii="Arial" w:hAnsi="Arial" w:cs="Arial"/>
          <w:color w:val="000000" w:themeColor="text1"/>
        </w:rPr>
        <w:t>bab dalam buku Tan Sri Dato Mohamad Ariff Md Yusof, Datuk Roosme Hamzah dan Emeritus Prof. Datuk Dr. Shad Saleem Faruqi, 2020, “</w:t>
      </w:r>
      <w:r w:rsidRPr="005E7672">
        <w:rPr>
          <w:rFonts w:ascii="Arial" w:hAnsi="Arial" w:cs="Arial"/>
          <w:i/>
          <w:iCs/>
          <w:color w:val="000000" w:themeColor="text1"/>
        </w:rPr>
        <w:t>Law, Principles and Practice in the Dewan Rakyat (House of Representatives) of Malaysia’</w:t>
      </w:r>
      <w:r w:rsidRPr="005E7672">
        <w:rPr>
          <w:rFonts w:ascii="Arial" w:hAnsi="Arial" w:cs="Arial"/>
          <w:color w:val="000000" w:themeColor="text1"/>
        </w:rPr>
        <w:t>, Thomson Reuters Asia Sdn Bhd, di muka surat 259-260.</w:t>
      </w:r>
    </w:p>
  </w:footnote>
  <w:footnote w:id="14">
    <w:p w14:paraId="5DD2390E" w14:textId="77777777" w:rsidR="00DC11CE" w:rsidRPr="005E7672" w:rsidRDefault="00DC11CE" w:rsidP="00040BF8">
      <w:pPr>
        <w:pStyle w:val="FootnoteText"/>
        <w:jc w:val="both"/>
        <w:rPr>
          <w:rFonts w:ascii="Arial" w:hAnsi="Arial" w:cs="Arial"/>
          <w:color w:val="000000" w:themeColor="text1"/>
          <w:lang w:val="ms-MY"/>
        </w:rPr>
      </w:pPr>
      <w:r w:rsidRPr="005E7672">
        <w:rPr>
          <w:rStyle w:val="FootnoteReference"/>
          <w:rFonts w:ascii="Arial" w:hAnsi="Arial" w:cs="Arial"/>
          <w:color w:val="000000" w:themeColor="text1"/>
          <w:lang w:val="ms-MY"/>
        </w:rPr>
        <w:footnoteRef/>
      </w:r>
      <w:r w:rsidRPr="005E7672">
        <w:rPr>
          <w:rFonts w:ascii="Arial" w:hAnsi="Arial" w:cs="Arial"/>
          <w:color w:val="000000" w:themeColor="text1"/>
          <w:lang w:val="ms-MY"/>
        </w:rPr>
        <w:t xml:space="preserve"> Azeemunnisa binti Abdul Majid Khan, Pustakawan di Perpustakaan Parlimen Malaysia, ‘</w:t>
      </w:r>
      <w:r w:rsidRPr="005E7672">
        <w:rPr>
          <w:rFonts w:ascii="Arial" w:hAnsi="Arial" w:cs="Arial"/>
          <w:i/>
          <w:iCs/>
          <w:color w:val="000000" w:themeColor="text1"/>
          <w:lang w:val="ms-MY"/>
        </w:rPr>
        <w:t>The Role of Information and Research Services for Full Time Members of Parliament in Malaysia’</w:t>
      </w:r>
      <w:r w:rsidRPr="005E7672">
        <w:rPr>
          <w:rFonts w:ascii="Arial" w:hAnsi="Arial" w:cs="Arial"/>
          <w:color w:val="000000" w:themeColor="text1"/>
          <w:lang w:val="ms-MY"/>
        </w:rPr>
        <w:t>, Workshop on The Role of Legislative Research Services in Supporting AIPO-Member Parliaments’ Activities’, Hanoi, Vietnam bertarikh 20 September 2004.</w:t>
      </w:r>
    </w:p>
  </w:footnote>
  <w:footnote w:id="15">
    <w:p w14:paraId="0E29D25A" w14:textId="54A427F4" w:rsidR="0091157C" w:rsidRPr="005E7672" w:rsidRDefault="0091157C" w:rsidP="00040BF8">
      <w:pPr>
        <w:pStyle w:val="FootnoteText"/>
        <w:jc w:val="both"/>
        <w:rPr>
          <w:rFonts w:ascii="Arial" w:hAnsi="Arial" w:cs="Arial"/>
        </w:rPr>
      </w:pPr>
      <w:r w:rsidRPr="005E7672">
        <w:rPr>
          <w:rStyle w:val="FootnoteReference"/>
          <w:rFonts w:ascii="Arial" w:hAnsi="Arial" w:cs="Arial"/>
        </w:rPr>
        <w:footnoteRef/>
      </w:r>
      <w:r w:rsidRPr="005E7672">
        <w:rPr>
          <w:rFonts w:ascii="Arial" w:hAnsi="Arial" w:cs="Arial"/>
        </w:rPr>
        <w:t xml:space="preserve"> </w:t>
      </w:r>
      <w:r w:rsidRPr="005E7672">
        <w:rPr>
          <w:rStyle w:val="authors"/>
          <w:rFonts w:ascii="Arial" w:hAnsi="Arial" w:cs="Arial"/>
          <w:color w:val="000000" w:themeColor="text1"/>
        </w:rPr>
        <w:t xml:space="preserve">Muhamad </w:t>
      </w:r>
      <w:r w:rsidRPr="005E7672">
        <w:rPr>
          <w:rStyle w:val="authors"/>
          <w:rFonts w:ascii="Arial" w:hAnsi="Arial" w:cs="Arial"/>
          <w:color w:val="000000" w:themeColor="text1"/>
        </w:rPr>
        <w:t>Sayuti Hassan, Norhafiza Mohd Hed &amp; Idzuafi Hadi Kamilan</w:t>
      </w:r>
      <w:r w:rsidRPr="005E7672">
        <w:rPr>
          <w:rFonts w:ascii="Arial" w:hAnsi="Arial" w:cs="Arial"/>
          <w:color w:val="000000" w:themeColor="text1"/>
        </w:rPr>
        <w:t> </w:t>
      </w:r>
      <w:r w:rsidRPr="005E7672">
        <w:rPr>
          <w:rStyle w:val="Date1"/>
          <w:rFonts w:ascii="Arial" w:hAnsi="Arial" w:cs="Arial"/>
          <w:color w:val="000000" w:themeColor="text1"/>
        </w:rPr>
        <w:t>(2021)</w:t>
      </w:r>
      <w:r w:rsidRPr="005E7672">
        <w:rPr>
          <w:rFonts w:ascii="Arial" w:hAnsi="Arial" w:cs="Arial"/>
          <w:color w:val="000000" w:themeColor="text1"/>
        </w:rPr>
        <w:t> </w:t>
      </w:r>
      <w:r w:rsidRPr="005E7672">
        <w:rPr>
          <w:rStyle w:val="arttitle"/>
          <w:rFonts w:ascii="Arial" w:hAnsi="Arial" w:cs="Arial"/>
          <w:color w:val="000000" w:themeColor="text1"/>
        </w:rPr>
        <w:t>Parliamentary reforms and Sustainable Development Goals (SDG): the way forward for an inclusive and sustainable parliament,</w:t>
      </w:r>
      <w:r w:rsidRPr="005E7672">
        <w:rPr>
          <w:rFonts w:ascii="Arial" w:hAnsi="Arial" w:cs="Arial"/>
          <w:color w:val="000000" w:themeColor="text1"/>
        </w:rPr>
        <w:t> </w:t>
      </w:r>
      <w:r w:rsidRPr="005E7672">
        <w:rPr>
          <w:rStyle w:val="serialtitle"/>
          <w:rFonts w:ascii="Arial" w:hAnsi="Arial" w:cs="Arial"/>
          <w:color w:val="000000" w:themeColor="text1"/>
        </w:rPr>
        <w:t>The Journal of Legislative Studies,</w:t>
      </w:r>
      <w:r w:rsidRPr="005E7672">
        <w:rPr>
          <w:rFonts w:ascii="Arial" w:hAnsi="Arial" w:cs="Arial"/>
          <w:color w:val="000000" w:themeColor="text1"/>
        </w:rPr>
        <w:t> </w:t>
      </w:r>
      <w:r w:rsidRPr="005E7672">
        <w:rPr>
          <w:rStyle w:val="doilink"/>
          <w:rFonts w:ascii="Arial" w:hAnsi="Arial" w:cs="Arial"/>
          <w:color w:val="000000" w:themeColor="text1"/>
        </w:rPr>
        <w:t>DOI: </w:t>
      </w:r>
      <w:hyperlink r:id="rId4" w:history="1">
        <w:r w:rsidRPr="005E7672">
          <w:rPr>
            <w:rStyle w:val="Hyperlink"/>
            <w:rFonts w:ascii="Arial" w:hAnsi="Arial" w:cs="Arial"/>
            <w:color w:val="000000" w:themeColor="text1"/>
          </w:rPr>
          <w:t>10.1080/13572334.2021.1893983</w:t>
        </w:r>
      </w:hyperlink>
    </w:p>
  </w:footnote>
  <w:footnote w:id="16">
    <w:p w14:paraId="60C24092" w14:textId="689AC8A8" w:rsidR="00E07B40" w:rsidRPr="005E7672" w:rsidRDefault="00E07B40" w:rsidP="00040BF8">
      <w:pPr>
        <w:shd w:val="clear" w:color="auto" w:fill="FFFFFF"/>
        <w:spacing w:after="0" w:line="240" w:lineRule="auto"/>
        <w:jc w:val="both"/>
        <w:rPr>
          <w:rFonts w:ascii="Arial" w:hAnsi="Arial" w:cs="Arial"/>
          <w:color w:val="000000" w:themeColor="text1"/>
          <w:sz w:val="20"/>
          <w:szCs w:val="20"/>
          <w:lang w:val="en-US"/>
        </w:rPr>
      </w:pPr>
      <w:r w:rsidRPr="005E7672">
        <w:rPr>
          <w:rStyle w:val="doilink"/>
          <w:rFonts w:ascii="Arial" w:hAnsi="Arial" w:cs="Arial"/>
          <w:color w:val="000000" w:themeColor="text1"/>
          <w:sz w:val="20"/>
          <w:szCs w:val="20"/>
        </w:rPr>
        <w:footnoteRef/>
      </w:r>
      <w:r w:rsidRPr="005E7672">
        <w:rPr>
          <w:rFonts w:ascii="Arial" w:hAnsi="Arial" w:cs="Arial"/>
          <w:color w:val="000000" w:themeColor="text1"/>
          <w:sz w:val="20"/>
          <w:szCs w:val="20"/>
        </w:rPr>
        <w:t xml:space="preserve"> </w:t>
      </w:r>
      <w:r w:rsidRPr="005E7672">
        <w:rPr>
          <w:rStyle w:val="authors"/>
          <w:rFonts w:ascii="Arial" w:hAnsi="Arial" w:cs="Arial"/>
          <w:color w:val="000000" w:themeColor="text1"/>
          <w:sz w:val="20"/>
          <w:szCs w:val="20"/>
        </w:rPr>
        <w:t xml:space="preserve">Muhamad </w:t>
      </w:r>
      <w:r w:rsidRPr="005E7672">
        <w:rPr>
          <w:rStyle w:val="authors"/>
          <w:rFonts w:ascii="Arial" w:hAnsi="Arial" w:cs="Arial"/>
          <w:color w:val="000000" w:themeColor="text1"/>
          <w:sz w:val="20"/>
          <w:szCs w:val="20"/>
        </w:rPr>
        <w:t>Sayuti Hassan, Norhafiza Mohd Hed &amp; Idzuafi Hadi Kamilan</w:t>
      </w:r>
      <w:r w:rsidRPr="005E7672">
        <w:rPr>
          <w:rFonts w:ascii="Arial" w:hAnsi="Arial" w:cs="Arial"/>
          <w:color w:val="000000" w:themeColor="text1"/>
          <w:sz w:val="20"/>
          <w:szCs w:val="20"/>
        </w:rPr>
        <w:t> </w:t>
      </w:r>
      <w:r w:rsidRPr="005E7672">
        <w:rPr>
          <w:rStyle w:val="Date1"/>
          <w:rFonts w:ascii="Arial" w:hAnsi="Arial" w:cs="Arial"/>
          <w:color w:val="000000" w:themeColor="text1"/>
          <w:sz w:val="20"/>
          <w:szCs w:val="20"/>
        </w:rPr>
        <w:t>(2021)</w:t>
      </w:r>
      <w:r w:rsidRPr="005E7672">
        <w:rPr>
          <w:rFonts w:ascii="Arial" w:hAnsi="Arial" w:cs="Arial"/>
          <w:color w:val="000000" w:themeColor="text1"/>
          <w:sz w:val="20"/>
          <w:szCs w:val="20"/>
        </w:rPr>
        <w:t> </w:t>
      </w:r>
      <w:r w:rsidRPr="005E7672">
        <w:rPr>
          <w:rStyle w:val="arttitle"/>
          <w:rFonts w:ascii="Arial" w:hAnsi="Arial" w:cs="Arial"/>
          <w:color w:val="000000" w:themeColor="text1"/>
          <w:sz w:val="20"/>
          <w:szCs w:val="20"/>
        </w:rPr>
        <w:t>Parliamentary reforms and Sustainable Development Goals (SDG): the way forward for an inclusive and sustainable parliament,</w:t>
      </w:r>
      <w:r w:rsidRPr="005E7672">
        <w:rPr>
          <w:rFonts w:ascii="Arial" w:hAnsi="Arial" w:cs="Arial"/>
          <w:color w:val="000000" w:themeColor="text1"/>
          <w:sz w:val="20"/>
          <w:szCs w:val="20"/>
        </w:rPr>
        <w:t> </w:t>
      </w:r>
      <w:r w:rsidRPr="005E7672">
        <w:rPr>
          <w:rStyle w:val="serialtitle"/>
          <w:rFonts w:ascii="Arial" w:hAnsi="Arial" w:cs="Arial"/>
          <w:color w:val="000000" w:themeColor="text1"/>
          <w:sz w:val="20"/>
          <w:szCs w:val="20"/>
        </w:rPr>
        <w:t>The Journal of Legislative Studies,</w:t>
      </w:r>
      <w:r w:rsidRPr="005E7672">
        <w:rPr>
          <w:rFonts w:ascii="Arial" w:hAnsi="Arial" w:cs="Arial"/>
          <w:color w:val="000000" w:themeColor="text1"/>
          <w:sz w:val="20"/>
          <w:szCs w:val="20"/>
        </w:rPr>
        <w:t> </w:t>
      </w:r>
      <w:r w:rsidRPr="005E7672">
        <w:rPr>
          <w:rStyle w:val="doilink"/>
          <w:rFonts w:ascii="Arial" w:hAnsi="Arial" w:cs="Arial"/>
          <w:color w:val="000000" w:themeColor="text1"/>
          <w:sz w:val="20"/>
          <w:szCs w:val="20"/>
        </w:rPr>
        <w:t>DOI: </w:t>
      </w:r>
      <w:hyperlink r:id="rId5" w:history="1">
        <w:r w:rsidRPr="005E7672">
          <w:rPr>
            <w:rStyle w:val="Hyperlink"/>
            <w:rFonts w:ascii="Arial" w:hAnsi="Arial" w:cs="Arial"/>
            <w:color w:val="000000" w:themeColor="text1"/>
            <w:sz w:val="20"/>
            <w:szCs w:val="20"/>
          </w:rPr>
          <w:t>10.1080/13572334.2021.1893983</w:t>
        </w:r>
      </w:hyperlink>
    </w:p>
  </w:footnote>
  <w:footnote w:id="17">
    <w:p w14:paraId="57048336" w14:textId="0B94DACE" w:rsidR="00A6090C" w:rsidRPr="005E7672" w:rsidRDefault="00A6090C" w:rsidP="00040BF8">
      <w:pPr>
        <w:pStyle w:val="FootnoteText"/>
        <w:jc w:val="both"/>
        <w:rPr>
          <w:rFonts w:ascii="Arial" w:hAnsi="Arial" w:cs="Arial"/>
        </w:rPr>
      </w:pPr>
      <w:r w:rsidRPr="005E7672">
        <w:rPr>
          <w:rStyle w:val="FootnoteReference"/>
          <w:rFonts w:ascii="Arial" w:hAnsi="Arial" w:cs="Arial"/>
        </w:rPr>
        <w:footnoteRef/>
      </w:r>
      <w:r w:rsidRPr="005E7672">
        <w:rPr>
          <w:rFonts w:ascii="Arial" w:hAnsi="Arial" w:cs="Arial"/>
        </w:rPr>
        <w:t xml:space="preserve"> </w:t>
      </w:r>
      <w:r w:rsidRPr="005E7672">
        <w:rPr>
          <w:rFonts w:ascii="Arial" w:hAnsi="Arial" w:cs="Arial"/>
        </w:rPr>
        <w:t>Penyata Rasmi Parlimen Dewan Rakyat bertarikh 14 Julai 2020.</w:t>
      </w:r>
    </w:p>
  </w:footnote>
  <w:footnote w:id="18">
    <w:p w14:paraId="1516405C" w14:textId="2518EF39" w:rsidR="00040BF8" w:rsidRPr="005E7672" w:rsidRDefault="00040BF8" w:rsidP="00040BF8">
      <w:pPr>
        <w:pStyle w:val="FootnoteText"/>
        <w:jc w:val="both"/>
        <w:rPr>
          <w:rFonts w:ascii="Arial" w:hAnsi="Arial" w:cs="Arial"/>
        </w:rPr>
      </w:pPr>
      <w:r w:rsidRPr="005E7672">
        <w:rPr>
          <w:rStyle w:val="FootnoteReference"/>
          <w:rFonts w:ascii="Arial" w:hAnsi="Arial" w:cs="Arial"/>
        </w:rPr>
        <w:footnoteRef/>
      </w:r>
      <w:r w:rsidRPr="005E7672">
        <w:rPr>
          <w:rFonts w:ascii="Arial" w:hAnsi="Arial" w:cs="Arial"/>
        </w:rPr>
        <w:t xml:space="preserve"> </w:t>
      </w:r>
      <w:r w:rsidRPr="005E7672">
        <w:rPr>
          <w:rFonts w:ascii="Arial" w:hAnsi="Arial" w:cs="Arial"/>
        </w:rPr>
        <w:t>Penyata Rasmi Parlimen Dewan Rakyat bertarikh 14 Julai 2020.</w:t>
      </w:r>
    </w:p>
  </w:footnote>
  <w:footnote w:id="19">
    <w:p w14:paraId="3AFAF368" w14:textId="1B7B0BB0" w:rsidR="00040BF8" w:rsidRPr="005E7672" w:rsidRDefault="00040BF8" w:rsidP="00040BF8">
      <w:pPr>
        <w:pStyle w:val="FootnoteText"/>
        <w:jc w:val="both"/>
        <w:rPr>
          <w:rFonts w:ascii="Arial" w:hAnsi="Arial" w:cs="Arial"/>
        </w:rPr>
      </w:pPr>
      <w:r w:rsidRPr="005E7672">
        <w:rPr>
          <w:rStyle w:val="FootnoteReference"/>
          <w:rFonts w:ascii="Arial" w:hAnsi="Arial" w:cs="Arial"/>
        </w:rPr>
        <w:footnoteRef/>
      </w:r>
      <w:r w:rsidRPr="005E7672">
        <w:rPr>
          <w:rFonts w:ascii="Arial" w:hAnsi="Arial" w:cs="Arial"/>
        </w:rPr>
        <w:t xml:space="preserve"> </w:t>
      </w:r>
      <w:r w:rsidRPr="005E7672">
        <w:rPr>
          <w:rFonts w:ascii="Arial" w:hAnsi="Arial" w:cs="Arial"/>
          <w:color w:val="222222"/>
          <w:shd w:val="clear" w:color="auto" w:fill="FFFFFF"/>
        </w:rPr>
        <w:t>Beetham, D. (Ed.). (2006). </w:t>
      </w:r>
      <w:r w:rsidRPr="005E7672">
        <w:rPr>
          <w:rFonts w:ascii="Arial" w:hAnsi="Arial" w:cs="Arial"/>
          <w:i/>
          <w:iCs/>
          <w:color w:val="222222"/>
          <w:shd w:val="clear" w:color="auto" w:fill="FFFFFF"/>
        </w:rPr>
        <w:t>Parliament and democracy in the twenty-first century: A guide to good practice</w:t>
      </w:r>
      <w:r w:rsidRPr="005E7672">
        <w:rPr>
          <w:rFonts w:ascii="Arial" w:hAnsi="Arial" w:cs="Arial"/>
          <w:color w:val="222222"/>
          <w:shd w:val="clear" w:color="auto" w:fill="FFFFFF"/>
        </w:rPr>
        <w:t>. Inter-Parliamentary Union.</w:t>
      </w:r>
    </w:p>
  </w:footnote>
  <w:footnote w:id="20">
    <w:p w14:paraId="31CAE41E" w14:textId="7AC0F0BA" w:rsidR="005E7672" w:rsidRPr="005E7672" w:rsidRDefault="005E7672" w:rsidP="005E7672">
      <w:pPr>
        <w:pStyle w:val="FootnoteText"/>
        <w:jc w:val="both"/>
        <w:rPr>
          <w:rFonts w:ascii="Arial" w:hAnsi="Arial" w:cs="Arial"/>
        </w:rPr>
      </w:pPr>
      <w:r w:rsidRPr="005E7672">
        <w:rPr>
          <w:rStyle w:val="FootnoteReference"/>
          <w:rFonts w:ascii="Arial" w:hAnsi="Arial" w:cs="Arial"/>
        </w:rPr>
        <w:footnoteRef/>
      </w:r>
      <w:r w:rsidRPr="005E7672">
        <w:rPr>
          <w:rFonts w:ascii="Arial" w:hAnsi="Arial" w:cs="Arial"/>
        </w:rPr>
        <w:t xml:space="preserve"> </w:t>
      </w:r>
      <w:r w:rsidRPr="005E7672">
        <w:rPr>
          <w:rFonts w:ascii="Arial" w:hAnsi="Arial" w:cs="Arial"/>
        </w:rPr>
        <w:t>Laporan Tahunan Palimen Malaysia Tahun 2014, Bahagian Komunikasi Korporat Parlimen Malaysia, muka surat 70.</w:t>
      </w:r>
    </w:p>
  </w:footnote>
  <w:footnote w:id="21">
    <w:p w14:paraId="3CA5F790" w14:textId="77777777" w:rsidR="001170ED" w:rsidRPr="005E7672" w:rsidRDefault="001170ED" w:rsidP="00040BF8">
      <w:pPr>
        <w:pStyle w:val="FootnoteText"/>
        <w:jc w:val="both"/>
        <w:rPr>
          <w:rFonts w:ascii="Arial" w:hAnsi="Arial" w:cs="Arial"/>
          <w:color w:val="000000" w:themeColor="text1"/>
        </w:rPr>
      </w:pPr>
      <w:r w:rsidRPr="005E7672">
        <w:rPr>
          <w:rStyle w:val="FootnoteReference"/>
          <w:rFonts w:ascii="Arial" w:hAnsi="Arial" w:cs="Arial"/>
          <w:color w:val="000000" w:themeColor="text1"/>
        </w:rPr>
        <w:footnoteRef/>
      </w:r>
      <w:r w:rsidRPr="005E7672">
        <w:rPr>
          <w:rFonts w:ascii="Arial" w:hAnsi="Arial" w:cs="Arial"/>
          <w:color w:val="000000" w:themeColor="text1"/>
        </w:rPr>
        <w:t xml:space="preserve"> YB Senator Liew Chin Tong, Ahli Dewan Negara, “</w:t>
      </w:r>
      <w:r w:rsidRPr="005E7672">
        <w:rPr>
          <w:rFonts w:ascii="Arial" w:hAnsi="Arial" w:cs="Arial"/>
          <w:color w:val="000000" w:themeColor="text1"/>
        </w:rPr>
        <w:t>Mengapa Ahli Parlimen Memerlukan Penyelidikan?” di dalam Bengkel Menjadi Penyelidik Parlimen anjuran Institut Reformasi Politik dan Demokrasi (REFORM) pada 17 Mei 2021.</w:t>
      </w:r>
    </w:p>
  </w:footnote>
  <w:footnote w:id="22">
    <w:p w14:paraId="4315256C" w14:textId="77777777" w:rsidR="00D11FC5" w:rsidRPr="005E7672" w:rsidRDefault="00D11FC5" w:rsidP="00040BF8">
      <w:pPr>
        <w:pStyle w:val="FootnoteText"/>
        <w:jc w:val="both"/>
        <w:rPr>
          <w:rFonts w:ascii="Arial" w:hAnsi="Arial" w:cs="Arial"/>
          <w:color w:val="000000" w:themeColor="text1"/>
        </w:rPr>
      </w:pPr>
      <w:r w:rsidRPr="005E7672">
        <w:rPr>
          <w:rStyle w:val="FootnoteReference"/>
          <w:rFonts w:ascii="Arial" w:hAnsi="Arial" w:cs="Arial"/>
          <w:color w:val="000000" w:themeColor="text1"/>
        </w:rPr>
        <w:footnoteRef/>
      </w:r>
      <w:r w:rsidRPr="005E7672">
        <w:rPr>
          <w:rFonts w:ascii="Arial" w:hAnsi="Arial" w:cs="Arial"/>
          <w:color w:val="000000" w:themeColor="text1"/>
        </w:rPr>
        <w:t xml:space="preserve"> YB Tuan Liew Chin Tong di </w:t>
      </w:r>
      <w:r w:rsidRPr="005E7672">
        <w:rPr>
          <w:rFonts w:ascii="Arial" w:hAnsi="Arial" w:cs="Arial"/>
          <w:color w:val="000000" w:themeColor="text1"/>
        </w:rPr>
        <w:t xml:space="preserve">dalam ucapan perbahasannya di dalam </w:t>
      </w:r>
      <w:r w:rsidRPr="005E7672">
        <w:rPr>
          <w:rFonts w:ascii="Arial" w:hAnsi="Arial" w:cs="Arial"/>
          <w:color w:val="000000" w:themeColor="text1"/>
          <w:lang w:val="ms-MY"/>
        </w:rPr>
        <w:t>Penyata Rasmi Parlimen, Dewan Rakyat bertarikh 1 Julai 2008, muka surat 104 hingga 105</w:t>
      </w:r>
    </w:p>
  </w:footnote>
  <w:footnote w:id="23">
    <w:p w14:paraId="1D4988E9" w14:textId="77777777" w:rsidR="00D11FC5" w:rsidRPr="005E7672" w:rsidRDefault="00D11FC5" w:rsidP="00040BF8">
      <w:pPr>
        <w:pStyle w:val="FootnoteText"/>
        <w:jc w:val="both"/>
        <w:rPr>
          <w:rFonts w:ascii="Arial" w:hAnsi="Arial" w:cs="Arial"/>
          <w:color w:val="000000" w:themeColor="text1"/>
        </w:rPr>
      </w:pPr>
      <w:r w:rsidRPr="005E7672">
        <w:rPr>
          <w:rStyle w:val="FootnoteReference"/>
          <w:rFonts w:ascii="Arial" w:hAnsi="Arial" w:cs="Arial"/>
          <w:color w:val="000000" w:themeColor="text1"/>
        </w:rPr>
        <w:footnoteRef/>
      </w:r>
      <w:r w:rsidRPr="005E7672">
        <w:rPr>
          <w:rFonts w:ascii="Arial" w:hAnsi="Arial" w:cs="Arial"/>
          <w:color w:val="000000" w:themeColor="text1"/>
        </w:rPr>
        <w:t xml:space="preserve"> YB Senator Tuan Liew Chin Tong, </w:t>
      </w:r>
      <w:r w:rsidRPr="005E7672">
        <w:rPr>
          <w:rFonts w:ascii="Arial" w:hAnsi="Arial" w:cs="Arial"/>
          <w:color w:val="000000" w:themeColor="text1"/>
        </w:rPr>
        <w:t>pembentangan bertajuk “Mengapa Ahli Parlimen memerlukan Penyelidikan?” di dalam Bengkel Menjadi Penyelidik Parlimen anjuran Institut Reformasi Politik dan Demokrasi (REFORM) pada 17 April 2021.</w:t>
      </w:r>
    </w:p>
  </w:footnote>
  <w:footnote w:id="24">
    <w:p w14:paraId="25359BB2" w14:textId="77777777" w:rsidR="00AC2C8E" w:rsidRPr="005E7672" w:rsidRDefault="00AC2C8E" w:rsidP="00040BF8">
      <w:pPr>
        <w:pStyle w:val="FootnoteText"/>
        <w:jc w:val="both"/>
        <w:rPr>
          <w:rFonts w:ascii="Arial" w:hAnsi="Arial" w:cs="Arial"/>
          <w:color w:val="000000" w:themeColor="text1"/>
        </w:rPr>
      </w:pPr>
      <w:r w:rsidRPr="005E7672">
        <w:rPr>
          <w:rStyle w:val="FootnoteReference"/>
          <w:rFonts w:ascii="Arial" w:hAnsi="Arial" w:cs="Arial"/>
          <w:color w:val="000000" w:themeColor="text1"/>
        </w:rPr>
        <w:footnoteRef/>
      </w:r>
      <w:r w:rsidRPr="005E7672">
        <w:rPr>
          <w:rFonts w:ascii="Arial" w:hAnsi="Arial" w:cs="Arial"/>
          <w:color w:val="000000" w:themeColor="text1"/>
        </w:rPr>
        <w:t xml:space="preserve"> Parliamentary Service Act 1999, Australia.</w:t>
      </w:r>
    </w:p>
  </w:footnote>
  <w:footnote w:id="25">
    <w:p w14:paraId="4EC76C76" w14:textId="77777777" w:rsidR="001170ED" w:rsidRPr="005E7672" w:rsidRDefault="001170ED" w:rsidP="00040BF8">
      <w:pPr>
        <w:pStyle w:val="FootnoteText"/>
        <w:jc w:val="both"/>
        <w:rPr>
          <w:rFonts w:ascii="Arial" w:hAnsi="Arial" w:cs="Arial"/>
          <w:color w:val="000000" w:themeColor="text1"/>
        </w:rPr>
      </w:pPr>
      <w:r w:rsidRPr="005E7672">
        <w:rPr>
          <w:rStyle w:val="FootnoteReference"/>
          <w:rFonts w:ascii="Arial" w:hAnsi="Arial" w:cs="Arial"/>
          <w:color w:val="000000" w:themeColor="text1"/>
        </w:rPr>
        <w:footnoteRef/>
      </w:r>
      <w:r w:rsidRPr="005E7672">
        <w:rPr>
          <w:rFonts w:ascii="Arial" w:hAnsi="Arial" w:cs="Arial"/>
          <w:color w:val="000000" w:themeColor="text1"/>
        </w:rPr>
        <w:t xml:space="preserve"> YB Senator Liew Chin Tong, Ahli Dewan Negara, di </w:t>
      </w:r>
      <w:r w:rsidRPr="005E7672">
        <w:rPr>
          <w:rFonts w:ascii="Arial" w:hAnsi="Arial" w:cs="Arial"/>
          <w:color w:val="000000" w:themeColor="text1"/>
        </w:rPr>
        <w:t>dalam pembentangannya bertajuk “</w:t>
      </w:r>
      <w:r w:rsidRPr="005E7672">
        <w:rPr>
          <w:rFonts w:ascii="Arial" w:hAnsi="Arial" w:cs="Arial"/>
          <w:i/>
          <w:iCs/>
          <w:color w:val="000000" w:themeColor="text1"/>
        </w:rPr>
        <w:t>Mengapa Ahli Parlimen Memerlukan Penyelidikan?”</w:t>
      </w:r>
      <w:r w:rsidRPr="005E7672">
        <w:rPr>
          <w:rFonts w:ascii="Arial" w:hAnsi="Arial" w:cs="Arial"/>
          <w:color w:val="000000" w:themeColor="text1"/>
        </w:rPr>
        <w:t>, Bengkel Menjadi Penyelidik Parlimen REFORM.</w:t>
      </w:r>
    </w:p>
  </w:footnote>
  <w:footnote w:id="26">
    <w:p w14:paraId="6FA611FE" w14:textId="05549BC5" w:rsidR="00AC2C8E" w:rsidRPr="005E7672" w:rsidRDefault="00AC2C8E" w:rsidP="00040BF8">
      <w:pPr>
        <w:pStyle w:val="FootnoteText"/>
        <w:jc w:val="both"/>
        <w:rPr>
          <w:rFonts w:ascii="Arial" w:hAnsi="Arial" w:cs="Arial"/>
        </w:rPr>
      </w:pPr>
      <w:r w:rsidRPr="005E7672">
        <w:rPr>
          <w:rStyle w:val="FootnoteReference"/>
          <w:rFonts w:ascii="Arial" w:hAnsi="Arial" w:cs="Arial"/>
        </w:rPr>
        <w:footnoteRef/>
      </w:r>
      <w:r w:rsidRPr="005E7672">
        <w:rPr>
          <w:rFonts w:ascii="Arial" w:hAnsi="Arial" w:cs="Arial"/>
        </w:rPr>
        <w:t xml:space="preserve"> YB Tuan Lim Kit Siang </w:t>
      </w:r>
      <w:r w:rsidRPr="005E7672">
        <w:rPr>
          <w:rFonts w:ascii="Arial" w:hAnsi="Arial" w:cs="Arial"/>
        </w:rPr>
        <w:t>telah mencadangkan agar Kerajaan menyediakan Akta Kebebasan Maklumat agar ahli Parlimen dapat menggunakan maklumat yang sama untuk digunakan di dalam perbahasan Parlimen. Penyata Rasmi Dewan Rakyat Parlimen Malaysia bertarikh 3 Oktober 2005 di muka surat 61.</w:t>
      </w:r>
    </w:p>
  </w:footnote>
  <w:footnote w:id="27">
    <w:p w14:paraId="3AB2CABA" w14:textId="77777777" w:rsidR="004115C8" w:rsidRPr="005E7672" w:rsidRDefault="004115C8" w:rsidP="00040BF8">
      <w:pPr>
        <w:pStyle w:val="FootnoteText"/>
        <w:jc w:val="both"/>
        <w:rPr>
          <w:rFonts w:ascii="Arial" w:hAnsi="Arial" w:cs="Arial"/>
          <w:color w:val="000000" w:themeColor="text1"/>
        </w:rPr>
      </w:pPr>
      <w:r w:rsidRPr="005E7672">
        <w:rPr>
          <w:rStyle w:val="FootnoteReference"/>
          <w:rFonts w:ascii="Arial" w:hAnsi="Arial" w:cs="Arial"/>
          <w:color w:val="000000" w:themeColor="text1"/>
        </w:rPr>
        <w:footnoteRef/>
      </w:r>
      <w:r w:rsidRPr="005E7672">
        <w:rPr>
          <w:rFonts w:ascii="Arial" w:hAnsi="Arial" w:cs="Arial"/>
          <w:color w:val="000000" w:themeColor="text1"/>
        </w:rPr>
        <w:t xml:space="preserve"> YB Tan Sri Datuk Seri Utama </w:t>
      </w:r>
      <w:r w:rsidRPr="005E7672">
        <w:rPr>
          <w:rFonts w:ascii="Arial" w:hAnsi="Arial" w:cs="Arial"/>
          <w:color w:val="000000" w:themeColor="text1"/>
        </w:rPr>
        <w:t xml:space="preserve">Shahrir bin Samad di dalam ucapan perbahasannya di dalam </w:t>
      </w:r>
      <w:r w:rsidRPr="005E7672">
        <w:rPr>
          <w:rFonts w:ascii="Arial" w:hAnsi="Arial" w:cs="Arial"/>
          <w:color w:val="000000" w:themeColor="text1"/>
          <w:lang w:val="ms-MY"/>
        </w:rPr>
        <w:t>Penyata Rasmi Parlimen, Dewan Rakyat bertarikh 3 November 2015, muka surat 122. YB Tuan Liew Chin Tong di dalam ucapan perbahasannya di dalam Penyata Rasmi Parlimen, Dewan Rakyat bertarikh 1 Julai 2008, muka surat 104 hingga 105</w:t>
      </w:r>
    </w:p>
  </w:footnote>
  <w:footnote w:id="28">
    <w:p w14:paraId="7818150A" w14:textId="77777777" w:rsidR="004115C8" w:rsidRPr="005E7672" w:rsidRDefault="004115C8" w:rsidP="00040BF8">
      <w:pPr>
        <w:pStyle w:val="FootnoteText"/>
        <w:jc w:val="both"/>
        <w:rPr>
          <w:rFonts w:ascii="Arial" w:hAnsi="Arial" w:cs="Arial"/>
          <w:color w:val="000000" w:themeColor="text1"/>
        </w:rPr>
      </w:pPr>
      <w:r w:rsidRPr="005E7672">
        <w:rPr>
          <w:rStyle w:val="FootnoteReference"/>
          <w:rFonts w:ascii="Arial" w:hAnsi="Arial" w:cs="Arial"/>
          <w:color w:val="000000" w:themeColor="text1"/>
        </w:rPr>
        <w:footnoteRef/>
      </w:r>
      <w:r w:rsidRPr="005E7672">
        <w:rPr>
          <w:rFonts w:ascii="Arial" w:hAnsi="Arial" w:cs="Arial"/>
          <w:color w:val="000000" w:themeColor="text1"/>
        </w:rPr>
        <w:t xml:space="preserve"> YB </w:t>
      </w:r>
      <w:r w:rsidRPr="005E7672">
        <w:rPr>
          <w:rFonts w:ascii="Arial" w:hAnsi="Arial" w:cs="Arial"/>
          <w:color w:val="000000" w:themeColor="text1"/>
        </w:rPr>
        <w:t xml:space="preserve">Dr. Tan Seng Giaw di dalam ucapan perbahasannya di dalam </w:t>
      </w:r>
      <w:r w:rsidRPr="005E7672">
        <w:rPr>
          <w:rFonts w:ascii="Arial" w:hAnsi="Arial" w:cs="Arial"/>
          <w:color w:val="000000" w:themeColor="text1"/>
          <w:lang w:val="ms-MY"/>
        </w:rPr>
        <w:t>Penyata Rasmi Parlimen Dewan Rakyat bertarikh 29 November 1995, muka surat 21 dan di dalam Penyata Rasmi Parlimen, Dewan Rakyat bertarikh 5 November 1997, muka surat 55.</w:t>
      </w:r>
    </w:p>
  </w:footnote>
  <w:footnote w:id="29">
    <w:p w14:paraId="4EEC07CF" w14:textId="77777777" w:rsidR="004115C8" w:rsidRPr="005E7672" w:rsidRDefault="004115C8" w:rsidP="00040BF8">
      <w:pPr>
        <w:pStyle w:val="FootnoteText"/>
        <w:jc w:val="both"/>
        <w:rPr>
          <w:rFonts w:ascii="Arial" w:hAnsi="Arial" w:cs="Arial"/>
          <w:color w:val="000000" w:themeColor="text1"/>
        </w:rPr>
      </w:pPr>
      <w:r w:rsidRPr="005E7672">
        <w:rPr>
          <w:rStyle w:val="FootnoteReference"/>
          <w:rFonts w:ascii="Arial" w:hAnsi="Arial" w:cs="Arial"/>
          <w:color w:val="000000" w:themeColor="text1"/>
        </w:rPr>
        <w:footnoteRef/>
      </w:r>
      <w:r w:rsidRPr="005E7672">
        <w:rPr>
          <w:rFonts w:ascii="Arial" w:hAnsi="Arial" w:cs="Arial"/>
          <w:color w:val="000000" w:themeColor="text1"/>
        </w:rPr>
        <w:t xml:space="preserve"> Adnan </w:t>
      </w:r>
      <w:r w:rsidRPr="005E7672">
        <w:rPr>
          <w:rFonts w:ascii="Arial" w:hAnsi="Arial" w:cs="Arial"/>
          <w:color w:val="000000" w:themeColor="text1"/>
        </w:rPr>
        <w:t>Jamaludin dan Wong Tuck Cheong, Kajian Sains Perpustakaan dan Maklumat Institut Teknologi MARA, kertas kerja pembentangan bertajuk ‘</w:t>
      </w:r>
      <w:r w:rsidRPr="005E7672">
        <w:rPr>
          <w:rFonts w:ascii="Arial" w:hAnsi="Arial" w:cs="Arial"/>
          <w:i/>
          <w:iCs/>
          <w:color w:val="000000" w:themeColor="text1"/>
        </w:rPr>
        <w:t>Perkhidmatan Perpustakaan dan Maklumat untuk Dewan-dewan Undangan Negeri’</w:t>
      </w:r>
      <w:r w:rsidRPr="005E7672">
        <w:rPr>
          <w:rFonts w:ascii="Arial" w:hAnsi="Arial" w:cs="Arial"/>
          <w:color w:val="000000" w:themeColor="text1"/>
        </w:rPr>
        <w:t xml:space="preserve"> di Seminar Sistem Berparlimen di Wisma Darul Iman, Kuala Terengganu, Terengganu Darul Iman, pada 20 dan 21 April 1993, muka surat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19CB"/>
    <w:multiLevelType w:val="hybridMultilevel"/>
    <w:tmpl w:val="5EF2091C"/>
    <w:lvl w:ilvl="0" w:tplc="77D0F2D4">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8BF2CAB"/>
    <w:multiLevelType w:val="hybridMultilevel"/>
    <w:tmpl w:val="B17E9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C1832"/>
    <w:multiLevelType w:val="hybridMultilevel"/>
    <w:tmpl w:val="B9DEF9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A3733"/>
    <w:multiLevelType w:val="hybridMultilevel"/>
    <w:tmpl w:val="D06A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A3032"/>
    <w:multiLevelType w:val="hybridMultilevel"/>
    <w:tmpl w:val="9A982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C4ABE"/>
    <w:multiLevelType w:val="hybridMultilevel"/>
    <w:tmpl w:val="431CF66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94E36"/>
    <w:multiLevelType w:val="hybridMultilevel"/>
    <w:tmpl w:val="193EC9DC"/>
    <w:lvl w:ilvl="0" w:tplc="B798F9FE">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6082981"/>
    <w:multiLevelType w:val="hybridMultilevel"/>
    <w:tmpl w:val="04742E9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2FBD1EE3"/>
    <w:multiLevelType w:val="hybridMultilevel"/>
    <w:tmpl w:val="B018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01C6D"/>
    <w:multiLevelType w:val="multilevel"/>
    <w:tmpl w:val="800A9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1C06EB"/>
    <w:multiLevelType w:val="hybridMultilevel"/>
    <w:tmpl w:val="70D07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44AC8"/>
    <w:multiLevelType w:val="hybridMultilevel"/>
    <w:tmpl w:val="78E0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B2187"/>
    <w:multiLevelType w:val="hybridMultilevel"/>
    <w:tmpl w:val="509CE0EA"/>
    <w:lvl w:ilvl="0" w:tplc="7B248BD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39BD34A9"/>
    <w:multiLevelType w:val="hybridMultilevel"/>
    <w:tmpl w:val="CE121D9C"/>
    <w:lvl w:ilvl="0" w:tplc="E56E65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7F47FE"/>
    <w:multiLevelType w:val="hybridMultilevel"/>
    <w:tmpl w:val="15FC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826B71"/>
    <w:multiLevelType w:val="hybridMultilevel"/>
    <w:tmpl w:val="407C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C43C19"/>
    <w:multiLevelType w:val="hybridMultilevel"/>
    <w:tmpl w:val="BF8873F0"/>
    <w:lvl w:ilvl="0" w:tplc="74AC5B0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406D4A85"/>
    <w:multiLevelType w:val="hybridMultilevel"/>
    <w:tmpl w:val="17FA5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22EB5"/>
    <w:multiLevelType w:val="hybridMultilevel"/>
    <w:tmpl w:val="1EC2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43995"/>
    <w:multiLevelType w:val="hybridMultilevel"/>
    <w:tmpl w:val="84F67A4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4B6E10C0"/>
    <w:multiLevelType w:val="multilevel"/>
    <w:tmpl w:val="2D22F2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7A318F"/>
    <w:multiLevelType w:val="hybridMultilevel"/>
    <w:tmpl w:val="F80C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E413E"/>
    <w:multiLevelType w:val="hybridMultilevel"/>
    <w:tmpl w:val="D598E906"/>
    <w:lvl w:ilvl="0" w:tplc="B784F6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4A5FCC"/>
    <w:multiLevelType w:val="hybridMultilevel"/>
    <w:tmpl w:val="CDF81F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7E760B"/>
    <w:multiLevelType w:val="multilevel"/>
    <w:tmpl w:val="9836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54195C"/>
    <w:multiLevelType w:val="hybridMultilevel"/>
    <w:tmpl w:val="8E305A9E"/>
    <w:lvl w:ilvl="0" w:tplc="7EEA53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D009F"/>
    <w:multiLevelType w:val="hybridMultilevel"/>
    <w:tmpl w:val="0D90C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374222"/>
    <w:multiLevelType w:val="multilevel"/>
    <w:tmpl w:val="B0EC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2E6093"/>
    <w:multiLevelType w:val="hybridMultilevel"/>
    <w:tmpl w:val="8358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483960"/>
    <w:multiLevelType w:val="hybridMultilevel"/>
    <w:tmpl w:val="53766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D6367F"/>
    <w:multiLevelType w:val="hybridMultilevel"/>
    <w:tmpl w:val="EC66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063D7E"/>
    <w:multiLevelType w:val="hybridMultilevel"/>
    <w:tmpl w:val="9160AF4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2" w15:restartNumberingAfterBreak="0">
    <w:nsid w:val="7C202920"/>
    <w:multiLevelType w:val="hybridMultilevel"/>
    <w:tmpl w:val="BA9C8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17"/>
  </w:num>
  <w:num w:numId="4">
    <w:abstractNumId w:val="8"/>
  </w:num>
  <w:num w:numId="5">
    <w:abstractNumId w:val="27"/>
  </w:num>
  <w:num w:numId="6">
    <w:abstractNumId w:val="24"/>
  </w:num>
  <w:num w:numId="7">
    <w:abstractNumId w:val="11"/>
  </w:num>
  <w:num w:numId="8">
    <w:abstractNumId w:val="1"/>
  </w:num>
  <w:num w:numId="9">
    <w:abstractNumId w:val="16"/>
  </w:num>
  <w:num w:numId="10">
    <w:abstractNumId w:val="13"/>
  </w:num>
  <w:num w:numId="11">
    <w:abstractNumId w:val="3"/>
  </w:num>
  <w:num w:numId="12">
    <w:abstractNumId w:val="23"/>
  </w:num>
  <w:num w:numId="13">
    <w:abstractNumId w:val="22"/>
  </w:num>
  <w:num w:numId="14">
    <w:abstractNumId w:val="19"/>
  </w:num>
  <w:num w:numId="15">
    <w:abstractNumId w:val="20"/>
  </w:num>
  <w:num w:numId="16">
    <w:abstractNumId w:val="15"/>
  </w:num>
  <w:num w:numId="17">
    <w:abstractNumId w:val="28"/>
  </w:num>
  <w:num w:numId="18">
    <w:abstractNumId w:val="30"/>
  </w:num>
  <w:num w:numId="19">
    <w:abstractNumId w:val="32"/>
  </w:num>
  <w:num w:numId="20">
    <w:abstractNumId w:val="31"/>
  </w:num>
  <w:num w:numId="21">
    <w:abstractNumId w:val="14"/>
  </w:num>
  <w:num w:numId="22">
    <w:abstractNumId w:val="4"/>
  </w:num>
  <w:num w:numId="23">
    <w:abstractNumId w:val="10"/>
  </w:num>
  <w:num w:numId="24">
    <w:abstractNumId w:val="21"/>
  </w:num>
  <w:num w:numId="25">
    <w:abstractNumId w:val="12"/>
  </w:num>
  <w:num w:numId="26">
    <w:abstractNumId w:val="6"/>
  </w:num>
  <w:num w:numId="27">
    <w:abstractNumId w:val="7"/>
  </w:num>
  <w:num w:numId="28">
    <w:abstractNumId w:val="9"/>
  </w:num>
  <w:num w:numId="29">
    <w:abstractNumId w:val="25"/>
  </w:num>
  <w:num w:numId="30">
    <w:abstractNumId w:val="26"/>
  </w:num>
  <w:num w:numId="31">
    <w:abstractNumId w:val="29"/>
  </w:num>
  <w:num w:numId="32">
    <w:abstractNumId w:val="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xMbcEMYxNTQwNlHSUglOLizPz80AKjGoB6ucsxywAAAA="/>
  </w:docVars>
  <w:rsids>
    <w:rsidRoot w:val="00806B6E"/>
    <w:rsid w:val="00013571"/>
    <w:rsid w:val="00025784"/>
    <w:rsid w:val="00040BF8"/>
    <w:rsid w:val="0004611A"/>
    <w:rsid w:val="00071502"/>
    <w:rsid w:val="001170ED"/>
    <w:rsid w:val="001617E2"/>
    <w:rsid w:val="001C128D"/>
    <w:rsid w:val="001C3280"/>
    <w:rsid w:val="001D1489"/>
    <w:rsid w:val="001E47D8"/>
    <w:rsid w:val="00227098"/>
    <w:rsid w:val="00313F72"/>
    <w:rsid w:val="00357FEA"/>
    <w:rsid w:val="00366C35"/>
    <w:rsid w:val="0039400B"/>
    <w:rsid w:val="003C04DF"/>
    <w:rsid w:val="00404B83"/>
    <w:rsid w:val="004115C8"/>
    <w:rsid w:val="004B0285"/>
    <w:rsid w:val="004B6716"/>
    <w:rsid w:val="004F4722"/>
    <w:rsid w:val="00520798"/>
    <w:rsid w:val="005433EC"/>
    <w:rsid w:val="005A4233"/>
    <w:rsid w:val="005E7672"/>
    <w:rsid w:val="00606C45"/>
    <w:rsid w:val="0061547E"/>
    <w:rsid w:val="00643218"/>
    <w:rsid w:val="00696215"/>
    <w:rsid w:val="006A0868"/>
    <w:rsid w:val="006B5A64"/>
    <w:rsid w:val="00703F99"/>
    <w:rsid w:val="007234FA"/>
    <w:rsid w:val="00724D23"/>
    <w:rsid w:val="0075277B"/>
    <w:rsid w:val="00771A0D"/>
    <w:rsid w:val="0077748E"/>
    <w:rsid w:val="00781334"/>
    <w:rsid w:val="007A6A68"/>
    <w:rsid w:val="00806B6E"/>
    <w:rsid w:val="00821F5A"/>
    <w:rsid w:val="008341A2"/>
    <w:rsid w:val="0085727B"/>
    <w:rsid w:val="00891D83"/>
    <w:rsid w:val="00894CF3"/>
    <w:rsid w:val="008C170F"/>
    <w:rsid w:val="0091157C"/>
    <w:rsid w:val="00957881"/>
    <w:rsid w:val="009F0B82"/>
    <w:rsid w:val="00A021CC"/>
    <w:rsid w:val="00A4620E"/>
    <w:rsid w:val="00A6090C"/>
    <w:rsid w:val="00AC2C8E"/>
    <w:rsid w:val="00AF0245"/>
    <w:rsid w:val="00B775D2"/>
    <w:rsid w:val="00C66BDE"/>
    <w:rsid w:val="00CA7440"/>
    <w:rsid w:val="00D11FC5"/>
    <w:rsid w:val="00D74E19"/>
    <w:rsid w:val="00DA7C67"/>
    <w:rsid w:val="00DC11CE"/>
    <w:rsid w:val="00DD2D39"/>
    <w:rsid w:val="00DF393B"/>
    <w:rsid w:val="00E07B40"/>
    <w:rsid w:val="00E61925"/>
    <w:rsid w:val="00EA7FDD"/>
    <w:rsid w:val="00F702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6A26"/>
  <w15:chartTrackingRefBased/>
  <w15:docId w15:val="{2E5524B0-9DB0-41AA-AF75-F63F8F74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170ED"/>
    <w:pPr>
      <w:ind w:left="720"/>
      <w:contextualSpacing/>
    </w:pPr>
    <w:rPr>
      <w:lang w:val="en-MY"/>
    </w:rPr>
  </w:style>
  <w:style w:type="character" w:styleId="Hyperlink">
    <w:name w:val="Hyperlink"/>
    <w:basedOn w:val="DefaultParagraphFont"/>
    <w:uiPriority w:val="99"/>
    <w:unhideWhenUsed/>
    <w:rsid w:val="001170ED"/>
    <w:rPr>
      <w:color w:val="0000FF"/>
      <w:u w:val="single"/>
    </w:rPr>
  </w:style>
  <w:style w:type="paragraph" w:styleId="FootnoteText">
    <w:name w:val="footnote text"/>
    <w:basedOn w:val="Normal"/>
    <w:link w:val="FootnoteTextChar"/>
    <w:uiPriority w:val="99"/>
    <w:unhideWhenUsed/>
    <w:rsid w:val="001170ED"/>
    <w:pPr>
      <w:spacing w:after="0" w:line="240" w:lineRule="auto"/>
    </w:pPr>
    <w:rPr>
      <w:rFonts w:ascii="Calibri" w:eastAsia="Calibri" w:hAnsi="Calibri" w:cs="Times New Roman"/>
      <w:sz w:val="20"/>
      <w:szCs w:val="20"/>
      <w:lang w:val="en-MY"/>
    </w:rPr>
  </w:style>
  <w:style w:type="character" w:customStyle="1" w:styleId="FootnoteTextChar">
    <w:name w:val="Footnote Text Char"/>
    <w:basedOn w:val="DefaultParagraphFont"/>
    <w:link w:val="FootnoteText"/>
    <w:uiPriority w:val="99"/>
    <w:rsid w:val="001170ED"/>
    <w:rPr>
      <w:rFonts w:ascii="Calibri" w:eastAsia="Calibri" w:hAnsi="Calibri" w:cs="Times New Roman"/>
      <w:sz w:val="20"/>
      <w:szCs w:val="20"/>
      <w:lang w:val="en-MY"/>
    </w:rPr>
  </w:style>
  <w:style w:type="character" w:styleId="FootnoteReference">
    <w:name w:val="footnote reference"/>
    <w:uiPriority w:val="99"/>
    <w:unhideWhenUsed/>
    <w:rsid w:val="001170ED"/>
    <w:rPr>
      <w:vertAlign w:val="superscript"/>
    </w:rPr>
  </w:style>
  <w:style w:type="table" w:styleId="TableGrid">
    <w:name w:val="Table Grid"/>
    <w:basedOn w:val="TableNormal"/>
    <w:uiPriority w:val="39"/>
    <w:rsid w:val="001170ED"/>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170ED"/>
    <w:rPr>
      <w:lang w:val="en-MY"/>
    </w:rPr>
  </w:style>
  <w:style w:type="paragraph" w:styleId="NormalWeb">
    <w:name w:val="Normal (Web)"/>
    <w:basedOn w:val="Normal"/>
    <w:uiPriority w:val="99"/>
    <w:unhideWhenUsed/>
    <w:rsid w:val="001170ED"/>
    <w:pPr>
      <w:spacing w:before="100" w:beforeAutospacing="1" w:after="100" w:afterAutospacing="1" w:line="240" w:lineRule="auto"/>
    </w:pPr>
    <w:rPr>
      <w:rFonts w:ascii="Times New Roman" w:eastAsiaTheme="minorEastAsia" w:hAnsi="Times New Roman" w:cs="Times New Roman"/>
      <w:sz w:val="24"/>
      <w:szCs w:val="24"/>
      <w:lang w:val="en-MY" w:eastAsia="en-MY"/>
    </w:rPr>
  </w:style>
  <w:style w:type="table" w:styleId="GridTable2-Accent2">
    <w:name w:val="Grid Table 2 Accent 2"/>
    <w:basedOn w:val="TableNormal"/>
    <w:uiPriority w:val="47"/>
    <w:rsid w:val="001170ED"/>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acthead5">
    <w:name w:val="acthead5"/>
    <w:basedOn w:val="Normal"/>
    <w:rsid w:val="001170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sectno">
    <w:name w:val="charsectno"/>
    <w:basedOn w:val="DefaultParagraphFont"/>
    <w:rsid w:val="001170ED"/>
  </w:style>
  <w:style w:type="paragraph" w:customStyle="1" w:styleId="subsection">
    <w:name w:val="subsection"/>
    <w:basedOn w:val="Normal"/>
    <w:rsid w:val="001170E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1170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170ED"/>
    <w:rPr>
      <w:b/>
      <w:bCs/>
    </w:rPr>
  </w:style>
  <w:style w:type="character" w:styleId="Emphasis">
    <w:name w:val="Emphasis"/>
    <w:basedOn w:val="DefaultParagraphFont"/>
    <w:uiPriority w:val="20"/>
    <w:qFormat/>
    <w:rsid w:val="001170ED"/>
    <w:rPr>
      <w:i/>
      <w:iCs/>
    </w:rPr>
  </w:style>
  <w:style w:type="paragraph" w:styleId="Header">
    <w:name w:val="header"/>
    <w:basedOn w:val="Normal"/>
    <w:link w:val="HeaderChar"/>
    <w:uiPriority w:val="99"/>
    <w:unhideWhenUsed/>
    <w:rsid w:val="00357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FEA"/>
    <w:rPr>
      <w:lang w:val="en-GB"/>
    </w:rPr>
  </w:style>
  <w:style w:type="paragraph" w:styleId="Footer">
    <w:name w:val="footer"/>
    <w:basedOn w:val="Normal"/>
    <w:link w:val="FooterChar"/>
    <w:uiPriority w:val="99"/>
    <w:unhideWhenUsed/>
    <w:rsid w:val="00357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FEA"/>
    <w:rPr>
      <w:lang w:val="en-GB"/>
    </w:rPr>
  </w:style>
  <w:style w:type="character" w:customStyle="1" w:styleId="authors">
    <w:name w:val="authors"/>
    <w:basedOn w:val="DefaultParagraphFont"/>
    <w:rsid w:val="00E07B40"/>
  </w:style>
  <w:style w:type="character" w:customStyle="1" w:styleId="Date1">
    <w:name w:val="Date1"/>
    <w:basedOn w:val="DefaultParagraphFont"/>
    <w:rsid w:val="00E07B40"/>
  </w:style>
  <w:style w:type="character" w:customStyle="1" w:styleId="arttitle">
    <w:name w:val="art_title"/>
    <w:basedOn w:val="DefaultParagraphFont"/>
    <w:rsid w:val="00E07B40"/>
  </w:style>
  <w:style w:type="character" w:customStyle="1" w:styleId="serialtitle">
    <w:name w:val="serial_title"/>
    <w:basedOn w:val="DefaultParagraphFont"/>
    <w:rsid w:val="00E07B40"/>
  </w:style>
  <w:style w:type="character" w:customStyle="1" w:styleId="doilink">
    <w:name w:val="doi_link"/>
    <w:basedOn w:val="DefaultParagraphFont"/>
    <w:rsid w:val="00E07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45105">
      <w:bodyDiv w:val="1"/>
      <w:marLeft w:val="0"/>
      <w:marRight w:val="0"/>
      <w:marTop w:val="0"/>
      <w:marBottom w:val="0"/>
      <w:divBdr>
        <w:top w:val="none" w:sz="0" w:space="0" w:color="auto"/>
        <w:left w:val="none" w:sz="0" w:space="0" w:color="auto"/>
        <w:bottom w:val="none" w:sz="0" w:space="0" w:color="auto"/>
        <w:right w:val="none" w:sz="0" w:space="0" w:color="auto"/>
      </w:divBdr>
    </w:div>
    <w:div w:id="1714109015">
      <w:bodyDiv w:val="1"/>
      <w:marLeft w:val="0"/>
      <w:marRight w:val="0"/>
      <w:marTop w:val="0"/>
      <w:marBottom w:val="0"/>
      <w:divBdr>
        <w:top w:val="none" w:sz="0" w:space="0" w:color="auto"/>
        <w:left w:val="none" w:sz="0" w:space="0" w:color="auto"/>
        <w:bottom w:val="none" w:sz="0" w:space="0" w:color="auto"/>
        <w:right w:val="none" w:sz="0" w:space="0" w:color="auto"/>
      </w:divBdr>
      <w:divsChild>
        <w:div w:id="19346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footnotes.xml.rels><?xml version="1.0" encoding="UTF-8" standalone="yes"?>
<Relationships xmlns="http://schemas.openxmlformats.org/package/2006/relationships"><Relationship Id="rId3" Type="http://schemas.openxmlformats.org/officeDocument/2006/relationships/hyperlink" Target="https://www.ifla.org/past-wlic/2012/106-abdullah-en.pdf" TargetMode="External" /><Relationship Id="rId2" Type="http://schemas.openxmlformats.org/officeDocument/2006/relationships/hyperlink" Target="https://www.malaysiakini.com/news/282135" TargetMode="External" /><Relationship Id="rId1" Type="http://schemas.openxmlformats.org/officeDocument/2006/relationships/hyperlink" Target="https://www.malaysiakini.com/news/282135" TargetMode="External" /><Relationship Id="rId5" Type="http://schemas.openxmlformats.org/officeDocument/2006/relationships/hyperlink" Target="https://doi.org/10.1080/13572334.2021.1893983" TargetMode="External" /><Relationship Id="rId4" Type="http://schemas.openxmlformats.org/officeDocument/2006/relationships/hyperlink" Target="https://doi.org/10.1080/13572334.2021.189398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DB59A-FE7B-4368-9BB6-38244548A14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4287</Words>
  <Characters>24439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idzuafi kamilan</dc:creator>
  <cp:keywords/>
  <dc:description/>
  <cp:lastModifiedBy>Khairil Azmin Mokhtar</cp:lastModifiedBy>
  <cp:revision>2</cp:revision>
  <dcterms:created xsi:type="dcterms:W3CDTF">2021-10-07T16:32:00Z</dcterms:created>
  <dcterms:modified xsi:type="dcterms:W3CDTF">2021-10-07T16:32:00Z</dcterms:modified>
</cp:coreProperties>
</file>