
<file path=[Content_Types].xml><?xml version="1.0" encoding="utf-8"?>
<Types xmlns="http://schemas.openxmlformats.org/package/2006/content-types">
  <Default Extension="ICO" ContentType="image/.ico"/>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497D" w14:textId="7CB3F240" w:rsidR="00C13601" w:rsidRPr="005F465B" w:rsidRDefault="00BE13EC" w:rsidP="00EE426C">
      <w:pPr>
        <w:pStyle w:val="author"/>
        <w:rPr>
          <w:b/>
          <w:sz w:val="28"/>
        </w:rPr>
      </w:pPr>
      <w:r w:rsidRPr="005F465B">
        <w:rPr>
          <w:b/>
          <w:sz w:val="28"/>
        </w:rPr>
        <w:t xml:space="preserve">What </w:t>
      </w:r>
      <w:r w:rsidR="00B57C77" w:rsidRPr="005F465B">
        <w:rPr>
          <w:b/>
          <w:sz w:val="28"/>
        </w:rPr>
        <w:t>C</w:t>
      </w:r>
      <w:r w:rsidRPr="005F465B">
        <w:rPr>
          <w:b/>
          <w:sz w:val="28"/>
        </w:rPr>
        <w:t xml:space="preserve">an Waqf Organisations </w:t>
      </w:r>
      <w:r w:rsidR="00B57C77" w:rsidRPr="005F465B">
        <w:rPr>
          <w:b/>
          <w:sz w:val="28"/>
        </w:rPr>
        <w:t>L</w:t>
      </w:r>
      <w:r w:rsidR="0093107E" w:rsidRPr="005F465B">
        <w:rPr>
          <w:b/>
          <w:sz w:val="28"/>
        </w:rPr>
        <w:t>earn from</w:t>
      </w:r>
      <w:r w:rsidR="00BC5C1A" w:rsidRPr="005F465B">
        <w:rPr>
          <w:b/>
          <w:sz w:val="28"/>
        </w:rPr>
        <w:t xml:space="preserve"> </w:t>
      </w:r>
      <w:r w:rsidR="0093107E" w:rsidRPr="005F465B">
        <w:rPr>
          <w:b/>
          <w:sz w:val="28"/>
        </w:rPr>
        <w:t>Non-</w:t>
      </w:r>
      <w:proofErr w:type="gramStart"/>
      <w:r w:rsidR="009F07CA">
        <w:rPr>
          <w:b/>
          <w:sz w:val="28"/>
        </w:rPr>
        <w:t>P</w:t>
      </w:r>
      <w:r w:rsidR="0093107E" w:rsidRPr="005F465B">
        <w:rPr>
          <w:b/>
          <w:sz w:val="28"/>
        </w:rPr>
        <w:t>rofit</w:t>
      </w:r>
      <w:r w:rsidR="00554C93" w:rsidRPr="005F465B">
        <w:rPr>
          <w:b/>
          <w:sz w:val="28"/>
        </w:rPr>
        <w:t xml:space="preserve">  </w:t>
      </w:r>
      <w:r w:rsidR="0093107E" w:rsidRPr="005F465B">
        <w:rPr>
          <w:b/>
          <w:sz w:val="28"/>
        </w:rPr>
        <w:t>Organisations</w:t>
      </w:r>
      <w:proofErr w:type="gramEnd"/>
      <w:r w:rsidR="00B514C1" w:rsidRPr="005F465B">
        <w:rPr>
          <w:b/>
          <w:sz w:val="28"/>
        </w:rPr>
        <w:t xml:space="preserve"> on </w:t>
      </w:r>
      <w:r w:rsidR="0086537B" w:rsidRPr="005F465B">
        <w:rPr>
          <w:b/>
          <w:sz w:val="28"/>
        </w:rPr>
        <w:t>A</w:t>
      </w:r>
      <w:r w:rsidR="00B514C1" w:rsidRPr="005F465B">
        <w:rPr>
          <w:b/>
          <w:sz w:val="28"/>
        </w:rPr>
        <w:t>ccountability?</w:t>
      </w:r>
      <w:r w:rsidR="00BC5C1A" w:rsidRPr="005F465B">
        <w:rPr>
          <w:b/>
          <w:sz w:val="28"/>
        </w:rPr>
        <w:t xml:space="preserve"> A </w:t>
      </w:r>
      <w:r w:rsidR="00B57C77" w:rsidRPr="005F465B">
        <w:rPr>
          <w:b/>
          <w:sz w:val="28"/>
        </w:rPr>
        <w:t>P</w:t>
      </w:r>
      <w:r w:rsidR="00BC5C1A" w:rsidRPr="005F465B">
        <w:rPr>
          <w:b/>
          <w:sz w:val="28"/>
        </w:rPr>
        <w:t>roposal for Social Impact Measurement</w:t>
      </w:r>
    </w:p>
    <w:p w14:paraId="43873255" w14:textId="051BA539" w:rsidR="00C24DEF" w:rsidRPr="005F465B" w:rsidRDefault="00210186" w:rsidP="00EE426C">
      <w:pPr>
        <w:pStyle w:val="author"/>
      </w:pPr>
      <w:r w:rsidRPr="005F465B">
        <w:t>Nor Syahirah</w:t>
      </w:r>
      <w:r w:rsidR="005D6490">
        <w:t xml:space="preserve"> Zain</w:t>
      </w:r>
      <w:r w:rsidRPr="005F465B">
        <w:t xml:space="preserve"> </w:t>
      </w:r>
      <w:r w:rsidR="009B2539" w:rsidRPr="005F465B">
        <w:rPr>
          <w:rStyle w:val="ORCID"/>
        </w:rPr>
        <w:t>[</w:t>
      </w:r>
      <w:r w:rsidR="005C4016" w:rsidRPr="005F465B">
        <w:rPr>
          <w:rStyle w:val="ORCID"/>
        </w:rPr>
        <w:t>0000-0001-</w:t>
      </w:r>
      <w:r w:rsidRPr="005F465B">
        <w:rPr>
          <w:rStyle w:val="ORCID"/>
        </w:rPr>
        <w:t>0219-9343</w:t>
      </w:r>
      <w:r w:rsidR="009B2539" w:rsidRPr="005F465B">
        <w:rPr>
          <w:rStyle w:val="ORCID"/>
        </w:rPr>
        <w:t>]</w:t>
      </w:r>
      <w:r w:rsidR="009B2539" w:rsidRPr="005F465B">
        <w:t xml:space="preserve"> and </w:t>
      </w:r>
      <w:r w:rsidR="00F536B3" w:rsidRPr="005F465B">
        <w:t>Rusni Hassan</w:t>
      </w:r>
      <w:r w:rsidR="009B2539" w:rsidRPr="005F465B">
        <w:rPr>
          <w:vertAlign w:val="superscript"/>
        </w:rPr>
        <w:t>2</w:t>
      </w:r>
      <w:r w:rsidR="00D81305" w:rsidRPr="005F465B">
        <w:rPr>
          <w:vertAlign w:val="superscript"/>
        </w:rPr>
        <w:t xml:space="preserve"> [0000-0003-4332-9044]</w:t>
      </w:r>
    </w:p>
    <w:p w14:paraId="43873256" w14:textId="7A4A05F6" w:rsidR="00C24DEF" w:rsidRPr="005F465B" w:rsidRDefault="009B2539" w:rsidP="00EE426C">
      <w:pPr>
        <w:pStyle w:val="address"/>
      </w:pPr>
      <w:r w:rsidRPr="005F465B">
        <w:rPr>
          <w:vertAlign w:val="superscript"/>
        </w:rPr>
        <w:t>1</w:t>
      </w:r>
      <w:r w:rsidRPr="005F465B">
        <w:t xml:space="preserve"> </w:t>
      </w:r>
      <w:r w:rsidR="00573993">
        <w:t xml:space="preserve">IIUM </w:t>
      </w:r>
      <w:r w:rsidR="00F536B3" w:rsidRPr="005F465B">
        <w:t>Institute of Islamic Banking and Finance</w:t>
      </w:r>
      <w:r w:rsidR="00573993">
        <w:t>,</w:t>
      </w:r>
      <w:r w:rsidR="00F536B3" w:rsidRPr="005F465B">
        <w:t xml:space="preserve"> Malaysia</w:t>
      </w:r>
    </w:p>
    <w:p w14:paraId="55000E0C" w14:textId="2C6DFDA3" w:rsidR="00F536B3" w:rsidRPr="005F465B" w:rsidRDefault="009B2539" w:rsidP="006809AE">
      <w:pPr>
        <w:pStyle w:val="address"/>
      </w:pPr>
      <w:r w:rsidRPr="005F465B">
        <w:rPr>
          <w:vertAlign w:val="superscript"/>
        </w:rPr>
        <w:t>2</w:t>
      </w:r>
      <w:r w:rsidRPr="005F465B">
        <w:t xml:space="preserve"> </w:t>
      </w:r>
      <w:r w:rsidR="00F536B3" w:rsidRPr="005F465B">
        <w:t>IIUM</w:t>
      </w:r>
      <w:r w:rsidR="00573993">
        <w:t xml:space="preserve"> </w:t>
      </w:r>
      <w:r w:rsidR="00F536B3" w:rsidRPr="005F465B">
        <w:t>Institute of Islamic Banking and Finance</w:t>
      </w:r>
      <w:r w:rsidR="00573993">
        <w:t>,</w:t>
      </w:r>
      <w:r w:rsidR="00F536B3" w:rsidRPr="005F465B">
        <w:t xml:space="preserve"> Malaysia</w:t>
      </w:r>
    </w:p>
    <w:p w14:paraId="43873257" w14:textId="39A0503B" w:rsidR="00C24DEF" w:rsidRPr="005F465B" w:rsidRDefault="00B574E2" w:rsidP="006809AE">
      <w:pPr>
        <w:pStyle w:val="address"/>
      </w:pPr>
      <w:r w:rsidRPr="005F465B">
        <w:rPr>
          <w:rStyle w:val="e-mail"/>
        </w:rPr>
        <w:t>syahirahzain</w:t>
      </w:r>
      <w:r w:rsidR="00F536B3" w:rsidRPr="005F465B">
        <w:rPr>
          <w:rStyle w:val="e-mail"/>
        </w:rPr>
        <w:t>@gmail.com</w:t>
      </w:r>
    </w:p>
    <w:p w14:paraId="37F9FF4B" w14:textId="3C01F24C" w:rsidR="00EE69D2" w:rsidRPr="005F465B" w:rsidRDefault="009B2539" w:rsidP="00CC56D1">
      <w:pPr>
        <w:pStyle w:val="abstract"/>
        <w:ind w:firstLine="0"/>
      </w:pPr>
      <w:r w:rsidRPr="005F465B">
        <w:rPr>
          <w:b/>
          <w:bCs/>
        </w:rPr>
        <w:t>Abstract.</w:t>
      </w:r>
      <w:r w:rsidR="00EE69D2" w:rsidRPr="00D94794">
        <w:t xml:space="preserve"> </w:t>
      </w:r>
      <w:r w:rsidR="00D94794">
        <w:t>Waqf</w:t>
      </w:r>
      <w:r w:rsidR="00D94794" w:rsidRPr="00D94794">
        <w:t xml:space="preserve"> organisations are </w:t>
      </w:r>
      <w:r w:rsidR="00D94794">
        <w:t xml:space="preserve">not only known as </w:t>
      </w:r>
      <w:r w:rsidR="00473D13">
        <w:t xml:space="preserve">a </w:t>
      </w:r>
      <w:r w:rsidR="00D94794">
        <w:t>religious organisation, but</w:t>
      </w:r>
      <w:r w:rsidR="00B354F6">
        <w:t xml:space="preserve"> also</w:t>
      </w:r>
      <w:r w:rsidR="00D94794" w:rsidRPr="00D94794">
        <w:t xml:space="preserve"> as </w:t>
      </w:r>
      <w:r w:rsidR="00B354F6">
        <w:t xml:space="preserve">a </w:t>
      </w:r>
      <w:r w:rsidR="00D94794" w:rsidRPr="00D94794">
        <w:t xml:space="preserve">non-profit organisation (NPO) that </w:t>
      </w:r>
      <w:r w:rsidR="00F15D78">
        <w:t>are responsible and accountable to manage</w:t>
      </w:r>
      <w:r w:rsidR="00D94794" w:rsidRPr="00D94794">
        <w:t xml:space="preserve"> endowment funds and properties </w:t>
      </w:r>
      <w:r w:rsidR="00F15D78">
        <w:t xml:space="preserve">of the donors (waqif) to </w:t>
      </w:r>
      <w:r w:rsidR="00473D13">
        <w:t>address</w:t>
      </w:r>
      <w:r w:rsidR="00F15D78">
        <w:t xml:space="preserve"> </w:t>
      </w:r>
      <w:r w:rsidR="00473D13">
        <w:t>socio-economy issues. Despite their growing prominence</w:t>
      </w:r>
      <w:r w:rsidR="00211512">
        <w:t xml:space="preserve">, </w:t>
      </w:r>
      <w:r w:rsidR="00211512" w:rsidRPr="00211512">
        <w:t>they have not yet achieved their fullest potential in exerting their accountability to stakeholders</w:t>
      </w:r>
      <w:r w:rsidR="00211512">
        <w:t>.</w:t>
      </w:r>
      <w:r w:rsidR="00BE0941">
        <w:t xml:space="preserve"> This could be attributed to </w:t>
      </w:r>
      <w:r w:rsidR="002951A0">
        <w:t>t</w:t>
      </w:r>
      <w:r w:rsidR="00BE0941" w:rsidRPr="00BE0941">
        <w:t xml:space="preserve">he limited disclosure on how </w:t>
      </w:r>
      <w:r w:rsidR="002951A0">
        <w:t>they</w:t>
      </w:r>
      <w:r w:rsidR="00BE0941" w:rsidRPr="00BE0941">
        <w:t xml:space="preserve"> measure and report their social impact and values. Disclosing appropriate information on the impact of waqf can garner support and increase confidence from the public to continue to invest in waqf</w:t>
      </w:r>
      <w:r w:rsidR="002951A0">
        <w:t xml:space="preserve">. </w:t>
      </w:r>
      <w:r w:rsidR="00990726" w:rsidRPr="00990726">
        <w:t xml:space="preserve">This paper </w:t>
      </w:r>
      <w:r w:rsidR="002951A0">
        <w:t xml:space="preserve">attempts to </w:t>
      </w:r>
      <w:r w:rsidR="001334A1" w:rsidRPr="00990726">
        <w:t>investigate</w:t>
      </w:r>
      <w:r w:rsidR="00990726" w:rsidRPr="00990726">
        <w:t xml:space="preserve"> how waqf organisations can learn from NPO’s experience in the adoption of </w:t>
      </w:r>
      <w:r w:rsidR="000F54F0">
        <w:t>performance measurement systems (PMSs)</w:t>
      </w:r>
      <w:r w:rsidR="00990726" w:rsidRPr="00990726">
        <w:t xml:space="preserve"> that address the issue of accountability to their stakeholders. On the back of these issues, this study attempts to propose the need for social impact measurement (SIM) to measure performance to enhance organisations</w:t>
      </w:r>
      <w:r w:rsidR="001F43A4">
        <w:t>’</w:t>
      </w:r>
      <w:r w:rsidR="00990726" w:rsidRPr="00990726">
        <w:t xml:space="preserve"> accountability towards their stakeholders. The study adopts a</w:t>
      </w:r>
      <w:r w:rsidR="005D6490">
        <w:t xml:space="preserve">n integrative or </w:t>
      </w:r>
      <w:r w:rsidR="00990726" w:rsidRPr="00990726">
        <w:t>critical review of the literature in areas of accountability, PMS for NPOs and waqf organisations</w:t>
      </w:r>
      <w:r w:rsidR="007F7FF4">
        <w:t>,</w:t>
      </w:r>
      <w:r w:rsidR="00990726" w:rsidRPr="00990726">
        <w:t xml:space="preserve"> and analysing the missing link that waqf organisations can learn from the practice of NPOs</w:t>
      </w:r>
      <w:r w:rsidR="00445991">
        <w:t>, particularly in the introduction of SIM</w:t>
      </w:r>
      <w:r w:rsidR="00990726" w:rsidRPr="00990726">
        <w:t>.</w:t>
      </w:r>
      <w:r w:rsidR="001334A1">
        <w:t xml:space="preserve"> </w:t>
      </w:r>
      <w:r w:rsidR="00CC56D1">
        <w:t xml:space="preserve">It is hoped that this </w:t>
      </w:r>
      <w:r w:rsidR="008A583C">
        <w:t>paper is able to</w:t>
      </w:r>
      <w:r w:rsidR="00CC56D1">
        <w:t xml:space="preserve"> provide significant insight on</w:t>
      </w:r>
      <w:r w:rsidR="008A583C">
        <w:t xml:space="preserve"> the importance of SIM </w:t>
      </w:r>
      <w:r w:rsidR="00CC56D1">
        <w:t xml:space="preserve">to be introduced in waqf organisations </w:t>
      </w:r>
      <w:r w:rsidR="001F34A0">
        <w:t xml:space="preserve">in efforts to discharge accountability to all stakeholders. </w:t>
      </w:r>
    </w:p>
    <w:p w14:paraId="43873259" w14:textId="03571C32" w:rsidR="00C24DEF" w:rsidRPr="005F465B" w:rsidRDefault="009B2539" w:rsidP="00EE426C">
      <w:pPr>
        <w:pStyle w:val="keywords"/>
      </w:pPr>
      <w:r w:rsidRPr="005F465B">
        <w:rPr>
          <w:b/>
          <w:bCs/>
        </w:rPr>
        <w:t>Keywords:</w:t>
      </w:r>
      <w:r w:rsidRPr="005F465B">
        <w:t xml:space="preserve"> </w:t>
      </w:r>
      <w:r w:rsidR="003520E5">
        <w:t xml:space="preserve">Non-profit organisation (NPO), third-sector organisation (TSO), </w:t>
      </w:r>
      <w:r w:rsidR="00535F7A">
        <w:t>waqf organisation, performance measurement system (PMS), social impact measurement (SIM)</w:t>
      </w:r>
    </w:p>
    <w:p w14:paraId="4387325B" w14:textId="0F4ED988" w:rsidR="006809AE" w:rsidRPr="005F465B" w:rsidRDefault="002E3DAB" w:rsidP="00AF7F9D">
      <w:pPr>
        <w:pStyle w:val="heading1"/>
      </w:pPr>
      <w:r w:rsidRPr="005F465B">
        <w:t>Introduction</w:t>
      </w:r>
    </w:p>
    <w:p w14:paraId="28398C60" w14:textId="68D13567" w:rsidR="00FB56C8" w:rsidRDefault="00B11C52" w:rsidP="00B11C52">
      <w:pPr>
        <w:pStyle w:val="p1a"/>
      </w:pPr>
      <w:r w:rsidRPr="00B11C52">
        <w:rPr>
          <w:color w:val="000000"/>
        </w:rPr>
        <w:t>Waqf is one of the Islamic financial instruments</w:t>
      </w:r>
      <w:r w:rsidRPr="00B11C52">
        <w:t xml:space="preserve"> known for its contribution in developing Islamic nations in the past, meeting the basic survival needs of the poor and needy despite in a mostly informal structure </w:t>
      </w:r>
      <w:r w:rsidRPr="00B11C52">
        <w:fldChar w:fldCharType="begin"/>
      </w:r>
      <w:r w:rsidRPr="00B11C52">
        <w:instrText xml:space="preserve"> ADDIN EN.CITE &lt;EndNote&gt;&lt;Cite&gt;&lt;Author&gt;Mahomed&lt;/Author&gt;&lt;Year&gt;2017&lt;/Year&gt;&lt;RecNum&gt;118&lt;/RecNum&gt;&lt;DisplayText&gt;(Mahomed, 2017)&lt;/DisplayText&gt;&lt;record&gt;&lt;rec-number&gt;118&lt;/rec-number&gt;&lt;foreign-keys&gt;&lt;key app="EN" db-id="xvs5zts0lv9dtie09rpvwvdjfz2exasr95da" timestamp="1611809009"&gt;118&lt;/key&gt;&lt;/foreign-keys&gt;&lt;ref-type name="Report"&gt;27&lt;/ref-type&gt;&lt;contributors&gt;&lt;authors&gt;&lt;author&gt;Ziyaad Mahomed&lt;/author&gt;&lt;/authors&gt;&lt;tertiary-authors&gt;&lt;author&gt;Centre for Islamic Asset and Wealth Management (CIAWM)&lt;/author&gt;&lt;/tertiary-authors&gt;&lt;/contributors&gt;&lt;titles&gt;&lt;title&gt;The Islamic Social Finance &amp;amp; Investment Imperative&lt;/title&gt;&lt;/titles&gt;&lt;pages&gt;29-31&lt;/pages&gt;&lt;keywords&gt;&lt;keyword&gt;Islamic Social Finance&lt;/keyword&gt;&lt;/keywords&gt;&lt;dates&gt;&lt;year&gt;2017&lt;/year&gt;&lt;/dates&gt;&lt;pub-location&gt;Kuala Lumpur&lt;/pub-location&gt;&lt;publisher&gt;Centre for Islamic Asset and Wealth Management (CIAWM)&lt;/publisher&gt;&lt;urls&gt;&lt;/urls&gt;&lt;/record&gt;&lt;/Cite&gt;&lt;/EndNote&gt;</w:instrText>
      </w:r>
      <w:r w:rsidRPr="00B11C52">
        <w:fldChar w:fldCharType="separate"/>
      </w:r>
      <w:r w:rsidRPr="00B11C52">
        <w:rPr>
          <w:noProof/>
        </w:rPr>
        <w:t>(Mahomed, 2017)</w:t>
      </w:r>
      <w:r w:rsidRPr="00B11C52">
        <w:fldChar w:fldCharType="end"/>
      </w:r>
      <w:r w:rsidRPr="00B11C52">
        <w:t xml:space="preserve">. Under waqf, an owner dedicates an asset, either movable or immovable, for permanent societal benefit, while the beneficiaries </w:t>
      </w:r>
      <w:r w:rsidR="005F4022" w:rsidRPr="00B11C52">
        <w:t xml:space="preserve">perpetually </w:t>
      </w:r>
      <w:r w:rsidRPr="00B11C52">
        <w:t xml:space="preserve">enjoy its usufruct and/or income. </w:t>
      </w:r>
      <w:r w:rsidR="008D3C72">
        <w:t xml:space="preserve">In recent years, waqf </w:t>
      </w:r>
      <w:r w:rsidR="008B48ED" w:rsidRPr="00B11C52">
        <w:t>organisations are also known as non-profit organisations (NPOs) that</w:t>
      </w:r>
      <w:r w:rsidR="008B48ED" w:rsidRPr="005F465B">
        <w:t xml:space="preserve"> take responsibility and accountability in managing endowment funds and properties in Muslim countries (Adnan et al., 2013). NPOs</w:t>
      </w:r>
      <w:r w:rsidR="004B0717">
        <w:t xml:space="preserve"> </w:t>
      </w:r>
      <w:r w:rsidR="008B48ED" w:rsidRPr="005F465B">
        <w:t xml:space="preserve">are </w:t>
      </w:r>
      <w:r w:rsidR="00E07774">
        <w:t xml:space="preserve">considered </w:t>
      </w:r>
      <w:r w:rsidR="008B48ED" w:rsidRPr="005F465B">
        <w:t>an alternative approach</w:t>
      </w:r>
      <w:r w:rsidR="003F7178">
        <w:t xml:space="preserve"> initiated by a group </w:t>
      </w:r>
      <w:r w:rsidR="003F7178">
        <w:lastRenderedPageBreak/>
        <w:t>of people</w:t>
      </w:r>
      <w:r w:rsidR="008B48ED" w:rsidRPr="005F465B">
        <w:t xml:space="preserve"> to </w:t>
      </w:r>
      <w:r w:rsidR="00051C21">
        <w:t>meet the needs and solve issues</w:t>
      </w:r>
      <w:r w:rsidR="008B48ED" w:rsidRPr="005F465B">
        <w:t xml:space="preserve"> of specific groups in the community and represent many types of organisations</w:t>
      </w:r>
      <w:r w:rsidR="00812F56">
        <w:t>. These organisations include</w:t>
      </w:r>
      <w:r w:rsidR="008B48ED" w:rsidRPr="005F465B">
        <w:t xml:space="preserve"> </w:t>
      </w:r>
      <w:r w:rsidR="00812F56">
        <w:t>education</w:t>
      </w:r>
      <w:r w:rsidR="005F4022">
        <w:t>al</w:t>
      </w:r>
      <w:r w:rsidR="00812F56">
        <w:t xml:space="preserve"> ins</w:t>
      </w:r>
      <w:r w:rsidR="005506BC">
        <w:t>ti</w:t>
      </w:r>
      <w:r w:rsidR="00812F56">
        <w:t>tutions such as universities and schools</w:t>
      </w:r>
      <w:r w:rsidR="008B48ED" w:rsidRPr="005F465B">
        <w:t xml:space="preserve">, religious institutions, </w:t>
      </w:r>
      <w:r w:rsidR="001E07CC">
        <w:t>healthcare cent</w:t>
      </w:r>
      <w:r w:rsidR="005506BC">
        <w:t>re</w:t>
      </w:r>
      <w:r w:rsidR="001E07CC">
        <w:t xml:space="preserve">s, </w:t>
      </w:r>
      <w:r w:rsidR="008B48ED" w:rsidRPr="005F465B">
        <w:t>local, state and federal governments, non-governmental organisations (NGO</w:t>
      </w:r>
      <w:r w:rsidR="005506BC">
        <w:t>s</w:t>
      </w:r>
      <w:r w:rsidR="008B48ED" w:rsidRPr="005F465B">
        <w:t>), charitable institutions, trade unions, humanitarian aid agencies, foundations, cooperatives, civil rights organisations, political organisations and parties, and others that include volunteers and the third sector</w:t>
      </w:r>
      <w:r w:rsidR="004B54B0">
        <w:t xml:space="preserve"> </w:t>
      </w:r>
      <w:r w:rsidR="004C6394">
        <w:fldChar w:fldCharType="begin">
          <w:fldData xml:space="preserve">PEVuZE5vdGU+PENpdGU+PEF1dGhvcj5WYWxlbnRpbm92PC9BdXRob3I+PFllYXI+MjAxMTwvWWVh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</w:fldData>
        </w:fldChar>
      </w:r>
      <w:r w:rsidR="004C6394">
        <w:instrText xml:space="preserve"> ADDIN EN.CITE </w:instrText>
      </w:r>
      <w:r w:rsidR="004C6394">
        <w:fldChar w:fldCharType="begin">
          <w:fldData xml:space="preserve">PEVuZE5vdGU+PENpdGU+PEF1dGhvcj5WYWxlbnRpbm92PC9BdXRob3I+PFllYXI+MjAxMTwvWWVh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</w:fldData>
        </w:fldChar>
      </w:r>
      <w:r w:rsidR="004C6394">
        <w:instrText xml:space="preserve"> ADDIN EN.CITE.DATA </w:instrText>
      </w:r>
      <w:r w:rsidR="004C6394">
        <w:fldChar w:fldCharType="end"/>
      </w:r>
      <w:r w:rsidR="004C6394">
        <w:fldChar w:fldCharType="separate"/>
      </w:r>
      <w:r w:rsidR="004C6394">
        <w:rPr>
          <w:noProof/>
        </w:rPr>
        <w:t>(Frumkin, 2005; Moxham, 2009; Valentinov, 2011)</w:t>
      </w:r>
      <w:r w:rsidR="004C6394">
        <w:fldChar w:fldCharType="end"/>
      </w:r>
      <w:r w:rsidR="00016975">
        <w:t>.</w:t>
      </w:r>
      <w:r w:rsidR="008B48ED" w:rsidRPr="005F465B">
        <w:t xml:space="preserve"> </w:t>
      </w:r>
    </w:p>
    <w:p w14:paraId="160A2E6F" w14:textId="26FDB4EB" w:rsidR="006B1A6A" w:rsidRPr="00145100" w:rsidRDefault="006B1A6A" w:rsidP="006B1A6A">
      <w:r>
        <w:t>W</w:t>
      </w:r>
      <w:r w:rsidRPr="00770A37">
        <w:t>aqf organisations</w:t>
      </w:r>
      <w:r w:rsidR="0003122F">
        <w:t xml:space="preserve"> are highly influential to the society and economy</w:t>
      </w:r>
      <w:r w:rsidR="00813DC3">
        <w:t xml:space="preserve">, </w:t>
      </w:r>
      <w:r w:rsidR="0003122F">
        <w:t xml:space="preserve">and therefore </w:t>
      </w:r>
      <w:r w:rsidRPr="00770A37">
        <w:t xml:space="preserve">can no longer be perceived as </w:t>
      </w:r>
      <w:r w:rsidR="00813DC3" w:rsidRPr="00770A37">
        <w:t>simply</w:t>
      </w:r>
      <w:r w:rsidRPr="00770A37">
        <w:t xml:space="preserve"> religious organisations</w:t>
      </w:r>
      <w:r>
        <w:t xml:space="preserve"> </w:t>
      </w:r>
      <w:r w:rsidRPr="00770A37">
        <w:rPr>
          <w:color w:val="000000"/>
        </w:rPr>
        <w:fldChar w:fldCharType="begin">
          <w:fldData xml:space="preserve">PEVuZE5vdGU+PENpdGU+PEF1dGhvcj5BcnNoYWQ8L0F1dGhvcj48WWVhcj4yMDE2PC9ZZWFyPjxS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==
</w:fldData>
        </w:fldChar>
      </w:r>
      <w:r w:rsidRPr="00770A37">
        <w:rPr>
          <w:color w:val="000000"/>
        </w:rPr>
        <w:instrText xml:space="preserve"> ADDIN EN.CITE </w:instrText>
      </w:r>
      <w:r w:rsidRPr="00770A37">
        <w:rPr>
          <w:color w:val="000000"/>
        </w:rPr>
        <w:fldChar w:fldCharType="begin">
          <w:fldData xml:space="preserve">PEVuZE5vdGU+PENpdGU+PEF1dGhvcj5BcnNoYWQ8L0F1dGhvcj48WWVhcj4yMDE2PC9ZZWFyPjxS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==
</w:fldData>
        </w:fldChar>
      </w:r>
      <w:r w:rsidRPr="00770A37">
        <w:rPr>
          <w:color w:val="000000"/>
        </w:rPr>
        <w:instrText xml:space="preserve"> ADDIN EN.CITE.DATA </w:instrText>
      </w:r>
      <w:r w:rsidRPr="00770A37">
        <w:rPr>
          <w:color w:val="000000"/>
        </w:rPr>
      </w:r>
      <w:r w:rsidRPr="00770A37">
        <w:rPr>
          <w:color w:val="000000"/>
        </w:rPr>
        <w:fldChar w:fldCharType="end"/>
      </w:r>
      <w:r w:rsidRPr="00770A37">
        <w:rPr>
          <w:color w:val="000000"/>
        </w:rPr>
      </w:r>
      <w:r w:rsidRPr="00770A37">
        <w:rPr>
          <w:color w:val="000000"/>
        </w:rPr>
        <w:fldChar w:fldCharType="separate"/>
      </w:r>
      <w:r w:rsidRPr="00770A37">
        <w:rPr>
          <w:noProof/>
          <w:color w:val="000000"/>
        </w:rPr>
        <w:t>(M. N. M. Arshad &amp; Haneef, 2016; Islahi, 2003; Sadeq, 2002)</w:t>
      </w:r>
      <w:r w:rsidRPr="00770A37">
        <w:rPr>
          <w:color w:val="000000"/>
        </w:rPr>
        <w:fldChar w:fldCharType="end"/>
      </w:r>
      <w:r w:rsidRPr="00770A37">
        <w:rPr>
          <w:color w:val="000000"/>
        </w:rPr>
        <w:t xml:space="preserve">. </w:t>
      </w:r>
      <w:r>
        <w:t xml:space="preserve">Despite the </w:t>
      </w:r>
      <w:r w:rsidR="00D93E62">
        <w:t xml:space="preserve">growing </w:t>
      </w:r>
      <w:r>
        <w:t>importance and expectations given to waqf organisations</w:t>
      </w:r>
      <w:r w:rsidRPr="00B95030">
        <w:t xml:space="preserve">, </w:t>
      </w:r>
      <w:r>
        <w:t>they</w:t>
      </w:r>
      <w:r w:rsidRPr="00B95030">
        <w:t xml:space="preserve"> have not yet achieved their fullest potential in exerting their accountability to stakeholders</w:t>
      </w:r>
      <w:r>
        <w:t xml:space="preserve"> </w:t>
      </w:r>
      <w:r>
        <w:fldChar w:fldCharType="begin"/>
      </w:r>
      <w:r>
        <w:instrText xml:space="preserve"> ADDIN EN.CITE &lt;EndNote&gt;&lt;Cite&gt;&lt;Author&gt;Arshad&lt;/Author&gt;&lt;Year&gt;2017&lt;/Year&gt;&lt;RecNum&gt;19&lt;/RecNum&gt;&lt;DisplayText&gt;(R. Arshad &amp;amp; Zain, 2017; Yaacob, 2006)&lt;/DisplayText&gt;&lt;record&gt;&lt;rec-number&gt;19&lt;/rec-number&gt;&lt;foreign-keys&gt;&lt;key app="EN" db-id="xvs5zts0lv9dtie09rpvwvdjfz2exasr95da" timestamp="1605619211"&gt;19&lt;/key&gt;&lt;/foreign-keys&gt;&lt;ref-type name="Journal Article"&gt;17&lt;/ref-type&gt;&lt;contributors&gt;&lt;authors&gt;&lt;author&gt;Roshayani Arshad&lt;/author&gt;&lt;author&gt;Norzaihan Mohd Zain&lt;/author&gt;&lt;/authors&gt;&lt;/contributors&gt;&lt;titles&gt;&lt;title&gt;Performance Measurement and Accountability of Waqf Institutions In Malaysia&lt;/title&gt;&lt;secondary-title&gt;SHS Web of Conferences&lt;/secondary-title&gt;&lt;/titles&gt;&lt;periodical&gt;&lt;full-title&gt;SHS Web of Conferences&lt;/full-title&gt;&lt;/periodical&gt;&lt;volume&gt;36&lt;/volume&gt;&lt;number&gt;5&lt;/number&gt;&lt;keywords&gt;&lt;keyword&gt;Waqf, Performance Measurement, Accountability, NGO, NPO, financial, non-financial&lt;/keyword&gt;&lt;/keywords&gt;&lt;dates&gt;&lt;year&gt;2017&lt;/year&gt;&lt;/dates&gt;&lt;urls&gt;&lt;/urls&gt;&lt;electronic-resource-num&gt;10.1051/shsconf/2017360000&lt;/electronic-resource-num&gt;&lt;/record&gt;&lt;/Cite&gt;&lt;Cite&gt;&lt;Author&gt;Yaacob&lt;/Author&gt;&lt;Year&gt;2006&lt;/Year&gt;&lt;RecNum&gt;130&lt;/RecNum&gt;&lt;record&gt;&lt;rec-number&gt;130&lt;/rec-number&gt;&lt;foreign-keys&gt;&lt;key app="EN" db-id="xvs5zts0lv9dtie09rpvwvdjfz2exasr95da" timestamp="1613292772"&gt;130&lt;/key&gt;&lt;/foreign-keys&gt;&lt;ref-type name="Thesis"&gt;32&lt;/ref-type&gt;&lt;contributors&gt;&lt;authors&gt;&lt;author&gt;Hisham Yaacob&lt;/author&gt;&lt;/authors&gt;&lt;/contributors&gt;&lt;titles&gt;&lt;title&gt;Waqf Accounting in Malaysian State Islamic Religious Institutions: The Case of Federal Territory SIRC&lt;/title&gt;&lt;/titles&gt;&lt;volume&gt;Master&amp;apos;s Degree&lt;/volume&gt;&lt;dates&gt;&lt;year&gt;2006&lt;/year&gt;&lt;/dates&gt;&lt;pub-location&gt;Kuala Lumpur&lt;/pub-location&gt;&lt;publisher&gt;International Islamic University Malaysia&lt;/publisher&gt;&lt;urls&gt;&lt;/urls&gt;&lt;/record&gt;&lt;/Cite&gt;&lt;/EndNote&gt;</w:instrText>
      </w:r>
      <w:r>
        <w:fldChar w:fldCharType="separate"/>
      </w:r>
      <w:r>
        <w:rPr>
          <w:noProof/>
        </w:rPr>
        <w:t>(R. Arshad &amp; Zain, 2017; Yaacob, 2006)</w:t>
      </w:r>
      <w:r>
        <w:fldChar w:fldCharType="end"/>
      </w:r>
      <w:r>
        <w:t xml:space="preserve">. </w:t>
      </w:r>
      <w:r w:rsidR="00971DB5" w:rsidRPr="00145100">
        <w:t xml:space="preserve">According to </w:t>
      </w:r>
      <w:r w:rsidR="00971DB5" w:rsidRPr="00145100">
        <w:fldChar w:fldCharType="begin"/>
      </w:r>
      <w:r w:rsidR="00971DB5" w:rsidRPr="00145100">
        <w:instrText xml:space="preserve"> ADDIN EN.CITE &lt;EndNote&gt;&lt;Cite AuthorYear="1"&gt;&lt;Author&gt;Ibrahim&lt;/Author&gt;&lt;Year&gt;2013&lt;/Year&gt;&lt;RecNum&gt;122&lt;/RecNum&gt;&lt;DisplayText&gt;D. Ibrahim &amp;amp; Ibrahim (2013)&lt;/DisplayText&gt;&lt;record&gt;&lt;rec-number&gt;122&lt;/rec-number&gt;&lt;foreign-keys&gt;&lt;key app="EN" db-id="xvs5zts0lv9dtie09rpvwvdjfz2exasr95da" timestamp="1613207309"&gt;122&lt;/key&gt;&lt;/foreign-keys&gt;&lt;ref-type name="Conference Proceedings"&gt;10&lt;/ref-type&gt;&lt;contributors&gt;&lt;authors&gt;&lt;author&gt;Dahlia Ibrahim&lt;/author&gt;&lt;author&gt;Haslindar Ibrahim&lt;/author&gt;&lt;/authors&gt;&lt;/contributors&gt;&lt;titles&gt;&lt;title&gt;Revitalising of Islamic Trust in Institutions through Corporate Waqf&lt;/title&gt;&lt;secondary-title&gt;4th International Conference on Business and Economic Research&lt;/secondary-title&gt;&lt;/titles&gt;&lt;pages&gt;192-202&lt;/pages&gt;&lt;dates&gt;&lt;year&gt;2013&lt;/year&gt;&lt;/dates&gt;&lt;urls&gt;&lt;/urls&gt;&lt;/record&gt;&lt;/Cite&gt;&lt;/EndNote&gt;</w:instrText>
      </w:r>
      <w:r w:rsidR="00971DB5" w:rsidRPr="00145100">
        <w:fldChar w:fldCharType="separate"/>
      </w:r>
      <w:r w:rsidR="00971DB5" w:rsidRPr="00145100">
        <w:rPr>
          <w:noProof/>
        </w:rPr>
        <w:t>D. Ibrahim &amp; Ibrahim (2013)</w:t>
      </w:r>
      <w:r w:rsidR="00971DB5" w:rsidRPr="00145100">
        <w:fldChar w:fldCharType="end"/>
      </w:r>
      <w:r w:rsidR="00971DB5" w:rsidRPr="00145100">
        <w:t xml:space="preserve">, waqf organisations in Malaysia have been facing recurring issues on accountability and have </w:t>
      </w:r>
      <w:r w:rsidR="00971DB5">
        <w:t xml:space="preserve">even </w:t>
      </w:r>
      <w:r w:rsidR="00971DB5" w:rsidRPr="00145100">
        <w:t xml:space="preserve">received recommendations from the </w:t>
      </w:r>
      <w:r w:rsidR="00971DB5">
        <w:t xml:space="preserve">country’s </w:t>
      </w:r>
      <w:r w:rsidR="00971DB5" w:rsidRPr="00145100">
        <w:t>Auditor General’s office to continuously make efforts to improve the management and development of waqf</w:t>
      </w:r>
      <w:r w:rsidR="00E077B8">
        <w:t xml:space="preserve">. </w:t>
      </w:r>
      <w:r w:rsidRPr="00B95030">
        <w:t xml:space="preserve">According to </w:t>
      </w:r>
      <w:r>
        <w:fldChar w:fldCharType="begin"/>
      </w:r>
      <w:r>
        <w:instrText xml:space="preserve"> ADDIN EN.CITE &lt;EndNote&gt;&lt;Cite AuthorYear="1"&gt;&lt;Author&gt;Mujahid&lt;/Author&gt;&lt;Year&gt;2019&lt;/Year&gt;&lt;RecNum&gt;12&lt;/RecNum&gt;&lt;DisplayText&gt;Mujahid &amp;amp; Adawiah (2019)&lt;/DisplayText&gt;&lt;record&gt;&lt;rec-number&gt;12&lt;/rec-number&gt;&lt;foreign-keys&gt;&lt;key app="EN" db-id="xvs5zts0lv9dtie09rpvwvdjfz2exasr95da" timestamp="1604992116"&gt;12&lt;/key&gt;&lt;/foreign-keys&gt;&lt;ref-type name="Journal Article"&gt;17&lt;/ref-type&gt;&lt;contributors&gt;&lt;authors&gt;&lt;author&gt;Syed Marwan Mujahid&lt;/author&gt;&lt;author&gt;Engku Rabiah Adawiah&lt;/author&gt;&lt;/authors&gt;&lt;/contributors&gt;&lt;titles&gt;&lt;title&gt;Islamic Social Finance and the Imperative for Social Impact Measurement&lt;/title&gt;&lt;secondary-title&gt;Al-Shajarah, Journal of Islamic Thought and Civilisation of The International Islamic University Malaysia&lt;/secondary-title&gt;&lt;/titles&gt;&lt;periodical&gt;&lt;full-title&gt;Al-Shajarah, Journal of Islamic Thought and Civilisation of The International Islamic University Malaysia&lt;/full-title&gt;&lt;/periodical&gt;&lt;number&gt;Special Issue: Islamic Banking and Finance&lt;/number&gt;&lt;keywords&gt;&lt;keyword&gt;Islamic social finance, Social Impact Measurement, Value-Based Intermediation, Maqasid Shariah, Sustainable Development Goals, SDG&lt;/keyword&gt;&lt;/keywords&gt;&lt;dates&gt;&lt;year&gt;2019&lt;/year&gt;&lt;/dates&gt;&lt;urls&gt;&lt;related-urls&gt;&lt;url&gt;https://www.researchgate.net/publication/336736938&lt;/url&gt;&lt;/related-urls&gt;&lt;/urls&gt;&lt;/record&gt;&lt;/Cite&gt;&lt;/EndNote&gt;</w:instrText>
      </w:r>
      <w:r>
        <w:fldChar w:fldCharType="separate"/>
      </w:r>
      <w:r>
        <w:rPr>
          <w:noProof/>
        </w:rPr>
        <w:t>Mujahid &amp; Adawiah (2019)</w:t>
      </w:r>
      <w:r>
        <w:fldChar w:fldCharType="end"/>
      </w:r>
      <w:r w:rsidRPr="00B95030">
        <w:t xml:space="preserve">, the unrealised potentials and lack of trust towards Islamic social finance </w:t>
      </w:r>
      <w:r>
        <w:t xml:space="preserve">(ISF) </w:t>
      </w:r>
      <w:r w:rsidRPr="00B95030">
        <w:t xml:space="preserve">institutions, including those of waqf organisations, are </w:t>
      </w:r>
      <w:bookmarkStart w:id="0" w:name="_Hlk84972847"/>
      <w:r w:rsidRPr="00B95030">
        <w:t xml:space="preserve">due to the limited disclosure on how Islamic finance institutions measure and report </w:t>
      </w:r>
      <w:r w:rsidRPr="00145100">
        <w:t>their social impact and values.</w:t>
      </w:r>
      <w:r w:rsidR="00E077B8" w:rsidRPr="00E077B8">
        <w:t xml:space="preserve"> </w:t>
      </w:r>
      <w:r w:rsidR="00E077B8" w:rsidRPr="00145100">
        <w:t>Disclosing a</w:t>
      </w:r>
      <w:r w:rsidR="00E077B8" w:rsidRPr="00145100">
        <w:rPr>
          <w:color w:val="000000"/>
        </w:rPr>
        <w:t>ppropriate information on the impact of waqf can be used as a means to garner support and increase confidence from the public to continue to invest in waqf</w:t>
      </w:r>
      <w:r w:rsidR="00E077B8" w:rsidRPr="00145100">
        <w:t xml:space="preserve"> </w:t>
      </w:r>
      <w:bookmarkEnd w:id="0"/>
      <w:r w:rsidR="00E077B8" w:rsidRPr="00145100">
        <w:fldChar w:fldCharType="begin"/>
      </w:r>
      <w:r w:rsidR="00E077B8" w:rsidRPr="00145100">
        <w:instrText xml:space="preserve"> ADDIN EN.CITE &lt;EndNote&gt;&lt;Cite&gt;&lt;Author&gt;Ramli&lt;/Author&gt;&lt;Year&gt;2018&lt;/Year&gt;&lt;RecNum&gt;119&lt;/RecNum&gt;&lt;DisplayText&gt;(A. Ramli et al., 2018)&lt;/DisplayText&gt;&lt;record&gt;&lt;rec-number&gt;119&lt;/rec-number&gt;&lt;foreign-keys&gt;&lt;key app="EN" db-id="xvs5zts0lv9dtie09rpvwvdjfz2exasr95da" timestamp="1611821432"&gt;119&lt;/key&gt;&lt;/foreign-keys&gt;&lt;ref-type name="Journal Article"&gt;17&lt;/ref-type&gt;&lt;contributors&gt;&lt;authors&gt;&lt;author&gt;Aliza Ramli&lt;/author&gt;&lt;author&gt;Fadzlina Fahmi&lt;/author&gt;&lt;author&gt;Faizah Darus&lt;/author&gt;&lt;author&gt;Zarinah Abdul Rasit&lt;/author&gt;&lt;/authors&gt;&lt;/contributors&gt;&lt;titles&gt;&lt;title&gt;Performance Measurement System in the Governance of Waqf Institution: A Concept Note&lt;/title&gt;&lt;secondary-title&gt;The Journal of Social Sciences Research&lt;/secondary-title&gt;&lt;/titles&gt;&lt;periodical&gt;&lt;full-title&gt;The Journal of Social Sciences Research&lt;/full-title&gt;&lt;/periodical&gt;&lt;pages&gt;1026-1034&lt;/pages&gt;&lt;volume&gt;5&lt;/volume&gt;&lt;number&gt;Special&lt;/number&gt;&lt;keywords&gt;&lt;keyword&gt;Waqf, Performance Measurement System, Balanced Scorecard&lt;/keyword&gt;&lt;/keywords&gt;&lt;dates&gt;&lt;year&gt;2018&lt;/year&gt;&lt;/dates&gt;&lt;urls&gt;&lt;related-urls&gt;&lt;url&gt;https://arpgweb.com/journal/journal/7/special_issue&lt;/url&gt;&lt;/related-urls&gt;&lt;/urls&gt;&lt;electronic-resource-num&gt;https://doi.org/10.32861/jssr.spi5.1026.1034&lt;/electronic-resource-num&gt;&lt;/record&gt;&lt;/Cite&gt;&lt;/EndNote&gt;</w:instrText>
      </w:r>
      <w:r w:rsidR="00E077B8" w:rsidRPr="00145100">
        <w:fldChar w:fldCharType="separate"/>
      </w:r>
      <w:r w:rsidR="00E077B8" w:rsidRPr="00145100">
        <w:rPr>
          <w:noProof/>
        </w:rPr>
        <w:t>(A. Ramli et al., 2018)</w:t>
      </w:r>
      <w:r w:rsidR="00E077B8" w:rsidRPr="00145100">
        <w:fldChar w:fldCharType="end"/>
      </w:r>
      <w:r w:rsidR="00E077B8" w:rsidRPr="00145100">
        <w:t>.</w:t>
      </w:r>
    </w:p>
    <w:p w14:paraId="6EB24EB4" w14:textId="3504449E" w:rsidR="00FB56C8" w:rsidRDefault="00747D84" w:rsidP="00FB56C8">
      <w:pPr>
        <w:pStyle w:val="p1a"/>
        <w:ind w:firstLine="227"/>
      </w:pPr>
      <w:r>
        <w:t>Many organisations have used</w:t>
      </w:r>
      <w:r w:rsidR="00AB0D61">
        <w:t xml:space="preserve"> various performance measurement systems (PMSs) to discharge their accountability to their stakeholde</w:t>
      </w:r>
      <w:r w:rsidR="004C1518">
        <w:t>r</w:t>
      </w:r>
      <w:r w:rsidR="00AB0D61">
        <w:t xml:space="preserve">s. </w:t>
      </w:r>
      <w:r w:rsidR="008B48ED" w:rsidRPr="005F465B">
        <w:t xml:space="preserve">Some </w:t>
      </w:r>
      <w:r w:rsidR="008820EA">
        <w:t xml:space="preserve">of the PMS </w:t>
      </w:r>
      <w:r w:rsidR="008B48ED" w:rsidRPr="005F465B">
        <w:t xml:space="preserve">frameworks </w:t>
      </w:r>
      <w:r w:rsidR="008820EA">
        <w:t xml:space="preserve">which have been </w:t>
      </w:r>
      <w:r w:rsidR="008B48ED" w:rsidRPr="005F465B">
        <w:t>ad</w:t>
      </w:r>
      <w:r w:rsidR="009E264A">
        <w:t>o</w:t>
      </w:r>
      <w:r w:rsidR="008B48ED" w:rsidRPr="005F465B">
        <w:t xml:space="preserve">pted or proposed for waqf organisations are similar to those for NPOs and public administration. One of the most </w:t>
      </w:r>
      <w:r w:rsidR="00115C8C" w:rsidRPr="005F465B">
        <w:t>prevalent</w:t>
      </w:r>
      <w:r w:rsidR="008B48ED" w:rsidRPr="005F465B">
        <w:t xml:space="preserve"> </w:t>
      </w:r>
      <w:r w:rsidR="00B85289">
        <w:t>PM</w:t>
      </w:r>
      <w:r w:rsidR="008D24AF">
        <w:t>S</w:t>
      </w:r>
      <w:r w:rsidR="00B85289">
        <w:t>s</w:t>
      </w:r>
      <w:r w:rsidR="008B48ED" w:rsidRPr="005F465B">
        <w:t xml:space="preserve"> in practice is the Balanced Scorecard (BSC)</w:t>
      </w:r>
      <w:r w:rsidR="00015A53">
        <w:t>. It</w:t>
      </w:r>
      <w:r w:rsidR="00B22AB1">
        <w:t xml:space="preserve"> </w:t>
      </w:r>
      <w:r w:rsidR="00594898">
        <w:t>looks into four measures namely financial, customers, internal</w:t>
      </w:r>
      <w:r w:rsidR="003F07A4">
        <w:t xml:space="preserve"> processes and learning and growth</w:t>
      </w:r>
      <w:r w:rsidR="008B48ED" w:rsidRPr="005F465B">
        <w:t>.</w:t>
      </w:r>
      <w:r w:rsidR="00001B68">
        <w:t xml:space="preserve"> As time evolves,</w:t>
      </w:r>
      <w:r w:rsidR="007D080E">
        <w:t xml:space="preserve"> </w:t>
      </w:r>
      <w:r w:rsidR="007D080E">
        <w:fldChar w:fldCharType="begin"/>
      </w:r>
      <w:r w:rsidR="00DA28AF">
        <w:instrText xml:space="preserve"> ADDIN EN.CITE &lt;EndNote&gt;&lt;Cite AuthorYear="1"&gt;&lt;Author&gt;Ramli&lt;/Author&gt;&lt;Year&gt;2018&lt;/Year&gt;&lt;RecNum&gt;119&lt;/RecNum&gt;&lt;DisplayText&gt;A. Ramli et al. (2018)&lt;/DisplayText&gt;&lt;record&gt;&lt;rec-number&gt;119&lt;/rec-number&gt;&lt;foreign-keys&gt;&lt;key app="EN" db-id="xvs5zts0lv9dtie09rpvwvdjfz2exasr95da" timestamp="1611821432"&gt;119&lt;/key&gt;&lt;/foreign-keys&gt;&lt;ref-type name="Journal Article"&gt;17&lt;/ref-type&gt;&lt;contributors&gt;&lt;authors&gt;&lt;author&gt;Aliza Ramli&lt;/author&gt;&lt;author&gt;Fadzlina Fahmi&lt;/author&gt;&lt;author&gt;Faizah Darus&lt;/author&gt;&lt;author&gt;Zarinah Abdul Rasit&lt;/author&gt;&lt;/authors&gt;&lt;/contributors&gt;&lt;titles&gt;&lt;title&gt;Performance Measurement System in the Governance of Waqf Institution: A Concept Note&lt;/title&gt;&lt;secondary-title&gt;The Journal of Social Sciences Research&lt;/secondary-title&gt;&lt;/titles&gt;&lt;periodical&gt;&lt;full-title&gt;The Journal of Social Sciences Research&lt;/full-title&gt;&lt;/periodical&gt;&lt;pages&gt;1026-1034&lt;/pages&gt;&lt;volume&gt;5&lt;/volume&gt;&lt;number&gt;Special&lt;/number&gt;&lt;keywords&gt;&lt;keyword&gt;Waqf, Performance Measurement System, Balanced Scorecard&lt;/keyword&gt;&lt;/keywords&gt;&lt;dates&gt;&lt;year&gt;2018&lt;/year&gt;&lt;/dates&gt;&lt;urls&gt;&lt;related-urls&gt;&lt;url&gt;https://arpgweb.com/journal/journal/7/special_issue&lt;/url&gt;&lt;/related-urls&gt;&lt;/urls&gt;&lt;electronic-resource-num&gt;https://doi.org/10.32861/jssr.spi5.1026.1034&lt;/electronic-resource-num&gt;&lt;/record&gt;&lt;/Cite&gt;&lt;/EndNote&gt;</w:instrText>
      </w:r>
      <w:r w:rsidR="007D080E">
        <w:fldChar w:fldCharType="separate"/>
      </w:r>
      <w:r w:rsidR="00DA28AF">
        <w:rPr>
          <w:noProof/>
        </w:rPr>
        <w:t>A. Ramli et al. (2018)</w:t>
      </w:r>
      <w:r w:rsidR="007D080E">
        <w:fldChar w:fldCharType="end"/>
      </w:r>
      <w:r w:rsidR="008B48ED" w:rsidRPr="005F465B">
        <w:t xml:space="preserve"> proposed a Shariah-based waqf performance measurement model by integrating the BSC framework with Shariah principle.</w:t>
      </w:r>
      <w:r w:rsidR="00ED1B8E">
        <w:t xml:space="preserve"> </w:t>
      </w:r>
      <w:r w:rsidR="00E918A4">
        <w:t>In another study,</w:t>
      </w:r>
      <w:r w:rsidR="00ED1B8E">
        <w:t xml:space="preserve"> </w:t>
      </w:r>
      <w:r w:rsidR="007D080E">
        <w:fldChar w:fldCharType="begin"/>
      </w:r>
      <w:r w:rsidR="007D080E">
        <w:instrText xml:space="preserve"> ADDIN EN.CITE &lt;EndNote&gt;&lt;Cite AuthorYear="1"&gt;&lt;Author&gt;Noordin&lt;/Author&gt;&lt;Year&gt;2017&lt;/Year&gt;&lt;RecNum&gt;22&lt;/RecNum&gt;&lt;DisplayText&gt;Noordin et al. (2017)&lt;/DisplayText&gt;&lt;record&gt;&lt;rec-number&gt;22&lt;/rec-number&gt;&lt;foreign-keys&gt;&lt;key app="EN" db-id="xvs5zts0lv9dtie09rpvwvdjfz2exasr95da" timestamp="1605620798"&gt;22&lt;/key&gt;&lt;/foreign-keys&gt;&lt;ref-type name="Journal Article"&gt;17&lt;/ref-type&gt;&lt;contributors&gt;&lt;authors&gt;&lt;author&gt;Nazrul Hazizi Noordin&lt;/author&gt;&lt;author&gt;Siti Nurah Haron&lt;/author&gt;&lt;author&gt;Salina Kassim&lt;/author&gt;&lt;/authors&gt;&lt;/contributors&gt;&lt;titles&gt;&lt;title&gt;Developing A Comprehensive Performance Measurement System For Waqf Institutions&lt;/title&gt;&lt;secondary-title&gt;International Journal of Social Economics&lt;/secondary-title&gt;&lt;/titles&gt;&lt;periodical&gt;&lt;full-title&gt;International Journal of Social Economics&lt;/full-title&gt;&lt;/periodical&gt;&lt;pages&gt;921-936&lt;/pages&gt;&lt;volume&gt;44&lt;/volume&gt;&lt;number&gt;7&lt;/number&gt;&lt;keywords&gt;&lt;keyword&gt;Third sector, Performance measurement, Qualitative Method, Waqf&lt;/keyword&gt;&lt;/keywords&gt;&lt;dates&gt;&lt;year&gt;2017&lt;/year&gt;&lt;/dates&gt;&lt;urls&gt;&lt;/urls&gt;&lt;electronic-resource-num&gt;http://dx.doi.org/10.1108/IJSE-09-2015-0257&lt;/electronic-resource-num&gt;&lt;/record&gt;&lt;/Cite&gt;&lt;/EndNote&gt;</w:instrText>
      </w:r>
      <w:r w:rsidR="007D080E">
        <w:fldChar w:fldCharType="separate"/>
      </w:r>
      <w:r w:rsidR="007D080E">
        <w:rPr>
          <w:noProof/>
        </w:rPr>
        <w:t>Noordin et al. (2017)</w:t>
      </w:r>
      <w:r w:rsidR="007D080E">
        <w:fldChar w:fldCharType="end"/>
      </w:r>
      <w:r w:rsidR="007D080E">
        <w:t xml:space="preserve"> </w:t>
      </w:r>
      <w:r w:rsidR="00416FB3">
        <w:t>developed a contingency framework for assessing performance of waqf institutions</w:t>
      </w:r>
      <w:r w:rsidR="00154507">
        <w:t xml:space="preserve"> to include three important elements namely, input, output and outcome</w:t>
      </w:r>
      <w:r w:rsidR="002628D8">
        <w:t>; as well as</w:t>
      </w:r>
      <w:r w:rsidR="00A96735">
        <w:t xml:space="preserve"> four significant performance dimensions relevant to </w:t>
      </w:r>
      <w:r w:rsidR="00717311">
        <w:t>waqf organisations namely</w:t>
      </w:r>
      <w:r w:rsidR="00416FB3">
        <w:t xml:space="preserve"> </w:t>
      </w:r>
      <w:r w:rsidR="00717311" w:rsidRPr="00717311">
        <w:t>efficiency, social effectiveness, maqasid shariah, and sustainability and growth</w:t>
      </w:r>
      <w:r w:rsidR="00717311">
        <w:t>. The authors also then proceeded to draw</w:t>
      </w:r>
      <w:r w:rsidR="00416FB3">
        <w:t xml:space="preserve"> eight</w:t>
      </w:r>
      <w:r w:rsidR="008970FC">
        <w:t xml:space="preserve"> </w:t>
      </w:r>
      <w:r w:rsidR="00416FB3">
        <w:t>necessary steps that can serve as guidelines for waqf institutions in designing their own comprehensive PMS.</w:t>
      </w:r>
    </w:p>
    <w:p w14:paraId="70EB1CCA" w14:textId="784B1580" w:rsidR="00EA116C" w:rsidRDefault="008B48ED" w:rsidP="00FB56C8">
      <w:pPr>
        <w:pStyle w:val="p1a"/>
        <w:ind w:firstLine="227"/>
      </w:pPr>
      <w:r w:rsidRPr="005F465B">
        <w:t xml:space="preserve">This paper </w:t>
      </w:r>
      <w:r w:rsidR="00F14DAC" w:rsidRPr="005F465B">
        <w:t xml:space="preserve">looks into </w:t>
      </w:r>
      <w:r w:rsidR="00425489" w:rsidRPr="005F465B">
        <w:t xml:space="preserve">how </w:t>
      </w:r>
      <w:r w:rsidR="00301EFB">
        <w:t xml:space="preserve">waqf organisations can learn from </w:t>
      </w:r>
      <w:r w:rsidR="00425489" w:rsidRPr="005F465B">
        <w:t>NPO</w:t>
      </w:r>
      <w:r w:rsidR="00301EFB">
        <w:t xml:space="preserve">’s experience </w:t>
      </w:r>
      <w:r w:rsidR="007D7708">
        <w:t>for</w:t>
      </w:r>
      <w:r w:rsidR="00301EFB">
        <w:t xml:space="preserve"> the adoption of</w:t>
      </w:r>
      <w:r w:rsidR="00425489" w:rsidRPr="005F465B">
        <w:t xml:space="preserve"> </w:t>
      </w:r>
      <w:r w:rsidR="00CC0933">
        <w:t>PMS</w:t>
      </w:r>
      <w:r w:rsidR="002C6CE7">
        <w:t>. This may potentially</w:t>
      </w:r>
      <w:r w:rsidR="00425489" w:rsidRPr="005F465B">
        <w:t xml:space="preserve"> address the issue of accountability to their stakeholders.</w:t>
      </w:r>
      <w:r w:rsidR="00EA116C" w:rsidRPr="005F465B">
        <w:t xml:space="preserve"> </w:t>
      </w:r>
      <w:r w:rsidR="00545862">
        <w:t xml:space="preserve">While addressing </w:t>
      </w:r>
      <w:r w:rsidR="00EA116C" w:rsidRPr="005F465B">
        <w:t>these issues, this study attempts to propose the need for social impact measurement (SIM)</w:t>
      </w:r>
      <w:r w:rsidR="001108DA" w:rsidRPr="005F465B">
        <w:t xml:space="preserve"> </w:t>
      </w:r>
      <w:r w:rsidR="00CC0933">
        <w:t>to measure performance to enhance organisations</w:t>
      </w:r>
      <w:r w:rsidR="001F43A4">
        <w:t>’</w:t>
      </w:r>
      <w:r w:rsidR="00CC0933">
        <w:t xml:space="preserve"> accountability</w:t>
      </w:r>
      <w:r w:rsidR="001108DA" w:rsidRPr="005F465B">
        <w:t xml:space="preserve"> towards </w:t>
      </w:r>
      <w:r w:rsidR="00CC0933">
        <w:t>their</w:t>
      </w:r>
      <w:r w:rsidR="001108DA" w:rsidRPr="005F465B">
        <w:t xml:space="preserve"> stakeholders. The study</w:t>
      </w:r>
      <w:r w:rsidR="00EA116C" w:rsidRPr="005F465B">
        <w:t xml:space="preserve"> adopts </w:t>
      </w:r>
      <w:r w:rsidR="00EE12F3">
        <w:t xml:space="preserve">a </w:t>
      </w:r>
      <w:r w:rsidR="00EA116C" w:rsidRPr="005F465B">
        <w:t xml:space="preserve">thorough and critical review of the literature </w:t>
      </w:r>
      <w:r w:rsidR="001010AD">
        <w:t>in</w:t>
      </w:r>
      <w:r w:rsidR="00EA116C" w:rsidRPr="005F465B">
        <w:t xml:space="preserve"> areas of </w:t>
      </w:r>
      <w:r w:rsidR="001010AD">
        <w:t>accountability,</w:t>
      </w:r>
      <w:r w:rsidR="009234C1">
        <w:t xml:space="preserve"> PMS for NPOs and waqf organisations and analysing the missing link that waqf organisations can learn from the practice of NPOs. </w:t>
      </w:r>
    </w:p>
    <w:p w14:paraId="39E4FD3E" w14:textId="5B64F436" w:rsidR="008604A3" w:rsidRDefault="008604A3" w:rsidP="008604A3">
      <w:r w:rsidRPr="008A318E">
        <w:lastRenderedPageBreak/>
        <w:t xml:space="preserve">This paper </w:t>
      </w:r>
      <w:r>
        <w:t xml:space="preserve">is structured as follows. Section two thoroughly reviews related works of literature </w:t>
      </w:r>
      <w:r w:rsidRPr="008A318E">
        <w:t xml:space="preserve">about </w:t>
      </w:r>
      <w:r w:rsidR="001D282C">
        <w:t xml:space="preserve">accountability, PMS and SIM in NPOs. </w:t>
      </w:r>
      <w:r>
        <w:t>Section three</w:t>
      </w:r>
      <w:r w:rsidRPr="008A318E">
        <w:t xml:space="preserve"> </w:t>
      </w:r>
      <w:r>
        <w:t>describes</w:t>
      </w:r>
      <w:r w:rsidRPr="008A318E">
        <w:t xml:space="preserve"> the methodology used for this study. </w:t>
      </w:r>
      <w:r>
        <w:t>S</w:t>
      </w:r>
      <w:r w:rsidRPr="008A318E">
        <w:t>ection</w:t>
      </w:r>
      <w:r>
        <w:t xml:space="preserve"> four</w:t>
      </w:r>
      <w:r w:rsidRPr="008A318E">
        <w:t xml:space="preserve"> </w:t>
      </w:r>
      <w:r>
        <w:t>analy</w:t>
      </w:r>
      <w:r w:rsidR="001D282C">
        <w:t>s</w:t>
      </w:r>
      <w:r>
        <w:t xml:space="preserve">es the data and </w:t>
      </w:r>
      <w:r w:rsidRPr="008A318E">
        <w:t xml:space="preserve">presents the </w:t>
      </w:r>
      <w:r w:rsidR="00BF1FF8">
        <w:t xml:space="preserve">research findings, which includes relating the concept of conventional accountability with Islamic accountability, the missing link in PMS in waqf, and </w:t>
      </w:r>
      <w:r w:rsidR="00B87E50">
        <w:t>a proposal for SIM for waqf organisations</w:t>
      </w:r>
      <w:r w:rsidRPr="008A318E">
        <w:t xml:space="preserve">. </w:t>
      </w:r>
      <w:r w:rsidR="00AA3572">
        <w:t>Finally</w:t>
      </w:r>
      <w:r w:rsidRPr="008A318E">
        <w:t xml:space="preserve">, </w:t>
      </w:r>
      <w:r>
        <w:t>section five</w:t>
      </w:r>
      <w:r w:rsidRPr="008A318E">
        <w:t xml:space="preserve"> presents the conclusion </w:t>
      </w:r>
      <w:r>
        <w:t>of this</w:t>
      </w:r>
      <w:r w:rsidRPr="008A318E">
        <w:t xml:space="preserve"> research</w:t>
      </w:r>
      <w:r w:rsidR="004F5228">
        <w:t xml:space="preserve"> and suggestions for future study</w:t>
      </w:r>
      <w:r w:rsidRPr="008A318E">
        <w:t>.</w:t>
      </w:r>
    </w:p>
    <w:p w14:paraId="6A433905" w14:textId="2B45858A" w:rsidR="00AB70B7" w:rsidRPr="005F465B" w:rsidRDefault="00AB70B7" w:rsidP="00AB70B7">
      <w:pPr>
        <w:pStyle w:val="heading1"/>
      </w:pPr>
      <w:r>
        <w:t>Literature Review</w:t>
      </w:r>
    </w:p>
    <w:p w14:paraId="2FEF741F" w14:textId="33B99836" w:rsidR="00AB70B7" w:rsidRDefault="00AB70B7" w:rsidP="00AB70B7">
      <w:pPr>
        <w:pStyle w:val="heading2"/>
        <w:spacing w:before="0"/>
      </w:pPr>
      <w:r>
        <w:t>Accountability in Non-Profit Organisations (NPOs)</w:t>
      </w:r>
    </w:p>
    <w:p w14:paraId="1046940B" w14:textId="4436F5B7" w:rsidR="00AB70B7" w:rsidRDefault="00FB74DE" w:rsidP="00AB70B7">
      <w:r>
        <w:t>A</w:t>
      </w:r>
      <w:r w:rsidR="00AB70B7">
        <w:t xml:space="preserve">ccountability </w:t>
      </w:r>
      <w:r>
        <w:t xml:space="preserve">is defined as </w:t>
      </w:r>
      <w:r w:rsidR="00AB70B7">
        <w:t>the fact or state of taking responsibility for one’s decisions or actions whereby one can explain when the need arises</w:t>
      </w:r>
      <w:r>
        <w:t xml:space="preserve"> </w:t>
      </w:r>
      <w:r w:rsidR="000A1747">
        <w:fldChar w:fldCharType="begin"/>
      </w:r>
      <w:r w:rsidR="00AD2FD6">
        <w:instrText xml:space="preserve"> ADDIN EN.CITE &lt;EndNote&gt;&lt;Cite&gt;&lt;Author&gt;Oxford&lt;/Author&gt;&lt;RecNum&gt;150&lt;/RecNum&gt;&lt;DisplayText&gt;(Oxford)&lt;/DisplayText&gt;&lt;record&gt;&lt;rec-number&gt;150&lt;/rec-number&gt;&lt;foreign-keys&gt;&lt;key app="EN" db-id="xvs5zts0lv9dtie09rpvwvdjfz2exasr95da" timestamp="1633945953"&gt;150&lt;/key&gt;&lt;/foreign-keys&gt;&lt;ref-type name="Dictionary"&gt;52&lt;/ref-type&gt;&lt;contributors&gt;&lt;authors&gt;&lt;author&gt;Oxford&lt;/author&gt;&lt;/authors&gt;&lt;/contributors&gt;&lt;titles&gt;&lt;/titles&gt;&lt;dates&gt;&lt;/dates&gt;&lt;publisher&gt;Oxford Learner&amp;apos;s Dictionaries&lt;/publisher&gt;&lt;urls&gt;&lt;related-urls&gt;&lt;url&gt;https://www.oxfordlearnersdictionaries.com/definition/academic/accountability&lt;/url&gt;&lt;/related-urls&gt;&lt;/urls&gt;&lt;/record&gt;&lt;/Cite&gt;&lt;Cite ExcludeAuth="1" ExcludeYear="1" Hidden="1"&gt;&lt;Author&gt;Oxford&lt;/Author&gt;&lt;RecNum&gt;150&lt;/RecNum&gt;&lt;record&gt;&lt;rec-number&gt;150&lt;/rec-number&gt;&lt;foreign-keys&gt;&lt;key app="EN" db-id="xvs5zts0lv9dtie09rpvwvdjfz2exasr95da" timestamp="1633945953"&gt;150&lt;/key&gt;&lt;/foreign-keys&gt;&lt;ref-type name="Dictionary"&gt;52&lt;/ref-type&gt;&lt;contributors&gt;&lt;authors&gt;&lt;author&gt;Oxford&lt;/author&gt;&lt;/authors&gt;&lt;/contributors&gt;&lt;titles&gt;&lt;/titles&gt;&lt;dates&gt;&lt;/dates&gt;&lt;publisher&gt;Oxford Learner&amp;apos;s Dictionaries&lt;/publisher&gt;&lt;urls&gt;&lt;related-urls&gt;&lt;url&gt;https://www.oxfordlearnersdictionaries.com/definition/academic/accountability&lt;/url&gt;&lt;/related-urls&gt;&lt;/urls&gt;&lt;/record&gt;&lt;/Cite&gt;&lt;/EndNote&gt;</w:instrText>
      </w:r>
      <w:r w:rsidR="000A1747">
        <w:fldChar w:fldCharType="separate"/>
      </w:r>
      <w:r w:rsidR="000A1747">
        <w:rPr>
          <w:noProof/>
        </w:rPr>
        <w:t>(Oxford)</w:t>
      </w:r>
      <w:r w:rsidR="000A1747">
        <w:fldChar w:fldCharType="end"/>
      </w:r>
      <w:r w:rsidR="000A1747">
        <w:t>)</w:t>
      </w:r>
      <w:r w:rsidR="00AB70B7">
        <w:t>. It is</w:t>
      </w:r>
      <w:r w:rsidR="00AB70B7" w:rsidRPr="00E03BFD">
        <w:t xml:space="preserve"> the means by which individuals and organi</w:t>
      </w:r>
      <w:r w:rsidR="00AB70B7">
        <w:t>s</w:t>
      </w:r>
      <w:r w:rsidR="00AB70B7" w:rsidRPr="00E03BFD">
        <w:t>ations report to a recogni</w:t>
      </w:r>
      <w:r w:rsidR="00AB70B7">
        <w:t>s</w:t>
      </w:r>
      <w:r w:rsidR="00AB70B7" w:rsidRPr="00E03BFD">
        <w:t>ed authority (or authorities) and are held responsible for their actions</w:t>
      </w:r>
      <w:r w:rsidR="009265B3">
        <w:t xml:space="preserve"> </w:t>
      </w:r>
      <w:r w:rsidR="009265B3">
        <w:fldChar w:fldCharType="begin"/>
      </w:r>
      <w:r w:rsidR="009265B3">
        <w:instrText xml:space="preserve"> ADDIN EN.CITE &lt;EndNote&gt;&lt;Cite&gt;&lt;Author&gt;Edwards&lt;/Author&gt;&lt;Year&gt;1996&lt;/Year&gt;&lt;RecNum&gt;154&lt;/RecNum&gt;&lt;DisplayText&gt;(Edwards &amp;amp; Hulme, 1996)&lt;/DisplayText&gt;&lt;record&gt;&lt;rec-number&gt;154&lt;/rec-number&gt;&lt;foreign-keys&gt;&lt;key app="EN" db-id="xvs5zts0lv9dtie09rpvwvdjfz2exasr95da" timestamp="1633966912"&gt;154&lt;/key&gt;&lt;/foreign-keys&gt;&lt;ref-type name="Journal Article"&gt;17&lt;/ref-type&gt;&lt;contributors&gt;&lt;authors&gt;&lt;author&gt;Michael Edwards&lt;/author&gt;&lt;author&gt;David Hulme&lt;/author&gt;&lt;/authors&gt;&lt;/contributors&gt;&lt;titles&gt;&lt;title&gt;Too Close for Comfort? The Impact of Official Aid on Non-Governmental Organizations.&lt;/title&gt;&lt;secondary-title&gt;World Development&lt;/secondary-title&gt;&lt;/titles&gt;&lt;periodical&gt;&lt;full-title&gt;World Development&lt;/full-title&gt;&lt;/periodical&gt;&lt;pages&gt;961-973&lt;/pages&gt;&lt;volume&gt;24&lt;/volume&gt;&lt;number&gt;6&lt;/number&gt;&lt;dates&gt;&lt;year&gt;1996&lt;/year&gt;&lt;/dates&gt;&lt;urls&gt;&lt;/urls&gt;&lt;/record&gt;&lt;/Cite&gt;&lt;/EndNote&gt;</w:instrText>
      </w:r>
      <w:r w:rsidR="009265B3">
        <w:fldChar w:fldCharType="separate"/>
      </w:r>
      <w:r w:rsidR="009265B3">
        <w:rPr>
          <w:noProof/>
        </w:rPr>
        <w:t>(Edwards &amp; Hulme, 1996)</w:t>
      </w:r>
      <w:r w:rsidR="009265B3">
        <w:fldChar w:fldCharType="end"/>
      </w:r>
      <w:r w:rsidR="008422A8">
        <w:t>.</w:t>
      </w:r>
      <w:r w:rsidR="00AB70B7">
        <w:t xml:space="preserve"> The</w:t>
      </w:r>
      <w:r w:rsidR="00AB70B7" w:rsidRPr="00B34F44">
        <w:t xml:space="preserve"> concept encompasses the relationship between accountor and accountee</w:t>
      </w:r>
      <w:r w:rsidR="009265B3">
        <w:t xml:space="preserve"> </w:t>
      </w:r>
      <w:r w:rsidR="009265B3">
        <w:fldChar w:fldCharType="begin">
          <w:fldData xml:space="preserve">PEVuZE5vdGU+PENpdGU+PEF1dGhvcj5SYWhtYW48L0F1dGhvcj48WWVhcj4xOTk4PC9ZZWFyPjxS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</w:fldData>
        </w:fldChar>
      </w:r>
      <w:r w:rsidR="008422A8">
        <w:instrText xml:space="preserve"> ADDIN EN.CITE </w:instrText>
      </w:r>
      <w:r w:rsidR="008422A8">
        <w:fldChar w:fldCharType="begin">
          <w:fldData xml:space="preserve">PEVuZE5vdGU+PENpdGU+PEF1dGhvcj5SYWhtYW48L0F1dGhvcj48WWVhcj4xOTk4PC9ZZWFyPjxS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</w:fldData>
        </w:fldChar>
      </w:r>
      <w:r w:rsidR="008422A8">
        <w:instrText xml:space="preserve"> ADDIN EN.CITE.DATA </w:instrText>
      </w:r>
      <w:r w:rsidR="008422A8">
        <w:fldChar w:fldCharType="end"/>
      </w:r>
      <w:r w:rsidR="009265B3">
        <w:fldChar w:fldCharType="separate"/>
      </w:r>
      <w:r w:rsidR="008422A8">
        <w:rPr>
          <w:noProof/>
        </w:rPr>
        <w:t>(Cameron, 2004; Gray &amp; Jenkins, 1993; S. H. B. M. Ibrahim, 2000; Rahman, 1998)</w:t>
      </w:r>
      <w:r w:rsidR="009265B3">
        <w:fldChar w:fldCharType="end"/>
      </w:r>
      <w:r w:rsidR="00AB70B7" w:rsidRPr="00B34F44">
        <w:t>.</w:t>
      </w:r>
      <w:r w:rsidR="00AB70B7">
        <w:t xml:space="preserve"> </w:t>
      </w:r>
      <w:r w:rsidR="00AB70B7" w:rsidRPr="004E31B4">
        <w:t xml:space="preserve">In addition, accountability </w:t>
      </w:r>
      <w:r w:rsidR="00AB70B7">
        <w:t xml:space="preserve">also means that </w:t>
      </w:r>
      <w:r w:rsidR="00AB70B7" w:rsidRPr="004E31B4">
        <w:t>organi</w:t>
      </w:r>
      <w:r w:rsidR="00AB70B7">
        <w:t>s</w:t>
      </w:r>
      <w:r w:rsidR="00AB70B7" w:rsidRPr="004E31B4">
        <w:t>ation</w:t>
      </w:r>
      <w:r w:rsidR="00AB70B7">
        <w:t>s</w:t>
      </w:r>
      <w:r w:rsidR="00AB70B7" w:rsidRPr="004E31B4">
        <w:t xml:space="preserve"> make a commitment to respond to and balance stakeholder needs in its decision-making processes and activities, and </w:t>
      </w:r>
      <w:r w:rsidR="00AB70B7">
        <w:t xml:space="preserve">commit to </w:t>
      </w:r>
      <w:r w:rsidR="00AB70B7" w:rsidRPr="004E31B4">
        <w:t xml:space="preserve">deliver </w:t>
      </w:r>
      <w:r w:rsidR="008422A8">
        <w:fldChar w:fldCharType="begin"/>
      </w:r>
      <w:r w:rsidR="008422A8">
        <w:instrText xml:space="preserve"> ADDIN EN.CITE &lt;EndNote&gt;&lt;Cite&gt;&lt;Author&gt;Lloyd&lt;/Author&gt;&lt;Year&gt;2007&lt;/Year&gt;&lt;RecNum&gt;159&lt;/RecNum&gt;&lt;DisplayText&gt;(Lloyd et al., 2007)&lt;/DisplayText&gt;&lt;record&gt;&lt;rec-number&gt;159&lt;/rec-number&gt;&lt;foreign-keys&gt;&lt;key app="EN" db-id="xvs5zts0lv9dtie09rpvwvdjfz2exasr95da" timestamp="1633967354"&gt;159&lt;/key&gt;&lt;/foreign-keys&gt;&lt;ref-type name="Report"&gt;27&lt;/ref-type&gt;&lt;contributors&gt;&lt;authors&gt;&lt;author&gt;Robert Lloyd&lt;/author&gt;&lt;author&gt;Jeffrey Oatham&lt;/author&gt;&lt;author&gt;Michael Hammer&lt;/author&gt;&lt;/authors&gt;&lt;tertiary-authors&gt;&lt;author&gt;One World Trust&lt;/author&gt;&lt;/tertiary-authors&gt;&lt;/contributors&gt;&lt;titles&gt;&lt;title&gt;2007 Global Accountability Report&lt;/title&gt;&lt;/titles&gt;&lt;dates&gt;&lt;year&gt;2007&lt;/year&gt;&lt;/dates&gt;&lt;pub-location&gt;London&lt;/pub-location&gt;&lt;urls&gt;&lt;/urls&gt;&lt;/record&gt;&lt;/Cite&gt;&lt;/EndNote&gt;</w:instrText>
      </w:r>
      <w:r w:rsidR="008422A8">
        <w:fldChar w:fldCharType="separate"/>
      </w:r>
      <w:r w:rsidR="008422A8">
        <w:rPr>
          <w:noProof/>
        </w:rPr>
        <w:t>(Lloyd et al., 2007)</w:t>
      </w:r>
      <w:r w:rsidR="008422A8">
        <w:fldChar w:fldCharType="end"/>
      </w:r>
      <w:r w:rsidR="008422A8">
        <w:t>.</w:t>
      </w:r>
      <w:r w:rsidR="00AB70B7" w:rsidRPr="004E31B4">
        <w:t xml:space="preserve"> </w:t>
      </w:r>
      <w:r w:rsidR="00AB70B7">
        <w:t xml:space="preserve">This </w:t>
      </w:r>
      <w:r w:rsidR="00AB70B7" w:rsidRPr="0013049F">
        <w:t xml:space="preserve">is </w:t>
      </w:r>
      <w:r w:rsidR="00AB70B7">
        <w:t xml:space="preserve">deemed </w:t>
      </w:r>
      <w:r w:rsidR="00AB70B7" w:rsidRPr="0013049F">
        <w:t xml:space="preserve">important </w:t>
      </w:r>
      <w:r w:rsidR="00AB70B7">
        <w:t xml:space="preserve">particularly </w:t>
      </w:r>
      <w:r w:rsidR="00AB70B7" w:rsidRPr="0013049F">
        <w:t xml:space="preserve">for </w:t>
      </w:r>
      <w:r w:rsidR="00AB70B7">
        <w:t>NPOs</w:t>
      </w:r>
      <w:r w:rsidR="00AB70B7" w:rsidRPr="0013049F">
        <w:t xml:space="preserve"> in maintaining public confidence</w:t>
      </w:r>
      <w:r w:rsidR="00AB70B7">
        <w:t xml:space="preserve"> and </w:t>
      </w:r>
      <w:r w:rsidR="00AB70B7" w:rsidRPr="0013049F">
        <w:t xml:space="preserve">financial support by giving an account of </w:t>
      </w:r>
      <w:r w:rsidR="00AB70B7">
        <w:t xml:space="preserve">their </w:t>
      </w:r>
      <w:r w:rsidR="00AB70B7" w:rsidRPr="0013049F">
        <w:t xml:space="preserve">activities. </w:t>
      </w:r>
      <w:r w:rsidR="00AB70B7">
        <w:t xml:space="preserve">According </w:t>
      </w:r>
      <w:r w:rsidR="00AB70B7" w:rsidRPr="0013049F">
        <w:t xml:space="preserve">to </w:t>
      </w:r>
      <w:r w:rsidR="00AB70B7">
        <w:t>Ebrahim (2003), a</w:t>
      </w:r>
      <w:r w:rsidR="00AB70B7" w:rsidRPr="0013049F">
        <w:t xml:space="preserve">ccountability </w:t>
      </w:r>
      <w:r w:rsidR="00AB70B7">
        <w:t xml:space="preserve">should not be </w:t>
      </w:r>
      <w:r w:rsidR="00AB70B7" w:rsidRPr="0013049F">
        <w:t xml:space="preserve">seen as a reactive response to </w:t>
      </w:r>
      <w:r w:rsidR="00AB70B7">
        <w:t>pressure</w:t>
      </w:r>
      <w:r w:rsidR="00AB70B7" w:rsidRPr="0013049F">
        <w:t xml:space="preserve"> such as regulation but should also be a proactive </w:t>
      </w:r>
      <w:r w:rsidR="00AB70B7">
        <w:t xml:space="preserve">effort in sustaining </w:t>
      </w:r>
      <w:r w:rsidR="00AB70B7" w:rsidRPr="0013049F">
        <w:t>public confidence in the sector</w:t>
      </w:r>
      <w:r w:rsidR="008422A8">
        <w:t xml:space="preserve"> </w:t>
      </w:r>
      <w:r w:rsidR="008422A8">
        <w:fldChar w:fldCharType="begin"/>
      </w:r>
      <w:r w:rsidR="008422A8">
        <w:instrText xml:space="preserve"> ADDIN EN.CITE &lt;EndNote&gt;&lt;Cite&gt;&lt;Author&gt;Ebrahim&lt;/Author&gt;&lt;Year&gt;2003&lt;/Year&gt;&lt;RecNum&gt;160&lt;/RecNum&gt;&lt;DisplayText&gt;(Ebrahim, 2003)&lt;/DisplayText&gt;&lt;record&gt;&lt;rec-number&gt;160&lt;/rec-number&gt;&lt;foreign-keys&gt;&lt;key app="EN" db-id="xvs5zts0lv9dtie09rpvwvdjfz2exasr95da" timestamp="1633967460"&gt;160&lt;/key&gt;&lt;/foreign-keys&gt;&lt;ref-type name="Journal Article"&gt;17&lt;/ref-type&gt;&lt;contributors&gt;&lt;authors&gt;&lt;author&gt;Alnoor Ebrahim&lt;/author&gt;&lt;/authors&gt;&lt;/contributors&gt;&lt;titles&gt;&lt;title&gt;Accountability in Practice: Mechanisms for NGOs&lt;/title&gt;&lt;secondary-title&gt;World Development&lt;/secondary-title&gt;&lt;/titles&gt;&lt;periodical&gt;&lt;full-title&gt;World Development&lt;/full-title&gt;&lt;/periodical&gt;&lt;pages&gt;813-829&lt;/pages&gt;&lt;volume&gt;31&lt;/volume&gt;&lt;number&gt;5&lt;/number&gt;&lt;dates&gt;&lt;year&gt;2003&lt;/year&gt;&lt;/dates&gt;&lt;urls&gt;&lt;/urls&gt;&lt;/record&gt;&lt;/Cite&gt;&lt;/EndNote&gt;</w:instrText>
      </w:r>
      <w:r w:rsidR="008422A8">
        <w:fldChar w:fldCharType="separate"/>
      </w:r>
      <w:r w:rsidR="008422A8">
        <w:rPr>
          <w:noProof/>
        </w:rPr>
        <w:t>(Ebrahim, 2003)</w:t>
      </w:r>
      <w:r w:rsidR="008422A8">
        <w:fldChar w:fldCharType="end"/>
      </w:r>
      <w:r w:rsidR="008422A8">
        <w:t>.</w:t>
      </w:r>
    </w:p>
    <w:p w14:paraId="60D1AA43" w14:textId="7A1051D8" w:rsidR="00AB70B7" w:rsidRDefault="00AB70B7" w:rsidP="00AB70B7">
      <w:r>
        <w:t xml:space="preserve">Accountability can be demonstrated through many ways, including financial reporting </w:t>
      </w:r>
      <w:r w:rsidR="0049225E">
        <w:t>and</w:t>
      </w:r>
      <w:r>
        <w:t xml:space="preserve"> non-financial reporting such as social impact measurement </w:t>
      </w:r>
      <w:r w:rsidR="007F0E55">
        <w:t xml:space="preserve">(SIM) </w:t>
      </w:r>
      <w:r>
        <w:t xml:space="preserve">reporting. The level of accountability differs depending on </w:t>
      </w:r>
      <w:r w:rsidR="007F0E55">
        <w:t xml:space="preserve">the </w:t>
      </w:r>
      <w:r>
        <w:t xml:space="preserve">type of stakeholders, their interests, and </w:t>
      </w:r>
      <w:r w:rsidR="007F0E55">
        <w:t xml:space="preserve">the </w:t>
      </w:r>
      <w:r>
        <w:t>type of organisation. According to</w:t>
      </w:r>
      <w:r w:rsidR="008422A8">
        <w:t xml:space="preserve"> </w:t>
      </w:r>
      <w:r w:rsidR="008422A8">
        <w:fldChar w:fldCharType="begin"/>
      </w:r>
      <w:r w:rsidR="00674991">
        <w:instrText xml:space="preserve"> ADDIN EN.CITE &lt;EndNote&gt;&lt;Cite AuthorYear="1"&gt;&lt;Author&gt;Edwards&lt;/Author&gt;&lt;Year&gt;1996&lt;/Year&gt;&lt;RecNum&gt;154&lt;/RecNum&gt;&lt;DisplayText&gt;Edwards &amp;amp; Hulme (1996)&lt;/DisplayText&gt;&lt;record&gt;&lt;rec-number&gt;154&lt;/rec-number&gt;&lt;foreign-keys&gt;&lt;key app="EN" db-id="xvs5zts0lv9dtie09rpvwvdjfz2exasr95da" timestamp="1633966912"&gt;154&lt;/key&gt;&lt;/foreign-keys&gt;&lt;ref-type name="Journal Article"&gt;17&lt;/ref-type&gt;&lt;contributors&gt;&lt;authors&gt;&lt;author&gt;Michael Edwards&lt;/author&gt;&lt;author&gt;David Hulme&lt;/author&gt;&lt;/authors&gt;&lt;/contributors&gt;&lt;titles&gt;&lt;title&gt;Too Close for Comfort? The Impact of Official Aid on Non-Governmental Organizations.&lt;/title&gt;&lt;secondary-title&gt;World Development&lt;/secondary-title&gt;&lt;/titles&gt;&lt;periodical&gt;&lt;full-title&gt;World Development&lt;/full-title&gt;&lt;/periodical&gt;&lt;pages&gt;961-973&lt;/pages&gt;&lt;volume&gt;24&lt;/volume&gt;&lt;number&gt;6&lt;/number&gt;&lt;dates&gt;&lt;year&gt;1996&lt;/year&gt;&lt;/dates&gt;&lt;urls&gt;&lt;/urls&gt;&lt;/record&gt;&lt;/Cite&gt;&lt;/EndNote&gt;</w:instrText>
      </w:r>
      <w:r w:rsidR="008422A8">
        <w:fldChar w:fldCharType="separate"/>
      </w:r>
      <w:r w:rsidR="00674991">
        <w:rPr>
          <w:noProof/>
        </w:rPr>
        <w:t>Edwards &amp; Hulme (1996)</w:t>
      </w:r>
      <w:r w:rsidR="008422A8">
        <w:fldChar w:fldCharType="end"/>
      </w:r>
      <w:r>
        <w:rPr>
          <w:rStyle w:val="CommentReference"/>
        </w:rPr>
        <w:t xml:space="preserve">, </w:t>
      </w:r>
      <w:r w:rsidRPr="008443DC">
        <w:rPr>
          <w:rStyle w:val="CommentReference"/>
          <w:sz w:val="20"/>
          <w:szCs w:val="20"/>
        </w:rPr>
        <w:t>NP</w:t>
      </w:r>
      <w:r w:rsidRPr="008443DC">
        <w:t xml:space="preserve">Os </w:t>
      </w:r>
      <w:r>
        <w:t xml:space="preserve">could either have </w:t>
      </w:r>
      <w:r w:rsidRPr="007644AD">
        <w:t>“downwards</w:t>
      </w:r>
      <w:r>
        <w:t xml:space="preserve"> accountability</w:t>
      </w:r>
      <w:r w:rsidRPr="007644AD">
        <w:t>”</w:t>
      </w:r>
      <w:r>
        <w:t>,</w:t>
      </w:r>
      <w:r w:rsidRPr="007644AD">
        <w:t xml:space="preserve"> which refer</w:t>
      </w:r>
      <w:r w:rsidR="00F7491A">
        <w:t>s</w:t>
      </w:r>
      <w:r w:rsidRPr="007644AD">
        <w:t xml:space="preserve"> to the organi</w:t>
      </w:r>
      <w:r>
        <w:t>s</w:t>
      </w:r>
      <w:r w:rsidRPr="007644AD">
        <w:t xml:space="preserve">ations’ partners, beneficiaries, </w:t>
      </w:r>
      <w:r>
        <w:t>employees</w:t>
      </w:r>
      <w:r w:rsidRPr="007644AD">
        <w:t>, and advocat</w:t>
      </w:r>
      <w:r>
        <w:t>or</w:t>
      </w:r>
      <w:r w:rsidRPr="007644AD">
        <w:t>s</w:t>
      </w:r>
      <w:r>
        <w:t>; or</w:t>
      </w:r>
      <w:r w:rsidRPr="007644AD">
        <w:t xml:space="preserve"> “upwards</w:t>
      </w:r>
      <w:r>
        <w:t xml:space="preserve"> accountability</w:t>
      </w:r>
      <w:r w:rsidRPr="007644AD">
        <w:t>”</w:t>
      </w:r>
      <w:r w:rsidR="00F7491A">
        <w:t>,</w:t>
      </w:r>
      <w:r w:rsidRPr="007644AD">
        <w:t xml:space="preserve"> which refer</w:t>
      </w:r>
      <w:r w:rsidR="00F7491A">
        <w:t>s</w:t>
      </w:r>
      <w:r w:rsidRPr="007644AD">
        <w:t xml:space="preserve"> to their trustees, contributors, and </w:t>
      </w:r>
      <w:r>
        <w:t>respective local authorities</w:t>
      </w:r>
      <w:r w:rsidRPr="007644AD">
        <w:t>.</w:t>
      </w:r>
      <w:r w:rsidR="00674991">
        <w:t xml:space="preserve"> </w:t>
      </w:r>
      <w:r w:rsidR="00674991">
        <w:fldChar w:fldCharType="begin"/>
      </w:r>
      <w:r w:rsidR="00674991">
        <w:instrText xml:space="preserve"> ADDIN EN.CITE &lt;EndNote&gt;&lt;Cite AuthorYear="1"&gt;&lt;Author&gt;Ebrahim&lt;/Author&gt;&lt;Year&gt;2003&lt;/Year&gt;&lt;RecNum&gt;160&lt;/RecNum&gt;&lt;DisplayText&gt;Ebrahim (2003)&lt;/DisplayText&gt;&lt;record&gt;&lt;rec-number&gt;160&lt;/rec-number&gt;&lt;foreign-keys&gt;&lt;key app="EN" db-id="xvs5zts0lv9dtie09rpvwvdjfz2exasr95da" timestamp="1633967460"&gt;160&lt;/key&gt;&lt;/foreign-keys&gt;&lt;ref-type name="Journal Article"&gt;17&lt;/ref-type&gt;&lt;contributors&gt;&lt;authors&gt;&lt;author&gt;Alnoor Ebrahim&lt;/author&gt;&lt;/authors&gt;&lt;/contributors&gt;&lt;titles&gt;&lt;title&gt;Accountability in Practice: Mechanisms for NGOs&lt;/title&gt;&lt;secondary-title&gt;World Development&lt;/secondary-title&gt;&lt;/titles&gt;&lt;periodical&gt;&lt;full-title&gt;World Development&lt;/full-title&gt;&lt;/periodical&gt;&lt;pages&gt;813-829&lt;/pages&gt;&lt;volume&gt;31&lt;/volume&gt;&lt;number&gt;5&lt;/number&gt;&lt;dates&gt;&lt;year&gt;2003&lt;/year&gt;&lt;/dates&gt;&lt;urls&gt;&lt;/urls&gt;&lt;/record&gt;&lt;/Cite&gt;&lt;/EndNote&gt;</w:instrText>
      </w:r>
      <w:r w:rsidR="00674991">
        <w:fldChar w:fldCharType="separate"/>
      </w:r>
      <w:r w:rsidR="00674991">
        <w:rPr>
          <w:noProof/>
        </w:rPr>
        <w:t>Ebrahim (2003)</w:t>
      </w:r>
      <w:r w:rsidR="00674991">
        <w:fldChar w:fldCharType="end"/>
      </w:r>
      <w:r w:rsidRPr="007644AD">
        <w:t xml:space="preserve"> has suggested that accountability involves many parties, namely the</w:t>
      </w:r>
      <w:r>
        <w:t xml:space="preserve"> donors</w:t>
      </w:r>
      <w:r w:rsidRPr="007644AD">
        <w:t xml:space="preserve"> </w:t>
      </w:r>
      <w:r>
        <w:t>interested in the fund utilisation and management</w:t>
      </w:r>
      <w:r w:rsidRPr="007644AD">
        <w:t xml:space="preserve">, the beneficiaries who are the receiver of the services, and the internal </w:t>
      </w:r>
      <w:r>
        <w:t xml:space="preserve">stakeholders within the </w:t>
      </w:r>
      <w:r w:rsidRPr="007644AD">
        <w:t>organi</w:t>
      </w:r>
      <w:r>
        <w:t>s</w:t>
      </w:r>
      <w:r w:rsidRPr="007644AD">
        <w:t xml:space="preserve">ation itself. </w:t>
      </w:r>
    </w:p>
    <w:p w14:paraId="667DC25A" w14:textId="77777777" w:rsidR="00AB70B7" w:rsidRDefault="00AB70B7" w:rsidP="00AB70B7"/>
    <w:p w14:paraId="0195D3C3" w14:textId="77777777" w:rsidR="00AB70B7" w:rsidRPr="005F465B" w:rsidRDefault="00AB70B7" w:rsidP="00AB70B7">
      <w:pPr>
        <w:pStyle w:val="heading2"/>
        <w:spacing w:before="0"/>
      </w:pPr>
      <w:r>
        <w:t>Performance Measurement in</w:t>
      </w:r>
      <w:r w:rsidRPr="005F465B">
        <w:t xml:space="preserve"> N</w:t>
      </w:r>
      <w:r>
        <w:t>on-</w:t>
      </w:r>
      <w:r w:rsidRPr="005F465B">
        <w:t>P</w:t>
      </w:r>
      <w:r>
        <w:t xml:space="preserve">rofit </w:t>
      </w:r>
      <w:r w:rsidRPr="005F465B">
        <w:t>O</w:t>
      </w:r>
      <w:r>
        <w:t>rganisations</w:t>
      </w:r>
      <w:r w:rsidRPr="005F465B">
        <w:t xml:space="preserve"> </w:t>
      </w:r>
      <w:r>
        <w:t>(NPOs)</w:t>
      </w:r>
    </w:p>
    <w:p w14:paraId="6BE983E1" w14:textId="57FEF02D" w:rsidR="00AB70B7" w:rsidRDefault="00AB70B7" w:rsidP="00C268DF">
      <w:pPr>
        <w:ind w:firstLine="0"/>
      </w:pPr>
      <w:r>
        <w:t>The overview</w:t>
      </w:r>
      <w:r w:rsidR="0058341A">
        <w:t xml:space="preserve"> in Section 2.1</w:t>
      </w:r>
      <w:r>
        <w:t xml:space="preserve"> o</w:t>
      </w:r>
      <w:r w:rsidR="0058341A">
        <w:t>n</w:t>
      </w:r>
      <w:r>
        <w:t xml:space="preserve"> accountability becomes the backbone of </w:t>
      </w:r>
      <w:r w:rsidRPr="005D24A3">
        <w:t>performance measurement</w:t>
      </w:r>
      <w:r>
        <w:t xml:space="preserve"> in NPOs due to the pressure to be accountable to various stakeholders</w:t>
      </w:r>
      <w:r w:rsidRPr="005D24A3">
        <w:t>.</w:t>
      </w:r>
      <w:r w:rsidR="00DE3DC6">
        <w:t xml:space="preserve"> </w:t>
      </w:r>
      <w:r w:rsidR="00DE3DC6">
        <w:fldChar w:fldCharType="begin"/>
      </w:r>
      <w:r w:rsidR="00DE3DC6">
        <w:instrText xml:space="preserve"> ADDIN EN.CITE &lt;EndNote&gt;&lt;Cite AuthorYear="1"&gt;&lt;Author&gt;Cameron&lt;/Author&gt;&lt;Year&gt;2004&lt;/Year&gt;&lt;RecNum&gt;155&lt;/RecNum&gt;&lt;DisplayText&gt;Cameron (2004)&lt;/DisplayText&gt;&lt;record&gt;&lt;rec-number&gt;155&lt;/rec-number&gt;&lt;foreign-keys&gt;&lt;key app="EN" db-id="xvs5zts0lv9dtie09rpvwvdjfz2exasr95da" timestamp="1633966986"&gt;155&lt;/key&gt;&lt;/foreign-keys&gt;&lt;ref-type name="Journal Article"&gt;17&lt;/ref-type&gt;&lt;contributors&gt;&lt;authors&gt;&lt;author&gt;Wayne Cameron&lt;/author&gt;&lt;/authors&gt;&lt;/contributors&gt;&lt;titles&gt;&lt;title&gt;Public Accountability: Effectiveness, Equity, Ethics&lt;/title&gt;&lt;secondary-title&gt;Australian Journal of Public Administration&lt;/secondary-title&gt;&lt;/titles&gt;&lt;periodical&gt;&lt;full-title&gt;Australian Journal of Public Administration&lt;/full-title&gt;&lt;/periodical&gt;&lt;pages&gt;59-67&lt;/pages&gt;&lt;volume&gt;63&lt;/volume&gt;&lt;number&gt;4&lt;/number&gt;&lt;dates&gt;&lt;year&gt;2004&lt;/year&gt;&lt;/dates&gt;&lt;urls&gt;&lt;/urls&gt;&lt;/record&gt;&lt;/Cite&gt;&lt;/EndNote&gt;</w:instrText>
      </w:r>
      <w:r w:rsidR="00DE3DC6">
        <w:fldChar w:fldCharType="separate"/>
      </w:r>
      <w:r w:rsidR="00DE3DC6">
        <w:rPr>
          <w:noProof/>
        </w:rPr>
        <w:t>Cameron (2004)</w:t>
      </w:r>
      <w:r w:rsidR="00DE3DC6">
        <w:fldChar w:fldCharType="end"/>
      </w:r>
      <w:r w:rsidRPr="005D24A3">
        <w:t xml:space="preserve"> </w:t>
      </w:r>
      <w:r>
        <w:t>considers accountability the foundation</w:t>
      </w:r>
      <w:r w:rsidRPr="003078FB">
        <w:t xml:space="preserve"> of management and governance of any </w:t>
      </w:r>
      <w:r>
        <w:t xml:space="preserve">organisation. In recent years, NPOs </w:t>
      </w:r>
      <w:r w:rsidRPr="00285687">
        <w:t xml:space="preserve">have </w:t>
      </w:r>
      <w:r w:rsidR="00CB6015" w:rsidRPr="00285687">
        <w:t>drawn</w:t>
      </w:r>
      <w:r w:rsidRPr="00285687">
        <w:t xml:space="preserve"> attention from society</w:t>
      </w:r>
      <w:r>
        <w:t xml:space="preserve">, particularly in the west, </w:t>
      </w:r>
      <w:r w:rsidRPr="00285687">
        <w:t xml:space="preserve">mainly due to </w:t>
      </w:r>
      <w:r>
        <w:t xml:space="preserve">the </w:t>
      </w:r>
      <w:r w:rsidRPr="00285687">
        <w:t xml:space="preserve">increased </w:t>
      </w:r>
      <w:r w:rsidR="00D55F2F">
        <w:t>demand and motivation by the people</w:t>
      </w:r>
      <w:r w:rsidRPr="00285687">
        <w:t xml:space="preserve"> in</w:t>
      </w:r>
      <w:r>
        <w:t xml:space="preserve"> searching for</w:t>
      </w:r>
      <w:r w:rsidRPr="00285687">
        <w:t xml:space="preserve"> alternative</w:t>
      </w:r>
      <w:r>
        <w:t xml:space="preserve"> avenues</w:t>
      </w:r>
      <w:r w:rsidRPr="00285687">
        <w:t xml:space="preserve"> to </w:t>
      </w:r>
      <w:r w:rsidR="001052D1">
        <w:t>contribute to the society</w:t>
      </w:r>
      <w:r w:rsidRPr="00285687">
        <w:t xml:space="preserve"> (Ebrahim and Rangan, 2010).</w:t>
      </w:r>
      <w:r>
        <w:t xml:space="preserve"> This development and acceptance of similar organisations</w:t>
      </w:r>
      <w:r w:rsidR="00715134">
        <w:t>,</w:t>
      </w:r>
      <w:r>
        <w:t xml:space="preserve"> including </w:t>
      </w:r>
      <w:r w:rsidR="0025310F">
        <w:lastRenderedPageBreak/>
        <w:t xml:space="preserve">third sector </w:t>
      </w:r>
      <w:r w:rsidR="003E328E">
        <w:t>organisations</w:t>
      </w:r>
      <w:r w:rsidR="0025310F">
        <w:t xml:space="preserve"> (T</w:t>
      </w:r>
      <w:r>
        <w:t>SOs</w:t>
      </w:r>
      <w:r w:rsidR="0025310F">
        <w:t>)</w:t>
      </w:r>
      <w:r>
        <w:t xml:space="preserve"> into the mainstream economy require systematic monitoring mechanisms to ensure their accountability in performance social activities</w:t>
      </w:r>
      <w:r w:rsidR="00DE3DC6">
        <w:t xml:space="preserve"> </w:t>
      </w:r>
      <w:r w:rsidR="00DE3DC6">
        <w:fldChar w:fldCharType="begin"/>
      </w:r>
      <w:r w:rsidR="00DE3DC6">
        <w:instrText xml:space="preserve"> ADDIN EN.CITE &lt;EndNote&gt;&lt;Cite&gt;&lt;Author&gt;Hyndman&lt;/Author&gt;&lt;Year&gt;2011&lt;/Year&gt;&lt;RecNum&gt;161&lt;/RecNum&gt;&lt;DisplayText&gt;(Hyndman &amp;amp; Jones, 2011)&lt;/DisplayText&gt;&lt;record&gt;&lt;rec-number&gt;161&lt;/rec-number&gt;&lt;foreign-keys&gt;&lt;key app="EN" db-id="xvs5zts0lv9dtie09rpvwvdjfz2exasr95da" timestamp="1633967626"&gt;161&lt;/key&gt;&lt;/foreign-keys&gt;&lt;ref-type name="Journal Article"&gt;17&lt;/ref-type&gt;&lt;contributors&gt;&lt;authors&gt;&lt;author&gt;Noel S. Hyndman&lt;/author&gt;&lt;author&gt;Ray Jones&lt;/author&gt;&lt;/authors&gt;&lt;/contributors&gt;&lt;titles&gt;&lt;title&gt;Editorial: Good Governance In Charities – Some Key Issues&lt;/title&gt;&lt;secondary-title&gt;Public Money &amp;amp; Management&lt;/secondary-title&gt;&lt;/titles&gt;&lt;periodical&gt;&lt;full-title&gt;Public Money &amp;amp; Management&lt;/full-title&gt;&lt;/periodical&gt;&lt;pages&gt;51-155&lt;/pages&gt;&lt;volume&gt;31&lt;/volume&gt;&lt;number&gt;1&lt;/number&gt;&lt;dates&gt;&lt;year&gt;2011&lt;/year&gt;&lt;/dates&gt;&lt;urls&gt;&lt;/urls&gt;&lt;electronic-resource-num&gt;10.1080/09540962.2011.573207&lt;/electronic-resource-num&gt;&lt;/record&gt;&lt;/Cite&gt;&lt;/EndNote&gt;</w:instrText>
      </w:r>
      <w:r w:rsidR="00DE3DC6">
        <w:fldChar w:fldCharType="separate"/>
      </w:r>
      <w:r w:rsidR="00DE3DC6">
        <w:rPr>
          <w:noProof/>
        </w:rPr>
        <w:t>(Hyndman &amp; Jones, 2011)</w:t>
      </w:r>
      <w:r w:rsidR="00DE3DC6">
        <w:fldChar w:fldCharType="end"/>
      </w:r>
      <w:r w:rsidR="00DE3DC6">
        <w:t>.</w:t>
      </w:r>
    </w:p>
    <w:p w14:paraId="26BBA562" w14:textId="1595CE1B" w:rsidR="00AB70B7" w:rsidRDefault="00AB70B7" w:rsidP="00AB70B7">
      <w:r w:rsidRPr="00DA11A0">
        <w:t>Performance</w:t>
      </w:r>
      <w:r>
        <w:t xml:space="preserve"> </w:t>
      </w:r>
      <w:r w:rsidRPr="00DA11A0">
        <w:t xml:space="preserve">measurement systems (PMS) in </w:t>
      </w:r>
      <w:r w:rsidR="00715134">
        <w:t xml:space="preserve">NPOs </w:t>
      </w:r>
      <w:r w:rsidRPr="00DA11A0">
        <w:t>are</w:t>
      </w:r>
      <w:r>
        <w:t xml:space="preserve"> not quite the same as</w:t>
      </w:r>
      <w:r w:rsidRPr="00DA11A0">
        <w:t xml:space="preserve"> in for-profit organi</w:t>
      </w:r>
      <w:r>
        <w:t>s</w:t>
      </w:r>
      <w:r w:rsidRPr="00DA11A0">
        <w:t xml:space="preserve">ations. </w:t>
      </w:r>
      <w:r>
        <w:t xml:space="preserve">In fact, they could be even more complex given their focus </w:t>
      </w:r>
      <w:r w:rsidR="00276B09">
        <w:t>on</w:t>
      </w:r>
      <w:r w:rsidRPr="00DA11A0">
        <w:t xml:space="preserve"> social mission and values, </w:t>
      </w:r>
      <w:r>
        <w:t>which considers</w:t>
      </w:r>
      <w:r w:rsidRPr="00DA11A0">
        <w:t xml:space="preserve"> not only organi</w:t>
      </w:r>
      <w:r>
        <w:t>s</w:t>
      </w:r>
      <w:r w:rsidRPr="00DA11A0">
        <w:t>ational efficiency and viability, but also the social impact of the organi</w:t>
      </w:r>
      <w:r>
        <w:t>s</w:t>
      </w:r>
      <w:r w:rsidRPr="00DA11A0">
        <w:t>ation</w:t>
      </w:r>
      <w:r w:rsidR="0090090D">
        <w:t xml:space="preserve"> </w:t>
      </w:r>
      <w:r w:rsidR="0090090D">
        <w:fldChar w:fldCharType="begin"/>
      </w:r>
      <w:r w:rsidR="00A017C8">
        <w:instrText xml:space="preserve"> ADDIN EN.CITE &lt;EndNote&gt;&lt;Cite&gt;&lt;Author&gt;Fernanda T. Treinta&lt;/Author&gt;&lt;Year&gt;2020&lt;/Year&gt;&lt;RecNum&gt;151&lt;/RecNum&gt;&lt;DisplayText&gt;(Treinta et al., 2020)&lt;/DisplayText&gt;&lt;record&gt;&lt;rec-number&gt;151&lt;/rec-number&gt;&lt;foreign-keys&gt;&lt;key app="EN" db-id="xvs5zts0lv9dtie09rpvwvdjfz2exasr95da" timestamp="1633946920"&gt;151&lt;/key&gt;&lt;/foreign-keys&gt;&lt;ref-type name="Journal Article"&gt;17&lt;/ref-type&gt;&lt;contributors&gt;&lt;authors&gt;&lt;author&gt;Fernanda T. Treinta&lt;/author&gt;&lt;author&gt;Louisi F. Moura&lt;/author&gt;&lt;author&gt;José M. Almeida Prado Cestari&lt;/author&gt;&lt;author&gt;Edson Pinheiro de Lima&lt;/author&gt;&lt;author&gt;Fernando Deschamps&lt;/author&gt;&lt;author&gt;Sergio Eduardo Gouvea da Costa&lt;/author&gt;&lt;author&gt;Eileen M. Van Aken&lt;/author&gt;&lt;author&gt;Juliano Munik&lt;/author&gt;&lt;author&gt;Luciana R. Leite&lt;/author&gt;&lt;/authors&gt;&lt;/contributors&gt;&lt;titles&gt;&lt;title&gt;Design and Implementation Factors for Performance Measurement in Non-profit Organizations: A Literature Review&lt;/title&gt;&lt;secondary-title&gt;Frontiers in Psychology&lt;/secondary-title&gt;&lt;/titles&gt;&lt;periodical&gt;&lt;full-title&gt;Frontiers in Psychology&lt;/full-title&gt;&lt;/periodical&gt;&lt;volume&gt;11&lt;/volume&gt;&lt;dates&gt;&lt;year&gt;2020&lt;/year&gt;&lt;/dates&gt;&lt;urls&gt;&lt;/urls&gt;&lt;electronic-resource-num&gt;10.3389/fpsyg.2020.01799&lt;/electronic-resource-num&gt;&lt;/record&gt;&lt;/Cite&gt;&lt;/EndNote&gt;</w:instrText>
      </w:r>
      <w:r w:rsidR="0090090D">
        <w:fldChar w:fldCharType="separate"/>
      </w:r>
      <w:r w:rsidR="00A017C8">
        <w:rPr>
          <w:noProof/>
        </w:rPr>
        <w:t>(Treinta et al., 2020)</w:t>
      </w:r>
      <w:r w:rsidR="0090090D">
        <w:fldChar w:fldCharType="end"/>
      </w:r>
      <w:r w:rsidRPr="00DA11A0">
        <w:t xml:space="preserve">. </w:t>
      </w:r>
      <w:r w:rsidR="000230CE">
        <w:fldChar w:fldCharType="begin"/>
      </w:r>
      <w:r w:rsidR="000230CE">
        <w:instrText xml:space="preserve"> ADDIN EN.CITE &lt;EndNote&gt;&lt;Cite AuthorYear="1"&gt;&lt;Author&gt;Ospina&lt;/Author&gt;&lt;Year&gt;2002&lt;/Year&gt;&lt;RecNum&gt;165&lt;/RecNum&gt;&lt;DisplayText&gt;Ospina et al. (2002)&lt;/DisplayText&gt;&lt;record&gt;&lt;rec-number&gt;165&lt;/rec-number&gt;&lt;foreign-keys&gt;&lt;key app="EN" db-id="xvs5zts0lv9dtie09rpvwvdjfz2exasr95da" timestamp="1633968799"&gt;165&lt;/key&gt;&lt;/foreign-keys&gt;&lt;ref-type name="Journal Article"&gt;17&lt;/ref-type&gt;&lt;contributors&gt;&lt;authors&gt;&lt;author&gt;Sonia Ospina&lt;/author&gt;&lt;author&gt;William Diaz&lt;/author&gt;&lt;author&gt;James F. O’Sullivan&lt;/author&gt;&lt;/authors&gt;&lt;/contributors&gt;&lt;titles&gt;&lt;title&gt;Negotiating Accountability: Managerial Lessons From Identity-Based Nonprofit Organizations&lt;/title&gt;&lt;secondary-title&gt;Nonprofit Voluntary Sector Quaterly&lt;/secondary-title&gt;&lt;/titles&gt;&lt;periodical&gt;&lt;full-title&gt;Nonprofit Voluntary Sector Quaterly&lt;/full-title&gt;&lt;/periodical&gt;&lt;pages&gt;5-31&lt;/pages&gt;&lt;volume&gt;31&lt;/volume&gt;&lt;dates&gt;&lt;year&gt;2002&lt;/year&gt;&lt;/dates&gt;&lt;urls&gt;&lt;/urls&gt;&lt;electronic-resource-num&gt;https://doi.org/10.1177/0899764002311001&lt;/electronic-resource-num&gt;&lt;/record&gt;&lt;/Cite&gt;&lt;/EndNote&gt;</w:instrText>
      </w:r>
      <w:r w:rsidR="000230CE">
        <w:fldChar w:fldCharType="separate"/>
      </w:r>
      <w:r w:rsidR="000230CE">
        <w:rPr>
          <w:noProof/>
        </w:rPr>
        <w:t>Ospina et al. (2002)</w:t>
      </w:r>
      <w:r w:rsidR="000230CE">
        <w:fldChar w:fldCharType="end"/>
      </w:r>
      <w:r w:rsidR="000230CE">
        <w:t xml:space="preserve"> </w:t>
      </w:r>
      <w:r w:rsidR="000230CE">
        <w:fldChar w:fldCharType="begin">
          <w:fldData xml:space="preserve">PEVuZE5vdGU+PENpdGUgRXhjbHVkZUF1dGg9IjEiIEV4Y2x1ZGVZZWFyPSIxIiBIaWRkZW49IjEi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</w:fldData>
        </w:fldChar>
      </w:r>
      <w:r w:rsidR="000230CE">
        <w:instrText xml:space="preserve"> ADDIN EN.CITE </w:instrText>
      </w:r>
      <w:r w:rsidR="000230CE">
        <w:fldChar w:fldCharType="begin">
          <w:fldData xml:space="preserve">PEVuZE5vdGU+PENpdGUgRXhjbHVkZUF1dGg9IjEiIEV4Y2x1ZGVZZWFyPSIxIiBIaWRkZW49IjEi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</w:fldData>
        </w:fldChar>
      </w:r>
      <w:r w:rsidR="000230CE">
        <w:instrText xml:space="preserve"> ADDIN EN.CITE.DATA </w:instrText>
      </w:r>
      <w:r w:rsidR="000230CE">
        <w:fldChar w:fldCharType="end"/>
      </w:r>
      <w:r w:rsidR="006C10AB">
        <w:fldChar w:fldCharType="separate"/>
      </w:r>
      <w:r w:rsidR="000230CE">
        <w:fldChar w:fldCharType="end"/>
      </w:r>
      <w:r w:rsidR="000230CE" w:rsidRPr="00EA5E36">
        <w:t>recogni</w:t>
      </w:r>
      <w:r w:rsidR="000230CE">
        <w:t>s</w:t>
      </w:r>
      <w:r w:rsidR="000230CE" w:rsidRPr="00EA5E36">
        <w:t xml:space="preserve">e that </w:t>
      </w:r>
      <w:r w:rsidR="00903EAA">
        <w:t>many of the</w:t>
      </w:r>
      <w:r w:rsidR="000230CE" w:rsidRPr="00EA5E36">
        <w:t xml:space="preserve"> </w:t>
      </w:r>
      <w:r w:rsidR="00903EAA">
        <w:t>PMS tools, models and frameworks</w:t>
      </w:r>
      <w:r w:rsidR="000230CE" w:rsidRPr="00EA5E36">
        <w:t xml:space="preserve"> have been developed </w:t>
      </w:r>
      <w:r w:rsidR="00903EAA">
        <w:t>with</w:t>
      </w:r>
      <w:r w:rsidR="000230CE" w:rsidRPr="00EA5E36">
        <w:t xml:space="preserve"> for-profit companies</w:t>
      </w:r>
      <w:r w:rsidR="00903EAA">
        <w:t xml:space="preserve"> in mind</w:t>
      </w:r>
      <w:r w:rsidR="000230CE">
        <w:t xml:space="preserve">, which may or may not be suitable for NPOs. </w:t>
      </w:r>
      <w:r w:rsidR="00982E52">
        <w:t xml:space="preserve">However, despite the challenges, NPOs continue to find ways to </w:t>
      </w:r>
      <w:r w:rsidR="003D4D9C">
        <w:t xml:space="preserve">put in place a reliable PMS for their stakeholders. </w:t>
      </w:r>
      <w:r w:rsidR="00804087">
        <w:t xml:space="preserve">NPOs, similar to TSOs, are under </w:t>
      </w:r>
      <w:r w:rsidR="004816C2">
        <w:t>immense pressure</w:t>
      </w:r>
      <w:r w:rsidR="00804087">
        <w:t xml:space="preserve"> to </w:t>
      </w:r>
      <w:r w:rsidR="004816C2">
        <w:t>portray</w:t>
      </w:r>
      <w:r w:rsidR="00AA19F9">
        <w:t xml:space="preserve"> </w:t>
      </w:r>
      <w:r w:rsidR="000F5337">
        <w:t>great</w:t>
      </w:r>
      <w:r w:rsidR="00AA19F9">
        <w:t xml:space="preserve"> governance and </w:t>
      </w:r>
      <w:r w:rsidR="000F5337">
        <w:t xml:space="preserve">prove </w:t>
      </w:r>
      <w:r w:rsidR="00D87E5E">
        <w:t>the</w:t>
      </w:r>
      <w:r w:rsidR="0072048C">
        <w:t>ir</w:t>
      </w:r>
      <w:r w:rsidR="00D87E5E">
        <w:t xml:space="preserve"> </w:t>
      </w:r>
      <w:r w:rsidR="0072048C">
        <w:t>capability</w:t>
      </w:r>
      <w:r w:rsidR="00AA19F9">
        <w:t xml:space="preserve"> to </w:t>
      </w:r>
      <w:r w:rsidR="00272B01">
        <w:t>convert</w:t>
      </w:r>
      <w:r w:rsidR="00AA19F9">
        <w:t xml:space="preserve"> funds</w:t>
      </w:r>
      <w:r w:rsidR="00A035BE">
        <w:t xml:space="preserve"> into </w:t>
      </w:r>
      <w:r w:rsidR="00272B01">
        <w:t xml:space="preserve">impactful </w:t>
      </w:r>
      <w:r w:rsidR="00A035BE">
        <w:t>activities</w:t>
      </w:r>
      <w:r w:rsidR="00D63D3B">
        <w:t xml:space="preserve"> while </w:t>
      </w:r>
      <w:r w:rsidR="00A035BE">
        <w:t>avoiding unnecessary wastages.</w:t>
      </w:r>
      <w:r w:rsidR="003315E6">
        <w:t xml:space="preserve"> At the end of the day, donors are not only interested to find out </w:t>
      </w:r>
      <w:r w:rsidR="00D63D3B">
        <w:t xml:space="preserve">about the </w:t>
      </w:r>
      <w:r w:rsidR="00492880">
        <w:t>quality of their activities, but rather how efficient are NPOs</w:t>
      </w:r>
      <w:r w:rsidR="006C3555">
        <w:t xml:space="preserve"> in using those funds to meet the intended purpose.</w:t>
      </w:r>
      <w:r w:rsidR="0036419C">
        <w:t xml:space="preserve"> </w:t>
      </w:r>
      <w:r w:rsidR="007D6F29">
        <w:t xml:space="preserve">PMS generally </w:t>
      </w:r>
      <w:r w:rsidR="00FF5AF9">
        <w:t>can</w:t>
      </w:r>
      <w:r w:rsidR="007D6F29">
        <w:t xml:space="preserve"> transform </w:t>
      </w:r>
      <w:r w:rsidR="00AB02E9">
        <w:t xml:space="preserve">an organisation’s strategy and mission into </w:t>
      </w:r>
      <w:r w:rsidR="00FE3EB6">
        <w:t>measurable</w:t>
      </w:r>
      <w:r w:rsidR="00AB02E9">
        <w:t xml:space="preserve"> </w:t>
      </w:r>
      <w:r w:rsidR="00FE3EB6">
        <w:t>key performance indicators that oversee organisational decisions</w:t>
      </w:r>
      <w:r w:rsidR="00DF23E4">
        <w:t xml:space="preserve"> </w:t>
      </w:r>
      <w:r w:rsidR="00BF646A" w:rsidRPr="00BF646A">
        <w:fldChar w:fldCharType="begin"/>
      </w:r>
      <w:r w:rsidR="00D87E5E">
        <w:instrText xml:space="preserve"> ADDIN EN.CITE &lt;EndNote&gt;&lt;Cite&gt;&lt;Author&gt;Lima&lt;/Author&gt;&lt;Year&gt;2008&lt;/Year&gt;&lt;RecNum&gt;162&lt;/RecNum&gt;&lt;DisplayText&gt;(Lima &amp;amp; Costa, 2008; Waal, 2007)&lt;/DisplayText&gt;&lt;record&gt;&lt;rec-number&gt;162&lt;/rec-number&gt;&lt;foreign-keys&gt;&lt;key app="EN" db-id="xvs5zts0lv9dtie09rpvwvdjfz2exasr95da" timestamp="1633967881"&gt;162&lt;/key&gt;&lt;/foreign-keys&gt;&lt;ref-type name="Journal Article"&gt;17&lt;/ref-type&gt;&lt;contributors&gt;&lt;authors&gt;&lt;author&gt;Edson Pinheiro de Lima&lt;/author&gt;&lt;author&gt;Sergio E. Gouvea da Costa&lt;/author&gt;&lt;/authors&gt;&lt;/contributors&gt;&lt;titles&gt;&lt;title&gt;The Strategic Management Of Operations System Performance&lt;/title&gt;&lt;secondary-title&gt;Int. J. Business Performance Management&lt;/secondary-title&gt;&lt;/titles&gt;&lt;periodical&gt;&lt;full-title&gt;Int. J. Business Performance Management&lt;/full-title&gt;&lt;/periodical&gt;&lt;pages&gt;108-132&lt;/pages&gt;&lt;volume&gt;10&lt;/volume&gt;&lt;number&gt;1&lt;/number&gt;&lt;dates&gt;&lt;year&gt;2008&lt;/year&gt;&lt;/dates&gt;&lt;urls&gt;&lt;/urls&gt;&lt;electronic-resource-num&gt;10.1504/IJBPM.2008.015924&lt;/electronic-resource-num&gt;&lt;/record&gt;&lt;/Cite&gt;&lt;Cite&gt;&lt;Author&gt;Waal&lt;/Author&gt;&lt;Year&gt;2007&lt;/Year&gt;&lt;RecNum&gt;163&lt;/RecNum&gt;&lt;record&gt;&lt;rec-number&gt;163&lt;/rec-number&gt;&lt;foreign-keys&gt;&lt;key app="EN" db-id="xvs5zts0lv9dtie09rpvwvdjfz2exasr95da" timestamp="1633967993"&gt;163&lt;/key&gt;&lt;/foreign-keys&gt;&lt;ref-type name="Book"&gt;6&lt;/ref-type&gt;&lt;contributors&gt;&lt;authors&gt;&lt;author&gt;Andre De Waal&lt;/author&gt;&lt;/authors&gt;&lt;/contributors&gt;&lt;titles&gt;&lt;title&gt;Strategic Performance Management: A Managerial and Behavioural Approach.&lt;/title&gt;&lt;/titles&gt;&lt;dates&gt;&lt;year&gt;2007&lt;/year&gt;&lt;/dates&gt;&lt;pub-location&gt;Basingstoke&lt;/pub-location&gt;&lt;publisher&gt;Palgrave Macmillan.&lt;/publisher&gt;&lt;urls&gt;&lt;/urls&gt;&lt;/record&gt;&lt;/Cite&gt;&lt;/EndNote&gt;</w:instrText>
      </w:r>
      <w:r w:rsidR="00BF646A" w:rsidRPr="00BF646A">
        <w:fldChar w:fldCharType="separate"/>
      </w:r>
      <w:r w:rsidR="00D87E5E">
        <w:rPr>
          <w:noProof/>
        </w:rPr>
        <w:t>(Lima &amp; Costa, 2008; Waal, 2007)</w:t>
      </w:r>
      <w:r w:rsidR="00BF646A" w:rsidRPr="00BF646A">
        <w:fldChar w:fldCharType="end"/>
      </w:r>
      <w:r w:rsidR="00BF646A" w:rsidRPr="00BF646A">
        <w:t>.</w:t>
      </w:r>
      <w:r w:rsidR="00707259">
        <w:t xml:space="preserve"> </w:t>
      </w:r>
    </w:p>
    <w:p w14:paraId="0E8A8E80" w14:textId="09716534" w:rsidR="00D87E5E" w:rsidRDefault="00D87E5E" w:rsidP="0060136F">
      <w:r>
        <w:fldChar w:fldCharType="begin"/>
      </w:r>
      <w:r>
        <w:instrText xml:space="preserve"> ADDIN EN.CITE &lt;EndNote&gt;&lt;Cite AuthorYear="1"&gt;&lt;Author&gt;Treinta&lt;/Author&gt;&lt;Year&gt;2020&lt;/Year&gt;&lt;RecNum&gt;151&lt;/RecNum&gt;&lt;DisplayText&gt;Treinta et al. (2020)&lt;/DisplayText&gt;&lt;record&gt;&lt;rec-number&gt;151&lt;/rec-number&gt;&lt;foreign-keys&gt;&lt;key app="EN" db-id="xvs5zts0lv9dtie09rpvwvdjfz2exasr95da" timestamp="1633946920"&gt;151&lt;/key&gt;&lt;/foreign-keys&gt;&lt;ref-type name="Journal Article"&gt;17&lt;/ref-type&gt;&lt;contributors&gt;&lt;authors&gt;&lt;author&gt;Fernanda T. Treinta&lt;/author&gt;&lt;author&gt;Louisi F. Moura&lt;/author&gt;&lt;author&gt;José M. Almeida Prado Cestari&lt;/author&gt;&lt;author&gt;Edson Pinheiro de Lima&lt;/author&gt;&lt;author&gt;Fernando Deschamps&lt;/author&gt;&lt;author&gt;Sergio Eduardo Gouvea da Costa&lt;/author&gt;&lt;author&gt;Eileen M. Van Aken&lt;/author&gt;&lt;author&gt;Juliano Munik&lt;/author&gt;&lt;author&gt;Luciana R. Leite&lt;/author&gt;&lt;/authors&gt;&lt;/contributors&gt;&lt;titles&gt;&lt;title&gt;Design and Implementation Factors for Performance Measurement in Non-profit Organizations: A Literature Review&lt;/title&gt;&lt;secondary-title&gt;Frontiers in Psychology&lt;/secondary-title&gt;&lt;/titles&gt;&lt;periodical&gt;&lt;full-title&gt;Frontiers in Psychology&lt;/full-title&gt;&lt;/periodical&gt;&lt;volume&gt;11&lt;/volume&gt;&lt;dates&gt;&lt;year&gt;2020&lt;/year&gt;&lt;/dates&gt;&lt;urls&gt;&lt;/urls&gt;&lt;electronic-resource-num&gt;10.3389/fpsyg.2020.01799&lt;/electronic-resource-num&gt;&lt;/record&gt;&lt;/Cite&gt;&lt;/EndNote&gt;</w:instrText>
      </w:r>
      <w:r>
        <w:fldChar w:fldCharType="separate"/>
      </w:r>
      <w:r>
        <w:rPr>
          <w:noProof/>
        </w:rPr>
        <w:t>Treinta et al. (2020)</w:t>
      </w:r>
      <w:r>
        <w:fldChar w:fldCharType="end"/>
      </w:r>
      <w:r w:rsidR="005A2F50">
        <w:t xml:space="preserve"> </w:t>
      </w:r>
      <w:r w:rsidR="00284E5B">
        <w:t xml:space="preserve">in their recent study on design and implementations of </w:t>
      </w:r>
      <w:r w:rsidR="002548CD">
        <w:t xml:space="preserve">PMS in </w:t>
      </w:r>
      <w:r w:rsidR="00284E5B">
        <w:t>NPOs</w:t>
      </w:r>
      <w:r w:rsidR="002548CD">
        <w:t xml:space="preserve"> </w:t>
      </w:r>
      <w:r w:rsidR="005A2F50">
        <w:t>concluded</w:t>
      </w:r>
      <w:r w:rsidR="0060136F">
        <w:t xml:space="preserve"> a framework that </w:t>
      </w:r>
      <w:r w:rsidR="00E04F4B">
        <w:t>puts together</w:t>
      </w:r>
      <w:r w:rsidR="0060136F">
        <w:t xml:space="preserve"> the main factors that influence the design-implementation aspects of </w:t>
      </w:r>
      <w:r w:rsidR="00066C10">
        <w:t>PMS</w:t>
      </w:r>
      <w:r w:rsidR="00E35529">
        <w:t>. This framework was</w:t>
      </w:r>
      <w:r w:rsidR="0060136F">
        <w:t xml:space="preserve"> identified </w:t>
      </w:r>
      <w:r w:rsidR="00C335AA">
        <w:t>via</w:t>
      </w:r>
      <w:r w:rsidR="00436DBD">
        <w:t xml:space="preserve"> an exhaustive bibli</w:t>
      </w:r>
      <w:r w:rsidR="00066C10">
        <w:t xml:space="preserve">ometric and network analysis of literature review. </w:t>
      </w:r>
      <w:r w:rsidR="0060136F">
        <w:t xml:space="preserve">Design-implementation factors are </w:t>
      </w:r>
      <w:r w:rsidR="000A54AC">
        <w:t>reclaimed</w:t>
      </w:r>
      <w:r w:rsidR="0060136F">
        <w:t xml:space="preserve"> from a content analysis of the paper set, where the most frequent terms were </w:t>
      </w:r>
      <w:r w:rsidR="000A54AC">
        <w:t>classified</w:t>
      </w:r>
      <w:r w:rsidR="0060136F">
        <w:t xml:space="preserve"> into three main </w:t>
      </w:r>
      <w:r w:rsidR="000A54AC">
        <w:t>groups</w:t>
      </w:r>
      <w:r w:rsidR="0060136F">
        <w:t>: (i) social factors; (ii) stakeholder-related factors; and (iii) managerial factors.</w:t>
      </w:r>
      <w:r w:rsidR="00066C10">
        <w:t xml:space="preserve"> </w:t>
      </w:r>
      <w:r w:rsidR="00C75607">
        <w:t xml:space="preserve">Accountability is </w:t>
      </w:r>
      <w:proofErr w:type="gramStart"/>
      <w:r w:rsidR="00066C10">
        <w:t>The</w:t>
      </w:r>
      <w:proofErr w:type="gramEnd"/>
      <w:r w:rsidR="00066C10">
        <w:t xml:space="preserve"> summary of this finding is shown in the figure below:</w:t>
      </w:r>
    </w:p>
    <w:p w14:paraId="179732DB" w14:textId="1A248850" w:rsidR="00AB70B7" w:rsidRDefault="00AB70B7" w:rsidP="00CE00C1">
      <w:pPr>
        <w:ind w:firstLine="0"/>
      </w:pPr>
    </w:p>
    <w:p w14:paraId="068E2F06" w14:textId="159A2391" w:rsidR="00CE00C1" w:rsidRDefault="00CE00C1" w:rsidP="00CE00C1">
      <w:pPr>
        <w:ind w:firstLine="0"/>
        <w:jc w:val="center"/>
      </w:pPr>
      <w:r w:rsidRPr="00CE00C1">
        <w:rPr>
          <w:noProof/>
        </w:rPr>
        <w:drawing>
          <wp:inline distT="0" distB="0" distL="0" distR="0" wp14:anchorId="21654860" wp14:editId="0FC11770">
            <wp:extent cx="3872285" cy="202738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1"/>
                    <a:stretch>
                      <a:fillRect/>
                    </a:stretch>
                  </pic:blipFill>
                  <pic:spPr>
                    <a:xfrm>
                      <a:off x="0" y="0"/>
                      <a:ext cx="3878865" cy="2030825"/>
                    </a:xfrm>
                    <a:prstGeom prst="rect">
                      <a:avLst/>
                    </a:prstGeom>
                  </pic:spPr>
                </pic:pic>
              </a:graphicData>
            </a:graphic>
          </wp:inline>
        </w:drawing>
      </w:r>
    </w:p>
    <w:p w14:paraId="555333FD" w14:textId="5FA19B2F" w:rsidR="00CE00C1" w:rsidRDefault="00CE00C1" w:rsidP="00CE00C1">
      <w:pPr>
        <w:ind w:firstLine="0"/>
        <w:jc w:val="center"/>
      </w:pPr>
      <w:r w:rsidRPr="001079AB">
        <w:rPr>
          <w:b/>
          <w:bCs/>
        </w:rPr>
        <w:t>Fig 1</w:t>
      </w:r>
      <w:r>
        <w:t xml:space="preserve">: </w:t>
      </w:r>
      <w:r w:rsidR="00D468D9" w:rsidRPr="00D468D9">
        <w:t>Framework for the factors that influence the design-implementation of performance measurement</w:t>
      </w:r>
      <w:r w:rsidR="00545862">
        <w:t xml:space="preserve"> (</w:t>
      </w:r>
      <w:r w:rsidR="007E603B">
        <w:t>Source:</w:t>
      </w:r>
      <w:r w:rsidR="00D468D9">
        <w:t xml:space="preserve"> </w:t>
      </w:r>
      <w:r w:rsidR="001079AB">
        <w:fldChar w:fldCharType="begin"/>
      </w:r>
      <w:r w:rsidR="001079AB">
        <w:instrText xml:space="preserve"> ADDIN EN.CITE &lt;EndNote&gt;&lt;Cite AuthorYear="1"&gt;&lt;Author&gt;Treinta&lt;/Author&gt;&lt;Year&gt;2020&lt;/Year&gt;&lt;RecNum&gt;151&lt;/RecNum&gt;&lt;DisplayText&gt;Treinta et al. (2020)&lt;/DisplayText&gt;&lt;record&gt;&lt;rec-number&gt;151&lt;/rec-number&gt;&lt;foreign-keys&gt;&lt;key app="EN" db-id="xvs5zts0lv9dtie09rpvwvdjfz2exasr95da" timestamp="1633946920"&gt;151&lt;/key&gt;&lt;/foreign-keys&gt;&lt;ref-type name="Journal Article"&gt;17&lt;/ref-type&gt;&lt;contributors&gt;&lt;authors&gt;&lt;author&gt;Fernanda T. Treinta&lt;/author&gt;&lt;author&gt;Louisi F. Moura&lt;/author&gt;&lt;author&gt;José M. Almeida Prado Cestari&lt;/author&gt;&lt;author&gt;Edson Pinheiro de Lima&lt;/author&gt;&lt;author&gt;Fernando Deschamps&lt;/author&gt;&lt;author&gt;Sergio Eduardo Gouvea da Costa&lt;/author&gt;&lt;author&gt;Eileen M. Van Aken&lt;/author&gt;&lt;author&gt;Juliano Munik&lt;/author&gt;&lt;author&gt;Luciana R. Leite&lt;/author&gt;&lt;/authors&gt;&lt;/contributors&gt;&lt;titles&gt;&lt;title&gt;Design and Implementation Factors for Performance Measurement in Non-profit Organizations: A Literature Review&lt;/title&gt;&lt;secondary-title&gt;Frontiers in Psychology&lt;/secondary-title&gt;&lt;/titles&gt;&lt;periodical&gt;&lt;full-title&gt;Frontiers in Psychology&lt;/full-title&gt;&lt;/periodical&gt;&lt;volume&gt;11&lt;/volume&gt;&lt;dates&gt;&lt;year&gt;2020&lt;/year&gt;&lt;/dates&gt;&lt;urls&gt;&lt;/urls&gt;&lt;electronic-resource-num&gt;10.3389/fpsyg.2020.01799&lt;/electronic-resource-num&gt;&lt;/record&gt;&lt;/Cite&gt;&lt;/EndNote&gt;</w:instrText>
      </w:r>
      <w:r w:rsidR="001079AB">
        <w:fldChar w:fldCharType="separate"/>
      </w:r>
      <w:r w:rsidR="001079AB">
        <w:rPr>
          <w:noProof/>
        </w:rPr>
        <w:t>Treinta et al. (2020)</w:t>
      </w:r>
      <w:r w:rsidR="001079AB">
        <w:fldChar w:fldCharType="end"/>
      </w:r>
      <w:r w:rsidR="00545862">
        <w:t>)</w:t>
      </w:r>
    </w:p>
    <w:p w14:paraId="225703A6" w14:textId="77777777" w:rsidR="001079AB" w:rsidRDefault="001079AB" w:rsidP="00CE00C1">
      <w:pPr>
        <w:ind w:firstLine="0"/>
        <w:jc w:val="center"/>
      </w:pPr>
    </w:p>
    <w:p w14:paraId="1E86B2B5" w14:textId="77777777" w:rsidR="00AB70B7" w:rsidRPr="005F465B" w:rsidRDefault="00AB70B7" w:rsidP="00AB70B7">
      <w:pPr>
        <w:pStyle w:val="heading2"/>
        <w:spacing w:before="0"/>
      </w:pPr>
      <w:r>
        <w:lastRenderedPageBreak/>
        <w:t>Social Impact Measurement in</w:t>
      </w:r>
      <w:r w:rsidRPr="005F465B">
        <w:t xml:space="preserve"> N</w:t>
      </w:r>
      <w:r>
        <w:t>on-</w:t>
      </w:r>
      <w:r w:rsidRPr="005F465B">
        <w:t>P</w:t>
      </w:r>
      <w:r>
        <w:t xml:space="preserve">rofit </w:t>
      </w:r>
      <w:r w:rsidRPr="005F465B">
        <w:t>O</w:t>
      </w:r>
      <w:r>
        <w:t>rganisations</w:t>
      </w:r>
      <w:r w:rsidRPr="005F465B">
        <w:t xml:space="preserve"> </w:t>
      </w:r>
      <w:r>
        <w:t>(NPOs)</w:t>
      </w:r>
    </w:p>
    <w:p w14:paraId="1CFEE496" w14:textId="3E9314A8" w:rsidR="00AB70B7" w:rsidRDefault="00AB70B7" w:rsidP="00AB70B7">
      <w:pPr>
        <w:ind w:firstLine="0"/>
      </w:pPr>
      <w:r w:rsidRPr="00285687">
        <w:t>Recent d</w:t>
      </w:r>
      <w:r>
        <w:t>iscussions</w:t>
      </w:r>
      <w:r w:rsidRPr="00285687">
        <w:t xml:space="preserve"> on the </w:t>
      </w:r>
      <w:r w:rsidR="00BE3F71" w:rsidRPr="00285687">
        <w:t>advancement</w:t>
      </w:r>
      <w:r w:rsidRPr="00285687">
        <w:t xml:space="preserve"> of </w:t>
      </w:r>
      <w:r>
        <w:t>charity bodies</w:t>
      </w:r>
      <w:r w:rsidRPr="00285687">
        <w:t xml:space="preserve"> have </w:t>
      </w:r>
      <w:r>
        <w:t>revolved around</w:t>
      </w:r>
      <w:r w:rsidRPr="00285687">
        <w:t xml:space="preserve"> capturing and measuring their social impacts and values to the public</w:t>
      </w:r>
      <w:r w:rsidR="00CC3D12">
        <w:t xml:space="preserve"> </w:t>
      </w:r>
      <w:r w:rsidR="00036F73">
        <w:fldChar w:fldCharType="begin">
          <w:fldData xml:space="preserve">PEVuZE5vdGU+PENpdGU+PEF1dGhvcj5XZXN0YWxsPC9BdXRob3I+PFllYXI+MjAwOTwvWWVhcj48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=
</w:fldData>
        </w:fldChar>
      </w:r>
      <w:r w:rsidR="005771A7">
        <w:instrText xml:space="preserve"> ADDIN EN.CITE </w:instrText>
      </w:r>
      <w:r w:rsidR="005771A7">
        <w:fldChar w:fldCharType="begin">
          <w:fldData xml:space="preserve">PEVuZE5vdGU+PENpdGU+PEF1dGhvcj5XZXN0YWxsPC9BdXRob3I+PFllYXI+MjAwOTwvWWVhcj48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=
</w:fldData>
        </w:fldChar>
      </w:r>
      <w:r w:rsidR="005771A7">
        <w:instrText xml:space="preserve"> ADDIN EN.CITE.DATA </w:instrText>
      </w:r>
      <w:r w:rsidR="005771A7">
        <w:fldChar w:fldCharType="end"/>
      </w:r>
      <w:r w:rsidR="00036F73">
        <w:fldChar w:fldCharType="separate"/>
      </w:r>
      <w:r w:rsidR="005771A7">
        <w:rPr>
          <w:noProof/>
        </w:rPr>
        <w:t>(Arvidson &amp; Lyon, 2014; Polonsky &amp; Grau, 2010; Teasdale et al., 2012; Westall, 2009)</w:t>
      </w:r>
      <w:r w:rsidR="00036F73">
        <w:fldChar w:fldCharType="end"/>
      </w:r>
      <w:r w:rsidR="005771A7">
        <w:t>.</w:t>
      </w:r>
      <w:r w:rsidR="00C2768D">
        <w:t xml:space="preserve"> </w:t>
      </w:r>
      <w:r>
        <w:t xml:space="preserve">This includes the introduction and emphasis put </w:t>
      </w:r>
      <w:r w:rsidR="00363EAF">
        <w:t>o</w:t>
      </w:r>
      <w:r>
        <w:t>n social impact measurement (SIM) system in NPOs.</w:t>
      </w:r>
    </w:p>
    <w:p w14:paraId="3F1F0D20" w14:textId="08A4B8AA" w:rsidR="00AB70B7" w:rsidRDefault="007248D8" w:rsidP="00AB70B7">
      <w:r>
        <w:t>SIM</w:t>
      </w:r>
      <w:r w:rsidR="00AB70B7">
        <w:t>, in general, is designed to identify changes in social impacts that result in the activities of the organisation or stakeholder</w:t>
      </w:r>
      <w:r w:rsidR="00B413BC">
        <w:t xml:space="preserve"> </w:t>
      </w:r>
      <w:r w:rsidR="00B413BC">
        <w:fldChar w:fldCharType="begin"/>
      </w:r>
      <w:r w:rsidR="00B413BC">
        <w:instrText xml:space="preserve"> ADDIN EN.CITE &lt;EndNote&gt;&lt;Cite&gt;&lt;Author&gt;Epstein&lt;/Author&gt;&lt;Year&gt;2014&lt;/Year&gt;&lt;RecNum&gt;17&lt;/RecNum&gt;&lt;DisplayText&gt;(Epstein &amp;amp; Yuthas, 2014)&lt;/DisplayText&gt;&lt;record&gt;&lt;rec-number&gt;17&lt;/rec-number&gt;&lt;foreign-keys&gt;&lt;key app="EN" db-id="xvs5zts0lv9dtie09rpvwvdjfz2exasr95da" timestamp="1604997371"&gt;17&lt;/key&gt;&lt;/foreign-keys&gt;&lt;ref-type name="Book"&gt;6&lt;/ref-type&gt;&lt;contributors&gt;&lt;authors&gt;&lt;author&gt;Marc J. Epstein&lt;/author&gt;&lt;author&gt;Kristi Yuthas&lt;/author&gt;&lt;/authors&gt;&lt;/contributors&gt;&lt;titles&gt;&lt;title&gt;Measuring and Improving Social Impacts: A Guide for Nonprofits, Companies, and Impact Investors&lt;/title&gt;&lt;/titles&gt;&lt;dates&gt;&lt;year&gt;2014&lt;/year&gt;&lt;/dates&gt;&lt;publisher&gt;Berrett-Koehier Publishers, Inc&lt;/publisher&gt;&lt;urls&gt;&lt;/urls&gt;&lt;/record&gt;&lt;/Cite&gt;&lt;/EndNote&gt;</w:instrText>
      </w:r>
      <w:r w:rsidR="00B413BC">
        <w:fldChar w:fldCharType="separate"/>
      </w:r>
      <w:r w:rsidR="00B413BC">
        <w:rPr>
          <w:noProof/>
        </w:rPr>
        <w:t>(Epstein &amp; Yuthas, 2014)</w:t>
      </w:r>
      <w:r w:rsidR="00B413BC">
        <w:fldChar w:fldCharType="end"/>
      </w:r>
      <w:r w:rsidR="00AB70B7">
        <w:t xml:space="preserve">. Most organisations usually measure the outputs produced, for example, the number of meals served to underprivileged children. However, </w:t>
      </w:r>
      <w:r w:rsidR="001F01AF">
        <w:t>SIM</w:t>
      </w:r>
      <w:r w:rsidR="00AB70B7">
        <w:t xml:space="preserve"> assesses the ultimate impacts of those outputs on the society and the environment, for example, the quality of the meal to children’s health. </w:t>
      </w:r>
    </w:p>
    <w:p w14:paraId="5F576D2D" w14:textId="16FBB3CB" w:rsidR="00AB70B7" w:rsidRDefault="00C85A91" w:rsidP="00AB70B7">
      <w:r>
        <w:t>TSOs</w:t>
      </w:r>
      <w:r w:rsidR="00AB70B7" w:rsidRPr="005F465B">
        <w:t xml:space="preserve"> have long adopted performance measurements for their organisations due to the great pressure received to demonstrate their good governance and ability to manage charitable funds, as well as being a mean</w:t>
      </w:r>
      <w:r w:rsidR="00006250">
        <w:t>s</w:t>
      </w:r>
      <w:r w:rsidR="00AB70B7" w:rsidRPr="005F465B">
        <w:t xml:space="preserve"> to discharge their accountability in order to ensure continu</w:t>
      </w:r>
      <w:r w:rsidR="00A97262">
        <w:t>ed</w:t>
      </w:r>
      <w:r w:rsidR="00AB70B7" w:rsidRPr="005F465B">
        <w:t xml:space="preserve"> receipt of funding, thus safeguarding</w:t>
      </w:r>
      <w:r w:rsidR="00A97262">
        <w:t xml:space="preserve"> the</w:t>
      </w:r>
      <w:r w:rsidR="00AB70B7" w:rsidRPr="005F465B">
        <w:t xml:space="preserve"> sustainability of their operations</w:t>
      </w:r>
      <w:r w:rsidR="007F7A17">
        <w:t xml:space="preserve"> </w:t>
      </w:r>
      <w:r w:rsidR="007F7A17">
        <w:fldChar w:fldCharType="begin"/>
      </w:r>
      <w:r w:rsidR="007F7A17">
        <w:instrText xml:space="preserve"> ADDIN EN.CITE &lt;EndNote&gt;&lt;Cite&gt;&lt;Author&gt;Noordin&lt;/Author&gt;&lt;Year&gt;2017&lt;/Year&gt;&lt;RecNum&gt;22&lt;/RecNum&gt;&lt;DisplayText&gt;(Noordin et al., 2017)&lt;/DisplayText&gt;&lt;record&gt;&lt;rec-number&gt;22&lt;/rec-number&gt;&lt;foreign-keys&gt;&lt;key app="EN" db-id="xvs5zts0lv9dtie09rpvwvdjfz2exasr95da" timestamp="1605620798"&gt;22&lt;/key&gt;&lt;/foreign-keys&gt;&lt;ref-type name="Journal Article"&gt;17&lt;/ref-type&gt;&lt;contributors&gt;&lt;authors&gt;&lt;author&gt;Nazrul Hazizi Noordin&lt;/author&gt;&lt;author&gt;Siti Nurah Haron&lt;/author&gt;&lt;author&gt;Salina Kassim&lt;/author&gt;&lt;/authors&gt;&lt;/contributors&gt;&lt;titles&gt;&lt;title&gt;Developing A Comprehensive Performance Measurement System For Waqf Institutions&lt;/title&gt;&lt;secondary-title&gt;International Journal of Social Economics&lt;/secondary-title&gt;&lt;/titles&gt;&lt;periodical&gt;&lt;full-title&gt;International Journal of Social Economics&lt;/full-title&gt;&lt;/periodical&gt;&lt;pages&gt;921-936&lt;/pages&gt;&lt;volume&gt;44&lt;/volume&gt;&lt;number&gt;7&lt;/number&gt;&lt;keywords&gt;&lt;keyword&gt;Third sector, Performance measurement, Qualitative Method, Waqf&lt;/keyword&gt;&lt;/keywords&gt;&lt;dates&gt;&lt;year&gt;2017&lt;/year&gt;&lt;/dates&gt;&lt;urls&gt;&lt;/urls&gt;&lt;electronic-resource-num&gt;http://dx.doi.org/10.1108/IJSE-09-2015-0257&lt;/electronic-resource-num&gt;&lt;/record&gt;&lt;/Cite&gt;&lt;/EndNote&gt;</w:instrText>
      </w:r>
      <w:r w:rsidR="007F7A17">
        <w:fldChar w:fldCharType="separate"/>
      </w:r>
      <w:r w:rsidR="007F7A17">
        <w:rPr>
          <w:noProof/>
        </w:rPr>
        <w:t>(Noordin et al., 2017)</w:t>
      </w:r>
      <w:r w:rsidR="007F7A17">
        <w:fldChar w:fldCharType="end"/>
      </w:r>
      <w:r w:rsidR="007F7A17">
        <w:t xml:space="preserve">. </w:t>
      </w:r>
      <w:r w:rsidR="00AB70B7" w:rsidRPr="005F465B">
        <w:t xml:space="preserve">Performance measurement in TSOs has initially been dominated by quantitative methods, mainly concerning the practice of financial reporting. However, this has evolved over the years to include non-quantitative methods </w:t>
      </w:r>
      <w:r w:rsidR="00653E39">
        <w:t>too</w:t>
      </w:r>
      <w:r w:rsidR="00AB70B7" w:rsidRPr="005F465B">
        <w:t xml:space="preserve">. </w:t>
      </w:r>
    </w:p>
    <w:p w14:paraId="7C2C18E5" w14:textId="5487BE9C" w:rsidR="00D55816" w:rsidRPr="00D55816" w:rsidRDefault="00D55816" w:rsidP="00D55816">
      <w:pPr>
        <w:pStyle w:val="ListParagraph"/>
        <w:spacing w:line="240" w:lineRule="auto"/>
        <w:ind w:left="0"/>
      </w:pPr>
      <w:r w:rsidRPr="00D55816">
        <w:t xml:space="preserve">Some keywords that have been used to conceptualise the construct of </w:t>
      </w:r>
      <w:r w:rsidR="00006250">
        <w:t>SIM</w:t>
      </w:r>
      <w:r w:rsidRPr="00D55816">
        <w:t xml:space="preserve"> include social value </w:t>
      </w:r>
      <w:r w:rsidRPr="00D55816">
        <w:fldChar w:fldCharType="begin"/>
      </w:r>
      <w:r w:rsidRPr="00D55816">
        <w:instrText xml:space="preserve"> ADDIN EN.CITE &lt;EndNote&gt;&lt;Cite&gt;&lt;Author&gt;Moss&lt;/Author&gt;&lt;Year&gt;2011&lt;/Year&gt;&lt;RecNum&gt;77&lt;/RecNum&gt;&lt;DisplayText&gt;(Moss et al., 2011; Santos, 2012)&lt;/DisplayText&gt;&lt;record&gt;&lt;rec-number&gt;77&lt;/rec-number&gt;&lt;foreign-keys&gt;&lt;key app="EN" db-id="xvs5zts0lv9dtie09rpvwvdjfz2exasr95da" timestamp="1608955594"&gt;77&lt;/key&gt;&lt;/foreign-keys&gt;&lt;ref-type name="Journal Article"&gt;17&lt;/ref-type&gt;&lt;contributors&gt;&lt;authors&gt;&lt;author&gt;Moss, T. W.&lt;/author&gt;&lt;author&gt;Short, J. C.&lt;/author&gt;&lt;author&gt;Payne, G. T.&lt;/author&gt;&lt;author&gt;Lumpkin, G. T.&lt;/author&gt;&lt;/authors&gt;&lt;/contributors&gt;&lt;titles&gt;&lt;title&gt;Dual Identities In Social Ventures: An Exploratory Study&lt;/title&gt;&lt;secondary-title&gt;Entrepreneurship Theory and Practice&lt;/secondary-title&gt;&lt;/titles&gt;&lt;periodical&gt;&lt;full-title&gt;Entrepreneurship Theory and Practice&lt;/full-title&gt;&lt;/periodical&gt;&lt;pages&gt;805–830&lt;/pages&gt;&lt;volume&gt;35&lt;/volume&gt;&lt;number&gt;4&lt;/number&gt;&lt;dates&gt;&lt;year&gt;2011&lt;/year&gt;&lt;/dates&gt;&lt;urls&gt;&lt;/urls&gt;&lt;/record&gt;&lt;/Cite&gt;&lt;Cite&gt;&lt;Author&gt;Santos&lt;/Author&gt;&lt;Year&gt;2012&lt;/Year&gt;&lt;RecNum&gt;78&lt;/RecNum&gt;&lt;record&gt;&lt;rec-number&gt;78&lt;/rec-number&gt;&lt;foreign-keys&gt;&lt;key app="EN" db-id="xvs5zts0lv9dtie09rpvwvdjfz2exasr95da" timestamp="1608955684"&gt;78&lt;/key&gt;&lt;/foreign-keys&gt;&lt;ref-type name="Journal Article"&gt;17&lt;/ref-type&gt;&lt;contributors&gt;&lt;authors&gt;&lt;author&gt;Santos, F.&lt;/author&gt;&lt;/authors&gt;&lt;/contributors&gt;&lt;titles&gt;&lt;title&gt;A Positive Theory Of Social Entrepreneurship&lt;/title&gt;&lt;secondary-title&gt;Journal of Business Ethics&lt;/secondary-title&gt;&lt;/titles&gt;&lt;periodical&gt;&lt;full-title&gt;Journal of Business Ethics&lt;/full-title&gt;&lt;/periodical&gt;&lt;pages&gt;335–351&lt;/pages&gt;&lt;volume&gt;111&lt;/volume&gt;&lt;dates&gt;&lt;year&gt;2012&lt;/year&gt;&lt;/dates&gt;&lt;urls&gt;&lt;/urls&gt;&lt;/record&gt;&lt;/Cite&gt;&lt;/EndNote&gt;</w:instrText>
      </w:r>
      <w:r w:rsidRPr="00D55816">
        <w:fldChar w:fldCharType="separate"/>
      </w:r>
      <w:r w:rsidRPr="00D55816">
        <w:t>(Moss et al., 2011; Santos, 2012)</w:t>
      </w:r>
      <w:r w:rsidRPr="00D55816">
        <w:fldChar w:fldCharType="end"/>
      </w:r>
      <w:r w:rsidRPr="00D55816">
        <w:t xml:space="preserve">, social performance </w:t>
      </w:r>
      <w:r w:rsidRPr="00D55816">
        <w:fldChar w:fldCharType="begin">
          <w:fldData xml:space="preserve">PEVuZE5vdGU+PENpdGU+PEF1dGhvcj5IdXN0ZWQ8L0F1dGhvcj48WWVhcj4yMDA2PC9ZZWFyPjxS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</w:fldData>
        </w:fldChar>
      </w:r>
      <w:r w:rsidRPr="00D55816">
        <w:instrText xml:space="preserve"> ADDIN EN.CITE </w:instrText>
      </w:r>
      <w:r w:rsidRPr="00D55816">
        <w:fldChar w:fldCharType="begin">
          <w:fldData xml:space="preserve">PEVuZE5vdGU+PENpdGU+PEF1dGhvcj5IdXN0ZWQ8L0F1dGhvcj48WWVhcj4yMDA2PC9ZZWFyPjxS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</w:fldData>
        </w:fldChar>
      </w:r>
      <w:r w:rsidRPr="00D55816">
        <w:instrText xml:space="preserve"> ADDIN EN.CITE.DATA </w:instrText>
      </w:r>
      <w:r w:rsidRPr="00D55816">
        <w:fldChar w:fldCharType="end"/>
      </w:r>
      <w:r w:rsidRPr="00D55816">
        <w:fldChar w:fldCharType="separate"/>
      </w:r>
      <w:r w:rsidRPr="00D55816">
        <w:t>(Husted &amp; Salazar, 2006; Mair &amp; Marti, 2006; A. Nicholls, 2008)</w:t>
      </w:r>
      <w:r w:rsidRPr="00D55816">
        <w:fldChar w:fldCharType="end"/>
      </w:r>
      <w:r w:rsidRPr="00D55816">
        <w:t xml:space="preserve">, social returns </w:t>
      </w:r>
      <w:r w:rsidRPr="00D55816">
        <w:fldChar w:fldCharType="begin"/>
      </w:r>
      <w:r w:rsidRPr="00D55816">
        <w:instrText xml:space="preserve"> ADDIN EN.CITE &lt;EndNote&gt;&lt;Cite&gt;&lt;Author&gt;Emerson&lt;/Author&gt;&lt;Year&gt;2003&lt;/Year&gt;&lt;RecNum&gt;79&lt;/RecNum&gt;&lt;DisplayText&gt;(Emerson, 2003)&lt;/DisplayText&gt;&lt;record&gt;&lt;rec-number&gt;79&lt;/rec-number&gt;&lt;foreign-keys&gt;&lt;key app="EN" db-id="xvs5zts0lv9dtie09rpvwvdjfz2exasr95da" timestamp="1608955867"&gt;79&lt;/key&gt;&lt;/foreign-keys&gt;&lt;ref-type name="Journal Article"&gt;17&lt;/ref-type&gt;&lt;contributors&gt;&lt;authors&gt;&lt;author&gt;Emerson, J.&lt;/author&gt;&lt;/authors&gt;&lt;/contributors&gt;&lt;titles&gt;&lt;title&gt;The Blended Value Proposition: Integrating Social And Financial Results&lt;/title&gt;&lt;secondary-title&gt;California Management Review&lt;/secondary-title&gt;&lt;/titles&gt;&lt;periodical&gt;&lt;full-title&gt;California Management Review&lt;/full-title&gt;&lt;/periodical&gt;&lt;pages&gt;35–51&lt;/pages&gt;&lt;volume&gt;45&lt;/volume&gt;&lt;number&gt;4&lt;/number&gt;&lt;dates&gt;&lt;year&gt;2003&lt;/year&gt;&lt;/dates&gt;&lt;urls&gt;&lt;/urls&gt;&lt;/record&gt;&lt;/Cite&gt;&lt;/EndNote&gt;</w:instrText>
      </w:r>
      <w:r w:rsidRPr="00D55816">
        <w:fldChar w:fldCharType="separate"/>
      </w:r>
      <w:r w:rsidRPr="00D55816">
        <w:t>(Emerson, 2003)</w:t>
      </w:r>
      <w:r w:rsidRPr="00D55816">
        <w:fldChar w:fldCharType="end"/>
      </w:r>
      <w:r w:rsidRPr="00D55816">
        <w:t xml:space="preserve">, social return on investment </w:t>
      </w:r>
      <w:r w:rsidRPr="00D55816">
        <w:fldChar w:fldCharType="begin"/>
      </w:r>
      <w:r w:rsidRPr="00D55816">
        <w:instrText xml:space="preserve"> ADDIN EN.CITE &lt;EndNote&gt;&lt;Cite&gt;&lt;Author&gt;Hall&lt;/Author&gt;&lt;Year&gt;2015&lt;/Year&gt;&lt;RecNum&gt;80&lt;/RecNum&gt;&lt;DisplayText&gt;(Hall et al., 2015; J. Nicholls et al., 2009)&lt;/DisplayText&gt;&lt;record&gt;&lt;rec-number&gt;80&lt;/rec-number&gt;&lt;foreign-keys&gt;&lt;key app="EN" db-id="xvs5zts0lv9dtie09rpvwvdjfz2exasr95da" timestamp="1608955936"&gt;80&lt;/key&gt;&lt;/foreign-keys&gt;&lt;ref-type name="Journal Article"&gt;17&lt;/ref-type&gt;&lt;contributors&gt;&lt;authors&gt;&lt;author&gt;Hall, M.&lt;/author&gt;&lt;author&gt;Millo, Y.&lt;/author&gt;&lt;author&gt;Barman, E. &lt;/author&gt;&lt;/authors&gt;&lt;/contributors&gt;&lt;titles&gt;&lt;title&gt;Who And What Really Counts? Stakeholder Prioritization And Accounting For Social Value&lt;/title&gt;&lt;secondary-title&gt;Journal of Management Studies&lt;/secondary-title&gt;&lt;/titles&gt;&lt;periodical&gt;&lt;full-title&gt;Journal of Management Studies&lt;/full-title&gt;&lt;/periodical&gt;&lt;pages&gt;907–934&lt;/pages&gt;&lt;volume&gt;52&lt;/volume&gt;&lt;number&gt;7&lt;/number&gt;&lt;dates&gt;&lt;year&gt;2015&lt;/year&gt;&lt;/dates&gt;&lt;urls&gt;&lt;/urls&gt;&lt;/record&gt;&lt;/Cite&gt;&lt;Cite&gt;&lt;Author&gt;Nicholls&lt;/Author&gt;&lt;Year&gt;2009&lt;/Year&gt;&lt;RecNum&gt;76&lt;/RecNum&gt;&lt;record&gt;&lt;rec-number&gt;76&lt;/rec-number&gt;&lt;foreign-keys&gt;&lt;key app="EN" db-id="xvs5zts0lv9dtie09rpvwvdjfz2exasr95da" timestamp="1608955029"&gt;76&lt;/key&gt;&lt;/foreign-keys&gt;&lt;ref-type name="Report"&gt;27&lt;/ref-type&gt;&lt;contributors&gt;&lt;authors&gt;&lt;author&gt;Jeremy Nicholls&lt;/author&gt;&lt;author&gt;Eilis Lawlor&lt;/author&gt;&lt;author&gt;Eva Neitzert&lt;/author&gt;&lt;author&gt;Tim Goodspeed&lt;/author&gt;&lt;/authors&gt;&lt;tertiary-authors&gt;&lt;author&gt;Cabinet Office - Office of the Third Sector&lt;/author&gt;&lt;/tertiary-authors&gt;&lt;/contributors&gt;&lt;titles&gt;&lt;title&gt;A Guide to Social Return on Investment&lt;/title&gt;&lt;/titles&gt;&lt;dates&gt;&lt;year&gt;2009&lt;/year&gt;&lt;/dates&gt;&lt;pub-location&gt;United Kingdom&lt;/pub-location&gt;&lt;urls&gt;&lt;related-urls&gt;&lt;url&gt;https://neweconomics.org/uploads/files/aff3779953c5b88d53_cpm6v3v71.pdf&lt;/url&gt;&lt;/related-urls&gt;&lt;/urls&gt;&lt;/record&gt;&lt;/Cite&gt;&lt;/EndNote&gt;</w:instrText>
      </w:r>
      <w:r w:rsidRPr="00D55816">
        <w:fldChar w:fldCharType="separate"/>
      </w:r>
      <w:r w:rsidRPr="00D55816">
        <w:t>(Hall et al., 2015; J. Nicholls et al., 2009)</w:t>
      </w:r>
      <w:r w:rsidRPr="00D55816">
        <w:fldChar w:fldCharType="end"/>
      </w:r>
      <w:r w:rsidRPr="00D55816">
        <w:t xml:space="preserve">, and social accounting </w:t>
      </w:r>
      <w:r w:rsidRPr="00D55816">
        <w:fldChar w:fldCharType="begin"/>
      </w:r>
      <w:r w:rsidRPr="00D55816">
        <w:instrText xml:space="preserve"> ADDIN EN.CITE &lt;EndNote&gt;&lt;Cite&gt;&lt;Author&gt;Nicholls&lt;/Author&gt;&lt;Year&gt;2009&lt;/Year&gt;&lt;RecNum&gt;84&lt;/RecNum&gt;&lt;DisplayText&gt;(A. Nicholls, 2009)&lt;/DisplayText&gt;&lt;record&gt;&lt;rec-number&gt;84&lt;/rec-number&gt;&lt;foreign-keys&gt;&lt;key app="EN" db-id="xvs5zts0lv9dtie09rpvwvdjfz2exasr95da" timestamp="1608956264"&gt;84&lt;/key&gt;&lt;/foreign-keys&gt;&lt;ref-type name="Journal Article"&gt;17&lt;/ref-type&gt;&lt;contributors&gt;&lt;authors&gt;&lt;author&gt;Nicholls, A.&lt;/author&gt;&lt;/authors&gt;&lt;/contributors&gt;&lt;titles&gt;&lt;title&gt;‘‘We do good things, don’t we?’’: ‘‘Blended Value Accounting’’ in social entrepreneurship&lt;/title&gt;&lt;secondary-title&gt;Accounting, Organizations and Society&lt;/secondary-title&gt;&lt;/titles&gt;&lt;periodical&gt;&lt;full-title&gt;Accounting, Organizations and Society&lt;/full-title&gt;&lt;/periodical&gt;&lt;pages&gt;755–769&lt;/pages&gt;&lt;volume&gt;34&lt;/volume&gt;&lt;number&gt;6-7&lt;/number&gt;&lt;dates&gt;&lt;year&gt;2009&lt;/year&gt;&lt;/dates&gt;&lt;urls&gt;&lt;/urls&gt;&lt;/record&gt;&lt;/Cite&gt;&lt;/EndNote&gt;</w:instrText>
      </w:r>
      <w:r w:rsidRPr="00D55816">
        <w:fldChar w:fldCharType="separate"/>
      </w:r>
      <w:r w:rsidRPr="00D55816">
        <w:t>(A. Nicholls, 2009)</w:t>
      </w:r>
      <w:r w:rsidRPr="00D55816">
        <w:fldChar w:fldCharType="end"/>
      </w:r>
      <w:r w:rsidRPr="00D55816">
        <w:t xml:space="preserve">, which, although similar, could represent distinct constructs. </w:t>
      </w:r>
    </w:p>
    <w:p w14:paraId="4E406ECB" w14:textId="32D95AB4" w:rsidR="007A724D" w:rsidRPr="007A724D" w:rsidRDefault="007A724D" w:rsidP="007A724D">
      <w:pPr>
        <w:spacing w:line="240" w:lineRule="auto"/>
      </w:pPr>
      <w:r w:rsidRPr="007A724D">
        <w:fldChar w:fldCharType="begin"/>
      </w:r>
      <w:r w:rsidRPr="007A724D">
        <w:instrText xml:space="preserve"> ADDIN EN.CITE &lt;EndNote&gt;&lt;Cite AuthorYear="1"&gt;&lt;Author&gt;Maas&lt;/Author&gt;&lt;Year&gt;2011&lt;/Year&gt;&lt;RecNum&gt;66&lt;/RecNum&gt;&lt;DisplayText&gt;Maas &amp;amp; Liket (2011)&lt;/DisplayText&gt;&lt;record&gt;&lt;rec-number&gt;66&lt;/rec-number&gt;&lt;foreign-keys&gt;&lt;key app="EN" db-id="xvs5zts0lv9dtie09rpvwvdjfz2exasr95da" timestamp="1608919123"&gt;66&lt;/key&gt;&lt;/foreign-keys&gt;&lt;ref-type name="Book Section"&gt;5&lt;/ref-type&gt;&lt;contributors&gt;&lt;authors&gt;&lt;author&gt;Karen Maas&lt;/author&gt;&lt;author&gt;Kellie Liket&lt;/author&gt;&lt;/authors&gt;&lt;secondary-authors&gt;&lt;author&gt;Roger Burritt&lt;/author&gt;&lt;author&gt;Stefan Schaltegger&lt;/author&gt;&lt;author&gt;Martin Bennett&lt;/author&gt;&lt;author&gt;Tuula Pohjola&lt;/author&gt;&lt;author&gt;Maria Csutora&lt;/author&gt;&lt;/secondary-authors&gt;&lt;/contributors&gt;&lt;titles&gt;&lt;title&gt;Social Impact Measurement: Classification of Methods&lt;/title&gt;&lt;secondary-title&gt;Environmental Management Accounting and Supply Chain Management&lt;/secondary-title&gt;&lt;tertiary-title&gt;Eco-Efficiency in Industry and Science&lt;/tertiary-title&gt;&lt;/titles&gt;&lt;pages&gt;171-202&lt;/pages&gt;&lt;volume&gt;27&lt;/volume&gt;&lt;dates&gt;&lt;year&gt;2011&lt;/year&gt;&lt;/dates&gt;&lt;publisher&gt;Springer&lt;/publisher&gt;&lt;urls&gt;&lt;/urls&gt;&lt;electronic-resource-num&gt;https://doi.org/10.1007/978-94-007-1390-1_8&lt;/electronic-resource-num&gt;&lt;/record&gt;&lt;/Cite&gt;&lt;/EndNote&gt;</w:instrText>
      </w:r>
      <w:r w:rsidRPr="007A724D">
        <w:fldChar w:fldCharType="separate"/>
      </w:r>
      <w:r w:rsidRPr="007A724D">
        <w:t>Maas &amp; Liket (2011)</w:t>
      </w:r>
      <w:r w:rsidRPr="007A724D">
        <w:fldChar w:fldCharType="end"/>
      </w:r>
      <w:r w:rsidRPr="007A724D">
        <w:t xml:space="preserve"> had categorised social impact measurement methods adopted by various </w:t>
      </w:r>
      <w:r w:rsidR="00C85A91">
        <w:t>NPOs</w:t>
      </w:r>
      <w:r w:rsidRPr="007A724D">
        <w:t xml:space="preserve"> into the following:</w:t>
      </w:r>
    </w:p>
    <w:p w14:paraId="0DAA0B33" w14:textId="77777777" w:rsidR="00AB70B7" w:rsidRDefault="00AB70B7" w:rsidP="00AB70B7"/>
    <w:tbl>
      <w:tblPr>
        <w:tblStyle w:val="TableGrid"/>
        <w:tblW w:w="0" w:type="auto"/>
        <w:tblLook w:val="04A0" w:firstRow="1" w:lastRow="0" w:firstColumn="1" w:lastColumn="0" w:noHBand="0" w:noVBand="1"/>
      </w:tblPr>
      <w:tblGrid>
        <w:gridCol w:w="3569"/>
        <w:gridCol w:w="3339"/>
      </w:tblGrid>
      <w:tr w:rsidR="00AB70B7" w:rsidRPr="000348CE" w14:paraId="7383CC1B" w14:textId="77777777" w:rsidTr="00390F09">
        <w:tc>
          <w:tcPr>
            <w:tcW w:w="9265" w:type="dxa"/>
            <w:gridSpan w:val="2"/>
            <w:vAlign w:val="center"/>
          </w:tcPr>
          <w:p w14:paraId="4F7C6D8E" w14:textId="77777777" w:rsidR="00AB70B7" w:rsidRPr="000348CE" w:rsidRDefault="00AB70B7" w:rsidP="00390F09">
            <w:pPr>
              <w:jc w:val="center"/>
              <w:rPr>
                <w:rFonts w:ascii="Times New Roman" w:hAnsi="Times New Roman" w:cs="Times New Roman"/>
                <w:b/>
                <w:bCs/>
                <w:sz w:val="20"/>
                <w:szCs w:val="20"/>
              </w:rPr>
            </w:pPr>
            <w:r w:rsidRPr="000348CE">
              <w:rPr>
                <w:rFonts w:ascii="Times New Roman" w:hAnsi="Times New Roman" w:cs="Times New Roman"/>
                <w:b/>
                <w:bCs/>
                <w:sz w:val="20"/>
                <w:szCs w:val="20"/>
              </w:rPr>
              <w:t>(Social) Impact measurement methods</w:t>
            </w:r>
          </w:p>
        </w:tc>
      </w:tr>
      <w:tr w:rsidR="00AB70B7" w:rsidRPr="000348CE" w14:paraId="76B2B9EB" w14:textId="77777777" w:rsidTr="00390F09">
        <w:tc>
          <w:tcPr>
            <w:tcW w:w="4765" w:type="dxa"/>
          </w:tcPr>
          <w:p w14:paraId="223A1AC0"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jc w:val="left"/>
              <w:textAlignment w:val="auto"/>
              <w:rPr>
                <w:rFonts w:ascii="Times New Roman" w:hAnsi="Times New Roman" w:cs="Times New Roman"/>
                <w:sz w:val="20"/>
                <w:szCs w:val="20"/>
              </w:rPr>
            </w:pPr>
            <w:r w:rsidRPr="000348CE">
              <w:rPr>
                <w:rFonts w:ascii="Times New Roman" w:hAnsi="Times New Roman" w:cs="Times New Roman"/>
                <w:sz w:val="20"/>
                <w:szCs w:val="20"/>
              </w:rPr>
              <w:t>Acumen Scorecard</w:t>
            </w:r>
          </w:p>
          <w:p w14:paraId="2A2103CE"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jc w:val="left"/>
              <w:textAlignment w:val="auto"/>
              <w:rPr>
                <w:rFonts w:ascii="Times New Roman" w:hAnsi="Times New Roman" w:cs="Times New Roman"/>
                <w:sz w:val="20"/>
                <w:szCs w:val="20"/>
              </w:rPr>
            </w:pPr>
            <w:r w:rsidRPr="000348CE">
              <w:rPr>
                <w:rFonts w:ascii="Times New Roman" w:hAnsi="Times New Roman" w:cs="Times New Roman"/>
                <w:sz w:val="20"/>
                <w:szCs w:val="20"/>
              </w:rPr>
              <w:t xml:space="preserve">Atkinsson Compass Assessment for Investors (ACAFI) </w:t>
            </w:r>
          </w:p>
          <w:p w14:paraId="4F9BB753"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jc w:val="left"/>
              <w:textAlignment w:val="auto"/>
              <w:rPr>
                <w:rFonts w:ascii="Times New Roman" w:hAnsi="Times New Roman" w:cs="Times New Roman"/>
                <w:sz w:val="20"/>
                <w:szCs w:val="20"/>
              </w:rPr>
            </w:pPr>
            <w:r w:rsidRPr="000348CE">
              <w:rPr>
                <w:rFonts w:ascii="Times New Roman" w:hAnsi="Times New Roman" w:cs="Times New Roman"/>
                <w:sz w:val="20"/>
                <w:szCs w:val="20"/>
              </w:rPr>
              <w:t>Balanced Scorecard (BSc)</w:t>
            </w:r>
          </w:p>
          <w:p w14:paraId="23D4BB8D"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jc w:val="left"/>
              <w:textAlignment w:val="auto"/>
              <w:rPr>
                <w:rFonts w:ascii="Times New Roman" w:hAnsi="Times New Roman" w:cs="Times New Roman"/>
                <w:sz w:val="20"/>
                <w:szCs w:val="20"/>
              </w:rPr>
            </w:pPr>
            <w:r w:rsidRPr="000348CE">
              <w:rPr>
                <w:rFonts w:ascii="Times New Roman" w:hAnsi="Times New Roman" w:cs="Times New Roman"/>
                <w:sz w:val="20"/>
                <w:szCs w:val="20"/>
              </w:rPr>
              <w:t>Best Available Charitable Option (BACO)</w:t>
            </w:r>
          </w:p>
          <w:p w14:paraId="332BE63E"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jc w:val="left"/>
              <w:textAlignment w:val="auto"/>
              <w:rPr>
                <w:rFonts w:ascii="Times New Roman" w:hAnsi="Times New Roman" w:cs="Times New Roman"/>
                <w:sz w:val="20"/>
                <w:szCs w:val="20"/>
              </w:rPr>
            </w:pPr>
            <w:r w:rsidRPr="000348CE">
              <w:rPr>
                <w:rFonts w:ascii="Times New Roman" w:hAnsi="Times New Roman" w:cs="Times New Roman"/>
                <w:sz w:val="20"/>
                <w:szCs w:val="20"/>
              </w:rPr>
              <w:t xml:space="preserve">BoP Impact Assessment Framework </w:t>
            </w:r>
          </w:p>
          <w:p w14:paraId="362CA015"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jc w:val="left"/>
              <w:textAlignment w:val="auto"/>
              <w:rPr>
                <w:rFonts w:ascii="Times New Roman" w:hAnsi="Times New Roman" w:cs="Times New Roman"/>
                <w:sz w:val="20"/>
                <w:szCs w:val="20"/>
              </w:rPr>
            </w:pPr>
            <w:r w:rsidRPr="000348CE">
              <w:rPr>
                <w:rFonts w:ascii="Times New Roman" w:hAnsi="Times New Roman" w:cs="Times New Roman"/>
                <w:sz w:val="20"/>
                <w:szCs w:val="20"/>
              </w:rPr>
              <w:t>Center for High Impact Philanthropy Cost per Impact</w:t>
            </w:r>
          </w:p>
          <w:p w14:paraId="69060B03"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jc w:val="left"/>
              <w:textAlignment w:val="auto"/>
              <w:rPr>
                <w:rFonts w:ascii="Times New Roman" w:hAnsi="Times New Roman" w:cs="Times New Roman"/>
                <w:sz w:val="20"/>
                <w:szCs w:val="20"/>
              </w:rPr>
            </w:pPr>
            <w:r w:rsidRPr="000348CE">
              <w:rPr>
                <w:rFonts w:ascii="Times New Roman" w:hAnsi="Times New Roman" w:cs="Times New Roman"/>
                <w:sz w:val="20"/>
                <w:szCs w:val="20"/>
              </w:rPr>
              <w:t>Charity Assessment Method of Performance (CHAMP)</w:t>
            </w:r>
          </w:p>
          <w:p w14:paraId="27E15393"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jc w:val="left"/>
              <w:textAlignment w:val="auto"/>
              <w:rPr>
                <w:rFonts w:ascii="Times New Roman" w:hAnsi="Times New Roman" w:cs="Times New Roman"/>
                <w:sz w:val="20"/>
                <w:szCs w:val="20"/>
              </w:rPr>
            </w:pPr>
            <w:r w:rsidRPr="000348CE">
              <w:rPr>
                <w:rFonts w:ascii="Times New Roman" w:hAnsi="Times New Roman" w:cs="Times New Roman"/>
                <w:sz w:val="20"/>
                <w:szCs w:val="20"/>
              </w:rPr>
              <w:t>Foundation Investment Bubble Chart</w:t>
            </w:r>
          </w:p>
          <w:p w14:paraId="0A4FEDF2"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jc w:val="left"/>
              <w:textAlignment w:val="auto"/>
              <w:rPr>
                <w:rFonts w:ascii="Times New Roman" w:hAnsi="Times New Roman" w:cs="Times New Roman"/>
                <w:sz w:val="20"/>
                <w:szCs w:val="20"/>
              </w:rPr>
            </w:pPr>
            <w:r w:rsidRPr="000348CE">
              <w:rPr>
                <w:rFonts w:ascii="Times New Roman" w:hAnsi="Times New Roman" w:cs="Times New Roman"/>
                <w:sz w:val="20"/>
                <w:szCs w:val="20"/>
              </w:rPr>
              <w:t>Hewlett Foundation Expected Return</w:t>
            </w:r>
          </w:p>
          <w:p w14:paraId="37681197"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jc w:val="left"/>
              <w:textAlignment w:val="auto"/>
              <w:rPr>
                <w:rFonts w:ascii="Times New Roman" w:hAnsi="Times New Roman" w:cs="Times New Roman"/>
                <w:sz w:val="20"/>
                <w:szCs w:val="20"/>
              </w:rPr>
            </w:pPr>
            <w:r w:rsidRPr="000348CE">
              <w:rPr>
                <w:rFonts w:ascii="Times New Roman" w:hAnsi="Times New Roman" w:cs="Times New Roman"/>
                <w:sz w:val="20"/>
                <w:szCs w:val="20"/>
              </w:rPr>
              <w:t>Local Economic Multiplier (LEM)</w:t>
            </w:r>
          </w:p>
          <w:p w14:paraId="2E779BEF"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jc w:val="left"/>
              <w:textAlignment w:val="auto"/>
              <w:rPr>
                <w:rFonts w:ascii="Times New Roman" w:hAnsi="Times New Roman" w:cs="Times New Roman"/>
                <w:sz w:val="20"/>
                <w:szCs w:val="20"/>
              </w:rPr>
            </w:pPr>
            <w:r w:rsidRPr="000348CE">
              <w:rPr>
                <w:rFonts w:ascii="Times New Roman" w:hAnsi="Times New Roman" w:cs="Times New Roman"/>
                <w:sz w:val="20"/>
                <w:szCs w:val="20"/>
              </w:rPr>
              <w:t>Measuring Impact Framework (MIF)</w:t>
            </w:r>
          </w:p>
          <w:p w14:paraId="3DA5DDA4"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jc w:val="left"/>
              <w:textAlignment w:val="auto"/>
              <w:rPr>
                <w:rFonts w:ascii="Times New Roman" w:hAnsi="Times New Roman" w:cs="Times New Roman"/>
                <w:sz w:val="20"/>
                <w:szCs w:val="20"/>
              </w:rPr>
            </w:pPr>
            <w:r w:rsidRPr="000348CE">
              <w:rPr>
                <w:rFonts w:ascii="Times New Roman" w:hAnsi="Times New Roman" w:cs="Times New Roman"/>
                <w:sz w:val="20"/>
                <w:szCs w:val="20"/>
              </w:rPr>
              <w:t>Millennium Development Goal scan (MDG-scan)</w:t>
            </w:r>
          </w:p>
          <w:p w14:paraId="1F34B0CD"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jc w:val="left"/>
              <w:textAlignment w:val="auto"/>
              <w:rPr>
                <w:rFonts w:ascii="Times New Roman" w:hAnsi="Times New Roman" w:cs="Times New Roman"/>
                <w:sz w:val="20"/>
                <w:szCs w:val="20"/>
              </w:rPr>
            </w:pPr>
            <w:r w:rsidRPr="000348CE">
              <w:rPr>
                <w:rFonts w:ascii="Times New Roman" w:hAnsi="Times New Roman" w:cs="Times New Roman"/>
                <w:sz w:val="20"/>
                <w:szCs w:val="20"/>
              </w:rPr>
              <w:t>Measuring Impacts Toolkit</w:t>
            </w:r>
          </w:p>
          <w:p w14:paraId="436F623E"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jc w:val="left"/>
              <w:textAlignment w:val="auto"/>
              <w:rPr>
                <w:rFonts w:ascii="Times New Roman" w:hAnsi="Times New Roman" w:cs="Times New Roman"/>
                <w:sz w:val="20"/>
                <w:szCs w:val="20"/>
              </w:rPr>
            </w:pPr>
            <w:r w:rsidRPr="000348CE">
              <w:rPr>
                <w:rFonts w:ascii="Times New Roman" w:hAnsi="Times New Roman" w:cs="Times New Roman"/>
                <w:sz w:val="20"/>
                <w:szCs w:val="20"/>
              </w:rPr>
              <w:t>Ongoing Assessment of Social Impacts (OASIS)</w:t>
            </w:r>
          </w:p>
        </w:tc>
        <w:tc>
          <w:tcPr>
            <w:tcW w:w="4500" w:type="dxa"/>
          </w:tcPr>
          <w:p w14:paraId="2318C017"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textAlignment w:val="auto"/>
              <w:rPr>
                <w:rFonts w:ascii="Times New Roman" w:hAnsi="Times New Roman" w:cs="Times New Roman"/>
                <w:sz w:val="20"/>
                <w:szCs w:val="20"/>
              </w:rPr>
            </w:pPr>
            <w:r w:rsidRPr="000348CE">
              <w:rPr>
                <w:rFonts w:ascii="Times New Roman" w:hAnsi="Times New Roman" w:cs="Times New Roman"/>
                <w:sz w:val="20"/>
                <w:szCs w:val="20"/>
              </w:rPr>
              <w:t xml:space="preserve">Participatory Impact Assessment </w:t>
            </w:r>
          </w:p>
          <w:p w14:paraId="078DE47C"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textAlignment w:val="auto"/>
              <w:rPr>
                <w:rFonts w:ascii="Times New Roman" w:hAnsi="Times New Roman" w:cs="Times New Roman"/>
                <w:sz w:val="20"/>
                <w:szCs w:val="20"/>
              </w:rPr>
            </w:pPr>
            <w:r w:rsidRPr="000348CE">
              <w:rPr>
                <w:rFonts w:ascii="Times New Roman" w:hAnsi="Times New Roman" w:cs="Times New Roman"/>
                <w:sz w:val="20"/>
                <w:szCs w:val="20"/>
              </w:rPr>
              <w:t>Poverty Social Impact Assessment (PSIA)</w:t>
            </w:r>
          </w:p>
          <w:p w14:paraId="69833060"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textAlignment w:val="auto"/>
              <w:rPr>
                <w:rFonts w:ascii="Times New Roman" w:hAnsi="Times New Roman" w:cs="Times New Roman"/>
                <w:sz w:val="20"/>
                <w:szCs w:val="20"/>
              </w:rPr>
            </w:pPr>
            <w:r w:rsidRPr="000348CE">
              <w:rPr>
                <w:rFonts w:ascii="Times New Roman" w:hAnsi="Times New Roman" w:cs="Times New Roman"/>
                <w:sz w:val="20"/>
                <w:szCs w:val="20"/>
              </w:rPr>
              <w:t>Public Value Scorecard (PVSc)</w:t>
            </w:r>
          </w:p>
          <w:p w14:paraId="68E3D014"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textAlignment w:val="auto"/>
              <w:rPr>
                <w:rFonts w:ascii="Times New Roman" w:hAnsi="Times New Roman" w:cs="Times New Roman"/>
                <w:sz w:val="20"/>
                <w:szCs w:val="20"/>
              </w:rPr>
            </w:pPr>
            <w:r w:rsidRPr="000348CE">
              <w:rPr>
                <w:rFonts w:ascii="Times New Roman" w:hAnsi="Times New Roman" w:cs="Times New Roman"/>
                <w:sz w:val="20"/>
                <w:szCs w:val="20"/>
              </w:rPr>
              <w:t>Robin Hood Foundation Benefit-Cost Ratio</w:t>
            </w:r>
          </w:p>
          <w:p w14:paraId="06B27D1D"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textAlignment w:val="auto"/>
              <w:rPr>
                <w:rFonts w:ascii="Times New Roman" w:hAnsi="Times New Roman" w:cs="Times New Roman"/>
                <w:sz w:val="20"/>
                <w:szCs w:val="20"/>
              </w:rPr>
            </w:pPr>
            <w:r w:rsidRPr="000348CE">
              <w:rPr>
                <w:rFonts w:ascii="Times New Roman" w:hAnsi="Times New Roman" w:cs="Times New Roman"/>
                <w:sz w:val="20"/>
                <w:szCs w:val="20"/>
              </w:rPr>
              <w:t>Social Compatibility Analysis (SCA)</w:t>
            </w:r>
          </w:p>
          <w:p w14:paraId="08767FF4"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textAlignment w:val="auto"/>
              <w:rPr>
                <w:rFonts w:ascii="Times New Roman" w:hAnsi="Times New Roman" w:cs="Times New Roman"/>
                <w:sz w:val="20"/>
                <w:szCs w:val="20"/>
              </w:rPr>
            </w:pPr>
            <w:r w:rsidRPr="000348CE">
              <w:rPr>
                <w:rFonts w:ascii="Times New Roman" w:hAnsi="Times New Roman" w:cs="Times New Roman"/>
                <w:sz w:val="20"/>
                <w:szCs w:val="20"/>
              </w:rPr>
              <w:t>Social Costs-Benefit Analysis (SCBA)</w:t>
            </w:r>
          </w:p>
          <w:p w14:paraId="451772E1"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textAlignment w:val="auto"/>
              <w:rPr>
                <w:rFonts w:ascii="Times New Roman" w:hAnsi="Times New Roman" w:cs="Times New Roman"/>
                <w:sz w:val="20"/>
                <w:szCs w:val="20"/>
              </w:rPr>
            </w:pPr>
            <w:r w:rsidRPr="000348CE">
              <w:rPr>
                <w:rFonts w:ascii="Times New Roman" w:hAnsi="Times New Roman" w:cs="Times New Roman"/>
                <w:sz w:val="20"/>
                <w:szCs w:val="20"/>
              </w:rPr>
              <w:t>Social Cost-Effectiveness Analysis (SCEA)</w:t>
            </w:r>
          </w:p>
          <w:p w14:paraId="2F9F0744"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textAlignment w:val="auto"/>
              <w:rPr>
                <w:rFonts w:ascii="Times New Roman" w:hAnsi="Times New Roman" w:cs="Times New Roman"/>
                <w:sz w:val="20"/>
                <w:szCs w:val="20"/>
              </w:rPr>
            </w:pPr>
            <w:r w:rsidRPr="000348CE">
              <w:rPr>
                <w:rFonts w:ascii="Times New Roman" w:hAnsi="Times New Roman" w:cs="Times New Roman"/>
                <w:sz w:val="20"/>
                <w:szCs w:val="20"/>
              </w:rPr>
              <w:t>Social e-valuator</w:t>
            </w:r>
          </w:p>
          <w:p w14:paraId="02E69A44"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textAlignment w:val="auto"/>
              <w:rPr>
                <w:rFonts w:ascii="Times New Roman" w:hAnsi="Times New Roman" w:cs="Times New Roman"/>
                <w:sz w:val="20"/>
                <w:szCs w:val="20"/>
              </w:rPr>
            </w:pPr>
            <w:r w:rsidRPr="000348CE">
              <w:rPr>
                <w:rFonts w:ascii="Times New Roman" w:hAnsi="Times New Roman" w:cs="Times New Roman"/>
                <w:sz w:val="20"/>
                <w:szCs w:val="20"/>
              </w:rPr>
              <w:t>Social Footprint</w:t>
            </w:r>
          </w:p>
          <w:p w14:paraId="63B8DF05"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textAlignment w:val="auto"/>
              <w:rPr>
                <w:rFonts w:ascii="Times New Roman" w:hAnsi="Times New Roman" w:cs="Times New Roman"/>
                <w:sz w:val="20"/>
                <w:szCs w:val="20"/>
              </w:rPr>
            </w:pPr>
            <w:r w:rsidRPr="000348CE">
              <w:rPr>
                <w:rFonts w:ascii="Times New Roman" w:hAnsi="Times New Roman" w:cs="Times New Roman"/>
                <w:sz w:val="20"/>
                <w:szCs w:val="20"/>
              </w:rPr>
              <w:t>Social Impact Assessment (SIA)</w:t>
            </w:r>
          </w:p>
          <w:p w14:paraId="4650A520"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textAlignment w:val="auto"/>
              <w:rPr>
                <w:rFonts w:ascii="Times New Roman" w:hAnsi="Times New Roman" w:cs="Times New Roman"/>
                <w:sz w:val="20"/>
                <w:szCs w:val="20"/>
              </w:rPr>
            </w:pPr>
            <w:r w:rsidRPr="000348CE">
              <w:rPr>
                <w:rFonts w:ascii="Times New Roman" w:hAnsi="Times New Roman" w:cs="Times New Roman"/>
                <w:sz w:val="20"/>
                <w:szCs w:val="20"/>
              </w:rPr>
              <w:t>Social return Assessment (SRA)</w:t>
            </w:r>
          </w:p>
          <w:p w14:paraId="1EDB9318"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textAlignment w:val="auto"/>
              <w:rPr>
                <w:rFonts w:ascii="Times New Roman" w:hAnsi="Times New Roman" w:cs="Times New Roman"/>
                <w:sz w:val="20"/>
                <w:szCs w:val="20"/>
              </w:rPr>
            </w:pPr>
            <w:r w:rsidRPr="000348CE">
              <w:rPr>
                <w:rFonts w:ascii="Times New Roman" w:hAnsi="Times New Roman" w:cs="Times New Roman"/>
                <w:sz w:val="20"/>
                <w:szCs w:val="20"/>
              </w:rPr>
              <w:t>Social return on Investment (SROI)</w:t>
            </w:r>
          </w:p>
          <w:p w14:paraId="68A6CAB8"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textAlignment w:val="auto"/>
              <w:rPr>
                <w:rFonts w:ascii="Times New Roman" w:hAnsi="Times New Roman" w:cs="Times New Roman"/>
                <w:sz w:val="20"/>
                <w:szCs w:val="20"/>
              </w:rPr>
            </w:pPr>
            <w:r w:rsidRPr="000348CE">
              <w:rPr>
                <w:rFonts w:ascii="Times New Roman" w:hAnsi="Times New Roman" w:cs="Times New Roman"/>
                <w:sz w:val="20"/>
                <w:szCs w:val="20"/>
              </w:rPr>
              <w:t>Socio-Economic Assessment Toolbox (SEAT)</w:t>
            </w:r>
          </w:p>
          <w:p w14:paraId="61BBEE3A"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textAlignment w:val="auto"/>
              <w:rPr>
                <w:rFonts w:ascii="Times New Roman" w:hAnsi="Times New Roman" w:cs="Times New Roman"/>
                <w:sz w:val="20"/>
                <w:szCs w:val="20"/>
              </w:rPr>
            </w:pPr>
            <w:r w:rsidRPr="000348CE">
              <w:rPr>
                <w:rFonts w:ascii="Times New Roman" w:hAnsi="Times New Roman" w:cs="Times New Roman"/>
                <w:sz w:val="20"/>
                <w:szCs w:val="20"/>
              </w:rPr>
              <w:t>Stakeholder Value Added (SVA)</w:t>
            </w:r>
          </w:p>
          <w:p w14:paraId="01AF0ACE"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textAlignment w:val="auto"/>
              <w:rPr>
                <w:rFonts w:ascii="Times New Roman" w:hAnsi="Times New Roman" w:cs="Times New Roman"/>
                <w:sz w:val="20"/>
                <w:szCs w:val="20"/>
              </w:rPr>
            </w:pPr>
            <w:r w:rsidRPr="000348CE">
              <w:rPr>
                <w:rFonts w:ascii="Times New Roman" w:hAnsi="Times New Roman" w:cs="Times New Roman"/>
                <w:sz w:val="20"/>
                <w:szCs w:val="20"/>
              </w:rPr>
              <w:t>Toolbox for Analysing Sustainable Ventures in Developing Countries</w:t>
            </w:r>
          </w:p>
          <w:p w14:paraId="333E2B3F"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textAlignment w:val="auto"/>
              <w:rPr>
                <w:rFonts w:ascii="Times New Roman" w:hAnsi="Times New Roman" w:cs="Times New Roman"/>
                <w:sz w:val="20"/>
                <w:szCs w:val="20"/>
              </w:rPr>
            </w:pPr>
            <w:r w:rsidRPr="000348CE">
              <w:rPr>
                <w:rFonts w:ascii="Times New Roman" w:hAnsi="Times New Roman" w:cs="Times New Roman"/>
                <w:sz w:val="20"/>
                <w:szCs w:val="20"/>
              </w:rPr>
              <w:t>Wellventure Monitor</w:t>
            </w:r>
          </w:p>
          <w:p w14:paraId="730DE262" w14:textId="77777777" w:rsidR="00AB70B7" w:rsidRPr="000348CE" w:rsidRDefault="00AB70B7" w:rsidP="00390F09">
            <w:pPr>
              <w:numPr>
                <w:ilvl w:val="0"/>
                <w:numId w:val="24"/>
              </w:numPr>
              <w:tabs>
                <w:tab w:val="clear" w:pos="720"/>
                <w:tab w:val="num" w:pos="4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30" w:hanging="356"/>
              <w:textAlignment w:val="auto"/>
              <w:rPr>
                <w:rFonts w:ascii="Times New Roman" w:hAnsi="Times New Roman" w:cs="Times New Roman"/>
                <w:sz w:val="20"/>
                <w:szCs w:val="20"/>
              </w:rPr>
            </w:pPr>
            <w:r w:rsidRPr="000348CE">
              <w:rPr>
                <w:rFonts w:ascii="Times New Roman" w:hAnsi="Times New Roman" w:cs="Times New Roman"/>
                <w:sz w:val="20"/>
                <w:szCs w:val="20"/>
              </w:rPr>
              <w:t>IRIS+</w:t>
            </w:r>
          </w:p>
        </w:tc>
      </w:tr>
    </w:tbl>
    <w:p w14:paraId="41935100" w14:textId="7C545464" w:rsidR="00AB70B7" w:rsidRPr="00DC56BC" w:rsidRDefault="00AB70B7" w:rsidP="00AB70B7">
      <w:pPr>
        <w:ind w:firstLine="0"/>
        <w:jc w:val="center"/>
      </w:pPr>
      <w:r w:rsidRPr="001079AB">
        <w:rPr>
          <w:b/>
          <w:bCs/>
        </w:rPr>
        <w:t>Table 1</w:t>
      </w:r>
      <w:r w:rsidRPr="00DC56BC">
        <w:t xml:space="preserve">: Social impact measurement methods adopted from </w:t>
      </w:r>
      <w:r w:rsidR="00DC56BC" w:rsidRPr="00DC56BC">
        <w:fldChar w:fldCharType="begin"/>
      </w:r>
      <w:r w:rsidR="00DC56BC" w:rsidRPr="00DC56BC">
        <w:instrText xml:space="preserve"> ADDIN EN.CITE &lt;EndNote&gt;&lt;Cite AuthorYear="1"&gt;&lt;Author&gt;Maas&lt;/Author&gt;&lt;Year&gt;2011&lt;/Year&gt;&lt;RecNum&gt;66&lt;/RecNum&gt;&lt;DisplayText&gt;Maas &amp;amp; Liket (2011)&lt;/DisplayText&gt;&lt;record&gt;&lt;rec-number&gt;66&lt;/rec-number&gt;&lt;foreign-keys&gt;&lt;key app="EN" db-id="xvs5zts0lv9dtie09rpvwvdjfz2exasr95da" timestamp="1608919123"&gt;66&lt;/key&gt;&lt;/foreign-keys&gt;&lt;ref-type name="Book Section"&gt;5&lt;/ref-type&gt;&lt;contributors&gt;&lt;authors&gt;&lt;author&gt;Karen Maas&lt;/author&gt;&lt;author&gt;Kellie Liket&lt;/author&gt;&lt;/authors&gt;&lt;secondary-authors&gt;&lt;author&gt;Roger Burritt&lt;/author&gt;&lt;author&gt;Stefan Schaltegger&lt;/author&gt;&lt;author&gt;Martin Bennett&lt;/author&gt;&lt;author&gt;Tuula Pohjola&lt;/author&gt;&lt;author&gt;Maria Csutora&lt;/author&gt;&lt;/secondary-authors&gt;&lt;/contributors&gt;&lt;titles&gt;&lt;title&gt;Social Impact Measurement: Classification of Methods&lt;/title&gt;&lt;secondary-title&gt;Environmental Management Accounting and Supply Chain Management&lt;/secondary-title&gt;&lt;tertiary-title&gt;Eco-Efficiency in Industry and Science&lt;/tertiary-title&gt;&lt;/titles&gt;&lt;pages&gt;171-202&lt;/pages&gt;&lt;volume&gt;27&lt;/volume&gt;&lt;dates&gt;&lt;year&gt;2011&lt;/year&gt;&lt;/dates&gt;&lt;publisher&gt;Springer&lt;/publisher&gt;&lt;urls&gt;&lt;/urls&gt;&lt;electronic-resource-num&gt;https://doi.org/10.1007/978-94-007-1390-1_8&lt;/electronic-resource-num&gt;&lt;/record&gt;&lt;/Cite&gt;&lt;/EndNote&gt;</w:instrText>
      </w:r>
      <w:r w:rsidR="00DC56BC" w:rsidRPr="00DC56BC">
        <w:fldChar w:fldCharType="separate"/>
      </w:r>
      <w:r w:rsidR="00DC56BC" w:rsidRPr="00DC56BC">
        <w:t>Maas &amp; Liket (2011)</w:t>
      </w:r>
      <w:r w:rsidR="00DC56BC" w:rsidRPr="00DC56BC">
        <w:fldChar w:fldCharType="end"/>
      </w:r>
    </w:p>
    <w:p w14:paraId="04D74C15" w14:textId="77777777" w:rsidR="00761373" w:rsidRDefault="00761373" w:rsidP="00AB70B7"/>
    <w:p w14:paraId="1A55D020" w14:textId="26DA9EB1" w:rsidR="00AB70B7" w:rsidRDefault="00AB70B7" w:rsidP="00AB70B7">
      <w:r w:rsidRPr="005F465B">
        <w:t xml:space="preserve">According to </w:t>
      </w:r>
      <w:r w:rsidR="00DC56BC" w:rsidRPr="007A724D">
        <w:fldChar w:fldCharType="begin"/>
      </w:r>
      <w:r w:rsidR="00DC56BC" w:rsidRPr="007A724D">
        <w:instrText xml:space="preserve"> ADDIN EN.CITE &lt;EndNote&gt;&lt;Cite AuthorYear="1"&gt;&lt;Author&gt;Maas&lt;/Author&gt;&lt;Year&gt;2011&lt;/Year&gt;&lt;RecNum&gt;66&lt;/RecNum&gt;&lt;DisplayText&gt;Maas &amp;amp; Liket (2011)&lt;/DisplayText&gt;&lt;record&gt;&lt;rec-number&gt;66&lt;/rec-number&gt;&lt;foreign-keys&gt;&lt;key app="EN" db-id="xvs5zts0lv9dtie09rpvwvdjfz2exasr95da" timestamp="1608919123"&gt;66&lt;/key&gt;&lt;/foreign-keys&gt;&lt;ref-type name="Book Section"&gt;5&lt;/ref-type&gt;&lt;contributors&gt;&lt;authors&gt;&lt;author&gt;Karen Maas&lt;/author&gt;&lt;author&gt;Kellie Liket&lt;/author&gt;&lt;/authors&gt;&lt;secondary-authors&gt;&lt;author&gt;Roger Burritt&lt;/author&gt;&lt;author&gt;Stefan Schaltegger&lt;/author&gt;&lt;author&gt;Martin Bennett&lt;/author&gt;&lt;author&gt;Tuula Pohjola&lt;/author&gt;&lt;author&gt;Maria Csutora&lt;/author&gt;&lt;/secondary-authors&gt;&lt;/contributors&gt;&lt;titles&gt;&lt;title&gt;Social Impact Measurement: Classification of Methods&lt;/title&gt;&lt;secondary-title&gt;Environmental Management Accounting and Supply Chain Management&lt;/secondary-title&gt;&lt;tertiary-title&gt;Eco-Efficiency in Industry and Science&lt;/tertiary-title&gt;&lt;/titles&gt;&lt;pages&gt;171-202&lt;/pages&gt;&lt;volume&gt;27&lt;/volume&gt;&lt;dates&gt;&lt;year&gt;2011&lt;/year&gt;&lt;/dates&gt;&lt;publisher&gt;Springer&lt;/publisher&gt;&lt;urls&gt;&lt;/urls&gt;&lt;electronic-resource-num&gt;https://doi.org/10.1007/978-94-007-1390-1_8&lt;/electronic-resource-num&gt;&lt;/record&gt;&lt;/Cite&gt;&lt;/EndNote&gt;</w:instrText>
      </w:r>
      <w:r w:rsidR="00DC56BC" w:rsidRPr="007A724D">
        <w:fldChar w:fldCharType="separate"/>
      </w:r>
      <w:r w:rsidR="00DC56BC" w:rsidRPr="007A724D">
        <w:t>Maas &amp; Liket (2011)</w:t>
      </w:r>
      <w:r w:rsidR="00DC56BC" w:rsidRPr="007A724D">
        <w:fldChar w:fldCharType="end"/>
      </w:r>
      <w:r w:rsidRPr="005F465B">
        <w:t xml:space="preserve">, several methods have been developed by, or for, </w:t>
      </w:r>
      <w:r w:rsidR="00B91E7C">
        <w:t>NPOs</w:t>
      </w:r>
      <w:r w:rsidRPr="005F465B">
        <w:t xml:space="preserve"> or </w:t>
      </w:r>
      <w:r w:rsidR="00B91E7C">
        <w:t>NGOs</w:t>
      </w:r>
      <w:r w:rsidRPr="005F465B">
        <w:t xml:space="preserve"> such as SROI, OASIS, SCBA and LEM. Other methods</w:t>
      </w:r>
      <w:r w:rsidR="00D73F1F">
        <w:t xml:space="preserve"> like</w:t>
      </w:r>
      <w:r w:rsidRPr="005F465B">
        <w:t xml:space="preserve"> </w:t>
      </w:r>
      <w:r w:rsidR="00D73F1F" w:rsidRPr="005F465B">
        <w:t xml:space="preserve">SRA, ACAFI, TBL, MIF, and BACO </w:t>
      </w:r>
      <w:r w:rsidRPr="005F465B">
        <w:t xml:space="preserve">are </w:t>
      </w:r>
      <w:r w:rsidR="00D73F1F">
        <w:t xml:space="preserve">more prominent in </w:t>
      </w:r>
      <w:r w:rsidRPr="005F465B">
        <w:t xml:space="preserve">for-profit </w:t>
      </w:r>
      <w:r w:rsidR="00D73F1F">
        <w:t>companie</w:t>
      </w:r>
      <w:r w:rsidRPr="005F465B">
        <w:t xml:space="preserve">s. </w:t>
      </w:r>
      <w:r w:rsidR="000A68F7">
        <w:t>Some methods can be adapted in oth</w:t>
      </w:r>
      <w:r w:rsidR="00985C34">
        <w:t>er organisations that they are initially intended for, as can be se</w:t>
      </w:r>
      <w:r w:rsidR="003F0155">
        <w:t>en with the SROI. It</w:t>
      </w:r>
      <w:r w:rsidRPr="005F465B">
        <w:t xml:space="preserve"> was initially developed </w:t>
      </w:r>
      <w:r w:rsidR="003F0155">
        <w:t>for NPOs but for-profit companies are benefitting from this method too</w:t>
      </w:r>
      <w:r w:rsidRPr="005F465B">
        <w:t xml:space="preserve">.  Meanwhile, </w:t>
      </w:r>
      <w:r w:rsidRPr="007F50B0">
        <w:t xml:space="preserve">according </w:t>
      </w:r>
      <w:r w:rsidR="007F50B0" w:rsidRPr="007F50B0">
        <w:t xml:space="preserve">to </w:t>
      </w:r>
      <w:r w:rsidR="007F50B0" w:rsidRPr="007F50B0">
        <w:fldChar w:fldCharType="begin"/>
      </w:r>
      <w:r w:rsidR="007F50B0" w:rsidRPr="007F50B0">
        <w:instrText xml:space="preserve"> ADDIN EN.CITE &lt;EndNote&gt;&lt;Cite AuthorYear="1"&gt;&lt;Author&gt;Gonul&lt;/Author&gt;&lt;Year&gt;2020&lt;/Year&gt;&lt;RecNum&gt;67&lt;/RecNum&gt;&lt;DisplayText&gt;Gonul &amp;amp; Senyuva (2020)&lt;/DisplayText&gt;&lt;record&gt;&lt;rec-number&gt;67&lt;/rec-number&gt;&lt;foreign-keys&gt;&lt;key app="EN" db-id="xvs5zts0lv9dtie09rpvwvdjfz2exasr95da" timestamp="1608920725"&gt;67&lt;/key&gt;&lt;/foreign-keys&gt;&lt;ref-type name="Web Page"&gt;12&lt;/ref-type&gt;&lt;contributors&gt;&lt;authors&gt;&lt;author&gt;Ozlem Ogutveren Gonul&lt;/author&gt;&lt;author&gt;Zuhal Senyuva&lt;/author&gt;&lt;/authors&gt;&lt;/contributors&gt;&lt;titles&gt;&lt;title&gt;How Social Entrepreneurs Can Create Impact for A Better World&lt;/title&gt;&lt;/titles&gt;&lt;keywords&gt;&lt;keyword&gt;Social Entrepreneurship, Social Impact&lt;/keyword&gt;&lt;/keywords&gt;&lt;dates&gt;&lt;year&gt;2020&lt;/year&gt;&lt;/dates&gt;&lt;publisher&gt;Entrepreneur &amp;amp; Innovation Exchange&lt;/publisher&gt;&lt;urls&gt;&lt;/urls&gt;&lt;electronic-resource-num&gt;10.32617/459-5e69faa31fceb&lt;/electronic-resource-num&gt;&lt;/record&gt;&lt;/Cite&gt;&lt;/EndNote&gt;</w:instrText>
      </w:r>
      <w:r w:rsidR="007F50B0" w:rsidRPr="007F50B0">
        <w:fldChar w:fldCharType="separate"/>
      </w:r>
      <w:r w:rsidR="007F50B0" w:rsidRPr="007F50B0">
        <w:rPr>
          <w:noProof/>
        </w:rPr>
        <w:t>Gonul &amp; Senyuva (2020)</w:t>
      </w:r>
      <w:r w:rsidR="007F50B0" w:rsidRPr="007F50B0">
        <w:fldChar w:fldCharType="end"/>
      </w:r>
      <w:r w:rsidR="007F50B0" w:rsidRPr="007F50B0">
        <w:t xml:space="preserve">, some </w:t>
      </w:r>
      <w:r w:rsidRPr="007F50B0">
        <w:t xml:space="preserve">of the most used </w:t>
      </w:r>
      <w:r w:rsidR="00474FB4">
        <w:t>SIM</w:t>
      </w:r>
      <w:r w:rsidRPr="007F50B0">
        <w:t xml:space="preserve"> methods in social enterprises that are not in the table above are Cost-Benefit Analysis or lately called Social Cost Benefit Analysis, Social Accounting and Basic Efficiency Resource (BER) Analysis. Due to the nature of subjectivity of</w:t>
      </w:r>
      <w:r w:rsidR="00474FB4">
        <w:t xml:space="preserve"> SIM depending on the mission of each organisation</w:t>
      </w:r>
      <w:r w:rsidRPr="007F50B0">
        <w:t xml:space="preserve">, </w:t>
      </w:r>
      <w:r w:rsidR="0076704F">
        <w:t>the methods can be used interchangeably</w:t>
      </w:r>
      <w:r w:rsidRPr="005F465B">
        <w:t>.</w:t>
      </w:r>
    </w:p>
    <w:p w14:paraId="0F5DC300" w14:textId="1BDEA0E2" w:rsidR="00AB70B7" w:rsidRDefault="00AB70B7" w:rsidP="00CB6B7F">
      <w:r>
        <w:t xml:space="preserve">While NPOs do not like to </w:t>
      </w:r>
      <w:r w:rsidR="00D375A2">
        <w:t>compete</w:t>
      </w:r>
      <w:r>
        <w:t xml:space="preserve"> against each other for funds, they </w:t>
      </w:r>
      <w:r w:rsidR="00F331A7">
        <w:t xml:space="preserve">must put in efforts to communicate the </w:t>
      </w:r>
      <w:r w:rsidR="00A63891">
        <w:t>impact and value</w:t>
      </w:r>
      <w:r w:rsidR="00695213">
        <w:t xml:space="preserve"> derived from </w:t>
      </w:r>
      <w:r w:rsidR="00A63891">
        <w:t xml:space="preserve">their activities </w:t>
      </w:r>
      <w:r w:rsidR="00AE407F">
        <w:t xml:space="preserve">to remain sustainable </w:t>
      </w:r>
      <w:r w:rsidR="0002160A">
        <w:t>in receiving</w:t>
      </w:r>
      <w:r w:rsidR="00AE407F">
        <w:t xml:space="preserve"> fund</w:t>
      </w:r>
      <w:r w:rsidR="0002160A">
        <w:t>s</w:t>
      </w:r>
      <w:r w:rsidR="00AE407F">
        <w:t xml:space="preserve"> from donors</w:t>
      </w:r>
      <w:r>
        <w:t xml:space="preserve"> </w:t>
      </w:r>
      <w:r w:rsidR="00C47123">
        <w:fldChar w:fldCharType="begin"/>
      </w:r>
      <w:r w:rsidR="00C47123">
        <w:instrText xml:space="preserve"> ADDIN EN.CITE &lt;EndNote&gt;&lt;Cite&gt;&lt;Author&gt;Arvidson&lt;/Author&gt;&lt;Year&gt;2014&lt;/Year&gt;&lt;RecNum&gt;152&lt;/RecNum&gt;&lt;DisplayText&gt;(Arvidson &amp;amp; Lyon, 2014)&lt;/DisplayText&gt;&lt;record&gt;&lt;rec-number&gt;152&lt;/rec-number&gt;&lt;foreign-keys&gt;&lt;key app="EN" db-id="xvs5zts0lv9dtie09rpvwvdjfz2exasr95da" timestamp="1633947508"&gt;152&lt;/key&gt;&lt;/foreign-keys&gt;&lt;ref-type name="Journal Article"&gt;17&lt;/ref-type&gt;&lt;contributors&gt;&lt;authors&gt;&lt;author&gt;Malin Arvidson&lt;/author&gt;&lt;author&gt;Fergus Lyon&lt;/author&gt;&lt;/authors&gt;&lt;/contributors&gt;&lt;titles&gt;&lt;title&gt;Social Impact Measurement and Non-profit Organisations: Compliance, Resistance, and Promotion&lt;/title&gt;&lt;secondary-title&gt;International Journal of Voluntary and Nonprofit Organizations&lt;/secondary-title&gt;&lt;/titles&gt;&lt;periodical&gt;&lt;full-title&gt;International Journal of Voluntary and Nonprofit Organizations&lt;/full-title&gt;&lt;/periodical&gt;&lt;pages&gt;869–886&lt;/pages&gt;&lt;volume&gt;25&lt;/volume&gt;&lt;dates&gt;&lt;year&gt;2014&lt;/year&gt;&lt;/dates&gt;&lt;urls&gt;&lt;/urls&gt;&lt;electronic-resource-num&gt;https://doi.org/10.1007/s11266-013-9373-6&lt;/electronic-resource-num&gt;&lt;/record&gt;&lt;/Cite&gt;&lt;/EndNote&gt;</w:instrText>
      </w:r>
      <w:r w:rsidR="00C47123">
        <w:fldChar w:fldCharType="separate"/>
      </w:r>
      <w:r w:rsidR="00C47123">
        <w:rPr>
          <w:noProof/>
        </w:rPr>
        <w:t>(Arvidson &amp; Lyon, 2014)</w:t>
      </w:r>
      <w:r w:rsidR="00C47123">
        <w:fldChar w:fldCharType="end"/>
      </w:r>
      <w:r>
        <w:t xml:space="preserve">. As such, </w:t>
      </w:r>
      <w:r w:rsidR="005F0A6F">
        <w:t>NPOs must</w:t>
      </w:r>
      <w:r>
        <w:t xml:space="preserve"> </w:t>
      </w:r>
      <w:r w:rsidR="00AF2F0D">
        <w:t>be aware of</w:t>
      </w:r>
      <w:r>
        <w:t xml:space="preserve"> how their donors assess the</w:t>
      </w:r>
      <w:r w:rsidR="00AF2F0D">
        <w:t xml:space="preserve">ir </w:t>
      </w:r>
      <w:r>
        <w:t>social value</w:t>
      </w:r>
      <w:r w:rsidR="00AF2F0D">
        <w:t xml:space="preserve">, including </w:t>
      </w:r>
      <w:r w:rsidR="00F60829">
        <w:t>the non-financial</w:t>
      </w:r>
      <w:r>
        <w:t xml:space="preserve"> benefits to wellbeing across</w:t>
      </w:r>
      <w:r w:rsidR="00F60829">
        <w:t xml:space="preserve"> multiple</w:t>
      </w:r>
      <w:r>
        <w:t xml:space="preserve"> stakeholders</w:t>
      </w:r>
      <w:r w:rsidR="00815434">
        <w:t xml:space="preserve"> </w:t>
      </w:r>
      <w:r w:rsidR="00815434">
        <w:fldChar w:fldCharType="begin"/>
      </w:r>
      <w:r w:rsidR="00815434">
        <w:instrText xml:space="preserve"> ADDIN EN.CITE &lt;EndNote&gt;&lt;Cite&gt;&lt;Author&gt;Cunningham&lt;/Author&gt;&lt;Year&gt;2004&lt;/Year&gt;&lt;RecNum&gt;171&lt;/RecNum&gt;&lt;DisplayText&gt;(Cunningham &amp;amp; Ricks, 2004)&lt;/DisplayText&gt;&lt;record&gt;&lt;rec-number&gt;171&lt;/rec-number&gt;&lt;foreign-keys&gt;&lt;key app="EN" db-id="xvs5zts0lv9dtie09rpvwvdjfz2exasr95da" timestamp="1633970078"&gt;171&lt;/key&gt;&lt;/foreign-keys&gt;&lt;ref-type name="Journal Article"&gt;17&lt;/ref-type&gt;&lt;contributors&gt;&lt;authors&gt;&lt;author&gt;B. K. Cunningham&lt;/author&gt;&lt;author&gt;M. Ricks&lt;/author&gt;&lt;/authors&gt;&lt;/contributors&gt;&lt;titles&gt;&lt;title&gt;Why measure: nonprofits use metrics to show that they are efficient. But what if donors don’t care?&lt;/title&gt;&lt;secondary-title&gt;Stanford Social Innovation Review (Summer)&lt;/secondary-title&gt;&lt;/titles&gt;&lt;periodical&gt;&lt;full-title&gt;Stanford Social Innovation Review (Summer)&lt;/full-title&gt;&lt;/periodical&gt;&lt;pages&gt;44-51&lt;/pages&gt;&lt;dates&gt;&lt;year&gt;2004&lt;/year&gt;&lt;/dates&gt;&lt;urls&gt;&lt;/urls&gt;&lt;/record&gt;&lt;/Cite&gt;&lt;/EndNote&gt;</w:instrText>
      </w:r>
      <w:r w:rsidR="00815434">
        <w:fldChar w:fldCharType="separate"/>
      </w:r>
      <w:r w:rsidR="00815434">
        <w:rPr>
          <w:noProof/>
        </w:rPr>
        <w:t>(Cunningham &amp; Ricks, 2004)</w:t>
      </w:r>
      <w:r w:rsidR="00815434">
        <w:fldChar w:fldCharType="end"/>
      </w:r>
      <w:r>
        <w:t xml:space="preserve">. </w:t>
      </w:r>
      <w:r w:rsidR="00C37FDC">
        <w:t xml:space="preserve">Besides donors, the pressure from authorities becomes another factor why there is a growing interest </w:t>
      </w:r>
      <w:r w:rsidR="00CB6B7F">
        <w:t>amongst NPOs to measure their socia</w:t>
      </w:r>
      <w:r w:rsidR="00D5693B">
        <w:t>l</w:t>
      </w:r>
      <w:r w:rsidR="00CB6B7F">
        <w:t xml:space="preserve"> impact</w:t>
      </w:r>
      <w:r w:rsidR="00D5693B">
        <w:t xml:space="preserve"> in order to receive recognition of being accountable to all parties</w:t>
      </w:r>
      <w:r w:rsidR="00CB6B7F">
        <w:t>.</w:t>
      </w:r>
      <w:r w:rsidR="00C37FDC">
        <w:t xml:space="preserve"> </w:t>
      </w:r>
    </w:p>
    <w:p w14:paraId="3883F949" w14:textId="77777777" w:rsidR="005D4837" w:rsidRPr="005F465B" w:rsidRDefault="005D4837" w:rsidP="005D4837">
      <w:pPr>
        <w:pStyle w:val="heading1"/>
      </w:pPr>
      <w:r w:rsidRPr="005F465B">
        <w:t>Research Methodology</w:t>
      </w:r>
    </w:p>
    <w:p w14:paraId="1E8FC7AE" w14:textId="203FAA46" w:rsidR="00BB2E63" w:rsidRDefault="008E0484" w:rsidP="00101FDC">
      <w:pPr>
        <w:ind w:firstLine="0"/>
      </w:pPr>
      <w:r>
        <w:t>This study undertake</w:t>
      </w:r>
      <w:r w:rsidR="00E9271D">
        <w:t>s</w:t>
      </w:r>
      <w:r>
        <w:t xml:space="preserve"> a</w:t>
      </w:r>
      <w:r w:rsidR="00766F00">
        <w:t>n integrative or</w:t>
      </w:r>
      <w:r w:rsidR="003B0F00">
        <w:t xml:space="preserve"> </w:t>
      </w:r>
      <w:r>
        <w:t xml:space="preserve">critical review of </w:t>
      </w:r>
      <w:r w:rsidR="00274F8B">
        <w:t xml:space="preserve">the </w:t>
      </w:r>
      <w:r>
        <w:t>literature to obtain secondary data</w:t>
      </w:r>
      <w:r w:rsidR="006412B6">
        <w:t>.</w:t>
      </w:r>
      <w:r w:rsidR="00101FDC" w:rsidRPr="00101FDC">
        <w:t xml:space="preserve"> </w:t>
      </w:r>
      <w:r w:rsidR="0010327F">
        <w:t>In general, a</w:t>
      </w:r>
      <w:r>
        <w:t xml:space="preserve"> literature review allows the researcher</w:t>
      </w:r>
      <w:r w:rsidR="00E66857">
        <w:t>s</w:t>
      </w:r>
      <w:r>
        <w:t xml:space="preserve"> to build a solid foundation for the study by ex</w:t>
      </w:r>
      <w:r w:rsidR="00E81A17">
        <w:t>ploring the concept of accountability</w:t>
      </w:r>
      <w:r w:rsidR="007455A1">
        <w:t>, performance measurement and SIM in NPOs.</w:t>
      </w:r>
      <w:r w:rsidR="00947D6F">
        <w:t xml:space="preserve"> </w:t>
      </w:r>
      <w:r w:rsidR="00BB2E63">
        <w:t>Drawing from the experiences of NPOs</w:t>
      </w:r>
      <w:r w:rsidR="003A1725">
        <w:t xml:space="preserve"> gathered from literature in NPO sector</w:t>
      </w:r>
      <w:r w:rsidR="00BB2E63">
        <w:t>, th</w:t>
      </w:r>
      <w:r w:rsidR="00FA30BB">
        <w:t>is paper</w:t>
      </w:r>
      <w:r w:rsidR="00F2709D">
        <w:t>’</w:t>
      </w:r>
      <w:r w:rsidR="00FA30BB">
        <w:t xml:space="preserve">s objective is to </w:t>
      </w:r>
      <w:r w:rsidR="005A301A">
        <w:t xml:space="preserve">explore and </w:t>
      </w:r>
      <w:r w:rsidR="00FA30BB">
        <w:t>provide a thorough and critical review of accountability and PMS in waqf organisations</w:t>
      </w:r>
      <w:r w:rsidR="00BB2E63">
        <w:t xml:space="preserve"> to identify areas in the </w:t>
      </w:r>
      <w:r w:rsidR="00AE00AE">
        <w:t>current</w:t>
      </w:r>
      <w:r w:rsidR="00BB2E63">
        <w:t xml:space="preserve"> practice that need further enhancement</w:t>
      </w:r>
      <w:r w:rsidR="00FA30BB">
        <w:t>. This includes the proposal of SIM</w:t>
      </w:r>
      <w:r w:rsidR="00FA30BB" w:rsidRPr="005F465B">
        <w:t xml:space="preserve"> as a mean</w:t>
      </w:r>
      <w:r w:rsidR="00DB7EC5">
        <w:t>s</w:t>
      </w:r>
      <w:r w:rsidR="00FA30BB" w:rsidRPr="005F465B">
        <w:t xml:space="preserve"> </w:t>
      </w:r>
      <w:r w:rsidR="00FA30BB">
        <w:t>to measure</w:t>
      </w:r>
      <w:r w:rsidR="00FA30BB" w:rsidRPr="005F465B">
        <w:t xml:space="preserve"> performance to enhance the accountability of the organisations towards its stakeholders</w:t>
      </w:r>
      <w:r w:rsidR="004875A6">
        <w:t>.</w:t>
      </w:r>
      <w:r w:rsidR="005A301A">
        <w:t xml:space="preserve"> </w:t>
      </w:r>
      <w:r w:rsidR="001717EF" w:rsidRPr="00B55D2E">
        <w:t>For newly emerging topics</w:t>
      </w:r>
      <w:r w:rsidR="001717EF">
        <w:t xml:space="preserve"> such as SIM in waqf organisations</w:t>
      </w:r>
      <w:r w:rsidR="001717EF" w:rsidRPr="00B55D2E">
        <w:t>, the purpose</w:t>
      </w:r>
      <w:r w:rsidR="001717EF">
        <w:t xml:space="preserve"> of such integrative review is </w:t>
      </w:r>
      <w:r w:rsidR="001717EF" w:rsidRPr="00B55D2E">
        <w:t xml:space="preserve">not to cover all articles ever published on the topic but rather to </w:t>
      </w:r>
      <w:r w:rsidR="001717EF">
        <w:t>gain</w:t>
      </w:r>
      <w:r w:rsidR="001717EF" w:rsidRPr="00B55D2E">
        <w:t xml:space="preserve"> insights </w:t>
      </w:r>
      <w:r w:rsidR="001717EF">
        <w:t xml:space="preserve">and combine perspectives </w:t>
      </w:r>
      <w:r w:rsidR="001717EF" w:rsidRPr="00B55D2E">
        <w:t xml:space="preserve">from </w:t>
      </w:r>
      <w:r w:rsidR="001717EF">
        <w:t>various</w:t>
      </w:r>
      <w:r w:rsidR="001717EF" w:rsidRPr="00B55D2E">
        <w:t xml:space="preserve"> fields to create initial or preliminary conceptuali</w:t>
      </w:r>
      <w:r w:rsidR="001717EF">
        <w:t>s</w:t>
      </w:r>
      <w:r w:rsidR="001717EF" w:rsidRPr="00B55D2E">
        <w:t>ations and theoretical models</w:t>
      </w:r>
      <w:r w:rsidR="001717EF">
        <w:t xml:space="preserve"> </w:t>
      </w:r>
      <w:r w:rsidR="001717EF">
        <w:fldChar w:fldCharType="begin"/>
      </w:r>
      <w:r w:rsidR="001717EF">
        <w:instrText xml:space="preserve"> ADDIN EN.CITE &lt;EndNote&gt;&lt;Cite&gt;&lt;Author&gt;Snyder&lt;/Author&gt;&lt;Year&gt;2019&lt;/Year&gt;&lt;RecNum&gt;180&lt;/RecNum&gt;&lt;DisplayText&gt;(Snyder, 2019)&lt;/DisplayText&gt;&lt;record&gt;&lt;rec-number&gt;180&lt;/rec-number&gt;&lt;foreign-keys&gt;&lt;key app="EN" db-id="xvs5zts0lv9dtie09rpvwvdjfz2exasr95da" timestamp="1634889488"&gt;180&lt;/key&gt;&lt;/foreign-keys&gt;&lt;ref-type name="Journal Article"&gt;17&lt;/ref-type&gt;&lt;contributors&gt;&lt;authors&gt;&lt;author&gt;Hannah Snyder&lt;/author&gt;&lt;/authors&gt;&lt;/contributors&gt;&lt;titles&gt;&lt;title&gt;Literature review as a research methodology: An overview and guidelines&lt;/title&gt;&lt;secondary-title&gt;Journal of Business Research&lt;/secondary-title&gt;&lt;/titles&gt;&lt;periodical&gt;&lt;full-title&gt;Journal of Business Research&lt;/full-title&gt;&lt;/periodical&gt;&lt;pages&gt;333–339&lt;/pages&gt;&lt;volume&gt;104&lt;/volume&gt;&lt;dates&gt;&lt;year&gt;2019&lt;/year&gt;&lt;/dates&gt;&lt;urls&gt;&lt;/urls&gt;&lt;electronic-resource-num&gt;https://doi.org/10.1016/j.jbusres.2019.07.039&lt;/electronic-resource-num&gt;&lt;/record&gt;&lt;/Cite&gt;&lt;/EndNote&gt;</w:instrText>
      </w:r>
      <w:r w:rsidR="001717EF">
        <w:fldChar w:fldCharType="separate"/>
      </w:r>
      <w:r w:rsidR="001717EF">
        <w:rPr>
          <w:noProof/>
        </w:rPr>
        <w:t>(Snyder, 2019)</w:t>
      </w:r>
      <w:r w:rsidR="001717EF">
        <w:fldChar w:fldCharType="end"/>
      </w:r>
      <w:r w:rsidR="001717EF" w:rsidRPr="00B55D2E">
        <w:t>.</w:t>
      </w:r>
    </w:p>
    <w:p w14:paraId="443D804B" w14:textId="7F1803B8" w:rsidR="00A970F0" w:rsidRPr="005F465B" w:rsidRDefault="00AE7A6C" w:rsidP="00A970F0">
      <w:pPr>
        <w:pStyle w:val="heading1"/>
      </w:pPr>
      <w:r>
        <w:t>Findings</w:t>
      </w:r>
      <w:r w:rsidR="00895D40">
        <w:t xml:space="preserve"> and Discussions</w:t>
      </w:r>
    </w:p>
    <w:p w14:paraId="706BD1BF" w14:textId="2CC3A49E" w:rsidR="0089665E" w:rsidRPr="005F465B" w:rsidRDefault="007773E0" w:rsidP="007F502E">
      <w:pPr>
        <w:pStyle w:val="heading2"/>
        <w:spacing w:before="0"/>
      </w:pPr>
      <w:r>
        <w:t xml:space="preserve">Accountability </w:t>
      </w:r>
      <w:r w:rsidR="0019474D">
        <w:t>and Performance Measurement in Waqf Organisations</w:t>
      </w:r>
      <w:r w:rsidR="00BB35D9">
        <w:t>: Lessons from NPOs</w:t>
      </w:r>
    </w:p>
    <w:p w14:paraId="7E0A9A03" w14:textId="6DDC9EAD" w:rsidR="00005B69" w:rsidRDefault="00FA6E9A" w:rsidP="00B62CD4">
      <w:pPr>
        <w:ind w:firstLine="0"/>
      </w:pPr>
      <w:r w:rsidRPr="005D24A3">
        <w:t xml:space="preserve">The idea of </w:t>
      </w:r>
      <w:r w:rsidR="00235AC1">
        <w:t xml:space="preserve">conventional </w:t>
      </w:r>
      <w:r w:rsidRPr="005D24A3">
        <w:t xml:space="preserve">accountability </w:t>
      </w:r>
      <w:r w:rsidR="00235AC1">
        <w:t>described in the literature review</w:t>
      </w:r>
      <w:r w:rsidR="000E77B4">
        <w:t xml:space="preserve"> aligns</w:t>
      </w:r>
      <w:r w:rsidR="007F6CD4">
        <w:t xml:space="preserve"> with Islam</w:t>
      </w:r>
      <w:r w:rsidR="00B61113">
        <w:t xml:space="preserve">. </w:t>
      </w:r>
      <w:r w:rsidR="007F6CD4">
        <w:t>A</w:t>
      </w:r>
      <w:r w:rsidR="00A33969">
        <w:t xml:space="preserve">ccountability in Islam continues to </w:t>
      </w:r>
      <w:r w:rsidR="005C3C85">
        <w:t>enhance what</w:t>
      </w:r>
      <w:r w:rsidR="004A544F">
        <w:t xml:space="preserve"> has </w:t>
      </w:r>
      <w:r w:rsidR="005C3C85">
        <w:t xml:space="preserve">already </w:t>
      </w:r>
      <w:r w:rsidR="004A544F">
        <w:t xml:space="preserve">been </w:t>
      </w:r>
      <w:r w:rsidR="005C3C85">
        <w:t xml:space="preserve">promoted by </w:t>
      </w:r>
      <w:r w:rsidR="00076241">
        <w:t>conventional accountability</w:t>
      </w:r>
      <w:r w:rsidR="005C3C85">
        <w:t xml:space="preserve">. </w:t>
      </w:r>
      <w:r w:rsidR="00076241">
        <w:t>In addition to the</w:t>
      </w:r>
      <w:r w:rsidRPr="005D24A3">
        <w:t xml:space="preserve"> </w:t>
      </w:r>
      <w:r w:rsidR="00A00F61">
        <w:t>world</w:t>
      </w:r>
      <w:r w:rsidR="005C6F96">
        <w:t>l</w:t>
      </w:r>
      <w:r w:rsidR="00A00F61">
        <w:t>y</w:t>
      </w:r>
      <w:r w:rsidR="00B269FB">
        <w:t xml:space="preserve"> and material</w:t>
      </w:r>
      <w:r w:rsidRPr="005D24A3">
        <w:t xml:space="preserve"> status </w:t>
      </w:r>
      <w:r w:rsidR="00076241">
        <w:t xml:space="preserve">often </w:t>
      </w:r>
      <w:r w:rsidR="00D51EA7">
        <w:t>focused</w:t>
      </w:r>
      <w:r w:rsidR="00076241">
        <w:t xml:space="preserve"> </w:t>
      </w:r>
      <w:r w:rsidR="00D51EA7">
        <w:t xml:space="preserve">on </w:t>
      </w:r>
      <w:r w:rsidR="00076241">
        <w:t xml:space="preserve">by the </w:t>
      </w:r>
      <w:r w:rsidR="00A20A5D">
        <w:t>W</w:t>
      </w:r>
      <w:r w:rsidR="00076241">
        <w:t>est</w:t>
      </w:r>
      <w:r w:rsidRPr="005D24A3">
        <w:t>,</w:t>
      </w:r>
      <w:r w:rsidR="0028526B">
        <w:t xml:space="preserve"> Islamic accountability </w:t>
      </w:r>
      <w:r w:rsidR="003951C5">
        <w:t xml:space="preserve">comes with </w:t>
      </w:r>
      <w:r w:rsidR="00B269FB">
        <w:t>a</w:t>
      </w:r>
      <w:r w:rsidR="003951C5">
        <w:t xml:space="preserve"> realisation that</w:t>
      </w:r>
      <w:r w:rsidR="003951C5" w:rsidRPr="005D24A3">
        <w:t xml:space="preserve"> everyone will </w:t>
      </w:r>
      <w:r w:rsidR="00A20A5D">
        <w:t>be answerable to</w:t>
      </w:r>
      <w:r w:rsidR="0028526B">
        <w:t xml:space="preserve"> </w:t>
      </w:r>
      <w:r w:rsidR="00B269FB">
        <w:t xml:space="preserve">Allah </w:t>
      </w:r>
      <w:r w:rsidR="00B65916">
        <w:t>in the Hereafter</w:t>
      </w:r>
      <w:r w:rsidR="00A00D29">
        <w:t xml:space="preserve"> </w:t>
      </w:r>
      <w:r w:rsidR="00A00D29">
        <w:fldChar w:fldCharType="begin"/>
      </w:r>
      <w:r w:rsidR="00A00D29">
        <w:instrText xml:space="preserve"> ADDIN EN.CITE &lt;EndNote&gt;&lt;Cite&gt;&lt;Author&gt;Masruki&lt;/Author&gt;&lt;Year&gt;2013&lt;/Year&gt;&lt;RecNum&gt;172&lt;/RecNum&gt;&lt;DisplayText&gt;(Masruki &amp;amp; Shafrii, 2013)&lt;/DisplayText&gt;&lt;record&gt;&lt;rec-number&gt;172&lt;/rec-number&gt;&lt;foreign-keys&gt;&lt;key app="EN" db-id="xvs5zts0lv9dtie09rpvwvdjfz2exasr95da" timestamp="1633970313"&gt;172&lt;/key&gt;&lt;/foreign-keys&gt;&lt;ref-type name="Journal Article"&gt;17&lt;/ref-type&gt;&lt;contributors&gt;&lt;authors&gt;&lt;author&gt;Rosnia Masruki&lt;/author&gt;&lt;author&gt;Z. Shafrii&lt;/author&gt;&lt;/authors&gt;&lt;/contributors&gt;&lt;titles&gt;&lt;title&gt;The development of waqf accounting in enhancing accountability&lt;/title&gt;&lt;secondary-title&gt;Middle-East Journal of Scientific Research&lt;/secondary-title&gt;&lt;/titles&gt;&lt;periodical&gt;&lt;full-title&gt;Middle-East Journal of Scientific Research&lt;/full-title&gt;&lt;/periodical&gt;&lt;pages&gt;1-16&lt;/pages&gt;&lt;volume&gt;13&lt;/volume&gt;&lt;number&gt;13&lt;/number&gt;&lt;dates&gt;&lt;year&gt;2013&lt;/year&gt;&lt;/dates&gt;&lt;urls&gt;&lt;/urls&gt;&lt;electronic-resource-num&gt;10.5829/idosi.mejsr.2013.13.1873&lt;/electronic-resource-num&gt;&lt;/record&gt;&lt;/Cite&gt;&lt;/EndNote&gt;</w:instrText>
      </w:r>
      <w:r w:rsidR="00A00D29">
        <w:fldChar w:fldCharType="separate"/>
      </w:r>
      <w:r w:rsidR="00A00D29">
        <w:rPr>
          <w:noProof/>
        </w:rPr>
        <w:t>(Masruki &amp; Shafrii, 2013)</w:t>
      </w:r>
      <w:r w:rsidR="00A00D29">
        <w:fldChar w:fldCharType="end"/>
      </w:r>
      <w:r w:rsidRPr="005D24A3">
        <w:t xml:space="preserve">. </w:t>
      </w:r>
      <w:r w:rsidR="00942C2B">
        <w:t xml:space="preserve">Islam believes that </w:t>
      </w:r>
      <w:r w:rsidRPr="005D24A3">
        <w:t xml:space="preserve">accountability </w:t>
      </w:r>
      <w:r w:rsidR="00703142">
        <w:t>stems</w:t>
      </w:r>
      <w:r w:rsidRPr="005D24A3">
        <w:t xml:space="preserve"> from the concept of amanah (trust)</w:t>
      </w:r>
      <w:r w:rsidR="00703142">
        <w:t xml:space="preserve"> and </w:t>
      </w:r>
      <w:r w:rsidRPr="005D24A3">
        <w:t>kh</w:t>
      </w:r>
      <w:r w:rsidR="00703142">
        <w:t>a</w:t>
      </w:r>
      <w:r w:rsidRPr="005D24A3">
        <w:t>l</w:t>
      </w:r>
      <w:r w:rsidR="00703142">
        <w:t>i</w:t>
      </w:r>
      <w:r w:rsidRPr="005D24A3">
        <w:t xml:space="preserve">fah (vicegerent). </w:t>
      </w:r>
      <w:r w:rsidR="003A2F4B">
        <w:t>A</w:t>
      </w:r>
      <w:r w:rsidRPr="005D24A3">
        <w:t xml:space="preserve"> man</w:t>
      </w:r>
      <w:r w:rsidR="00703142">
        <w:t xml:space="preserve">’s </w:t>
      </w:r>
      <w:r w:rsidR="004D4374">
        <w:t xml:space="preserve">primary </w:t>
      </w:r>
      <w:r w:rsidR="00703142">
        <w:t xml:space="preserve">accountability should </w:t>
      </w:r>
      <w:r w:rsidR="004D4374">
        <w:t xml:space="preserve">be </w:t>
      </w:r>
      <w:r w:rsidRPr="005D24A3">
        <w:t xml:space="preserve">to </w:t>
      </w:r>
      <w:r w:rsidR="00C32626">
        <w:t xml:space="preserve">answer to </w:t>
      </w:r>
      <w:r w:rsidRPr="005D24A3">
        <w:t>Allah</w:t>
      </w:r>
      <w:r w:rsidR="004D4374">
        <w:t xml:space="preserve"> </w:t>
      </w:r>
      <w:r w:rsidRPr="005D24A3">
        <w:t xml:space="preserve">as narrated in the </w:t>
      </w:r>
      <w:r w:rsidR="004D4374">
        <w:t>second chapter of the Quran</w:t>
      </w:r>
      <w:r w:rsidR="001D0315">
        <w:t>, verse 284 which means</w:t>
      </w:r>
      <w:r w:rsidRPr="005D24A3">
        <w:t>: “To Allah belongs all that is in the heavens and on earth, whether you show what is in your minds or conceal it, Allah will call you to account for it”</w:t>
      </w:r>
      <w:r w:rsidR="003A2F4B">
        <w:t xml:space="preserve">, while a </w:t>
      </w:r>
      <w:r w:rsidR="004D4374">
        <w:t>man’s second</w:t>
      </w:r>
      <w:r w:rsidR="003A616C">
        <w:t>ary accountability is towards</w:t>
      </w:r>
      <w:r w:rsidRPr="005D24A3">
        <w:t xml:space="preserve"> is other</w:t>
      </w:r>
      <w:r w:rsidR="008F0811">
        <w:t xml:space="preserve"> huma</w:t>
      </w:r>
      <w:r w:rsidR="00A51D30">
        <w:t xml:space="preserve">n </w:t>
      </w:r>
      <w:r w:rsidR="008F0811">
        <w:t>being</w:t>
      </w:r>
      <w:r w:rsidRPr="005D24A3">
        <w:t xml:space="preserve">s based on the contract established between </w:t>
      </w:r>
      <w:r w:rsidR="008F0811">
        <w:t>them</w:t>
      </w:r>
      <w:r w:rsidR="00FD0D86">
        <w:t xml:space="preserve"> </w:t>
      </w:r>
      <w:r w:rsidR="00FD0D86">
        <w:fldChar w:fldCharType="begin"/>
      </w:r>
      <w:r w:rsidR="00FD0D86">
        <w:instrText xml:space="preserve"> ADDIN EN.CITE &lt;EndNote&gt;&lt;Cite&gt;&lt;Author&gt;Sulaiman&lt;/Author&gt;&lt;Year&gt;2009&lt;/Year&gt;&lt;RecNum&gt;173&lt;/RecNum&gt;&lt;DisplayText&gt;(Sulaiman et al., 2009)&lt;/DisplayText&gt;&lt;record&gt;&lt;rec-number&gt;173&lt;/rec-number&gt;&lt;foreign-keys&gt;&lt;key app="EN" db-id="xvs5zts0lv9dtie09rpvwvdjfz2exasr95da" timestamp="1633970480"&gt;173&lt;/key&gt;&lt;/foreign-keys&gt;&lt;ref-type name="Journal Article"&gt;17&lt;/ref-type&gt;&lt;contributors&gt;&lt;authors&gt;&lt;author&gt;Maliah Sulaiman&lt;/author&gt;&lt;author&gt;Mohd Akhyar Adnan&lt;/author&gt;&lt;author&gt;Putri Nor Suad Megat Mohd Nor&lt;/author&gt;&lt;/authors&gt;&lt;/contributors&gt;&lt;titles&gt;&lt;title&gt;Trust me! A case study on the international Islamic University Malaysia’s waqf Fund&lt;/title&gt;&lt;secondary-title&gt;International Association for Islamic Economics, Review of Islamic Economics&lt;/secondary-title&gt;&lt;/titles&gt;&lt;periodical&gt;&lt;full-title&gt;International Association for Islamic Economics, Review of Islamic Economics&lt;/full-title&gt;&lt;/periodical&gt;&lt;pages&gt;69-88&lt;/pages&gt;&lt;volume&gt;13&lt;/volume&gt;&lt;number&gt;1&lt;/number&gt;&lt;dates&gt;&lt;year&gt;2009&lt;/year&gt;&lt;/dates&gt;&lt;urls&gt;&lt;/urls&gt;&lt;/record&gt;&lt;/Cite&gt;&lt;/EndNote&gt;</w:instrText>
      </w:r>
      <w:r w:rsidR="00FD0D86">
        <w:fldChar w:fldCharType="separate"/>
      </w:r>
      <w:r w:rsidR="00FD0D86">
        <w:rPr>
          <w:noProof/>
        </w:rPr>
        <w:t>(Sulaiman et al., 2009)</w:t>
      </w:r>
      <w:r w:rsidR="00FD0D86">
        <w:fldChar w:fldCharType="end"/>
      </w:r>
      <w:r w:rsidRPr="005D24A3">
        <w:t>.</w:t>
      </w:r>
      <w:r w:rsidR="00F8442C">
        <w:t xml:space="preserve"> </w:t>
      </w:r>
      <w:r w:rsidR="00052B55">
        <w:t>Expanding this</w:t>
      </w:r>
      <w:r w:rsidR="005C6F96">
        <w:t xml:space="preserve"> concept</w:t>
      </w:r>
      <w:r w:rsidR="00052B55">
        <w:t xml:space="preserve"> </w:t>
      </w:r>
      <w:r w:rsidR="007E5792">
        <w:t>to waqf organisations,</w:t>
      </w:r>
      <w:r w:rsidR="00052B55">
        <w:t xml:space="preserve"> t</w:t>
      </w:r>
      <w:r w:rsidR="00F32BC5">
        <w:t xml:space="preserve">he </w:t>
      </w:r>
      <w:r w:rsidR="0085337F">
        <w:t>relationship</w:t>
      </w:r>
      <w:r w:rsidR="00DA5ADA">
        <w:t xml:space="preserve"> </w:t>
      </w:r>
      <w:r w:rsidR="0085337F">
        <w:t xml:space="preserve">between the waqif (donor) and the mutawalli (trustee) </w:t>
      </w:r>
      <w:r w:rsidR="00DA5ADA">
        <w:t xml:space="preserve">is </w:t>
      </w:r>
      <w:r w:rsidR="00860B3C">
        <w:t xml:space="preserve">ultimately </w:t>
      </w:r>
      <w:r w:rsidR="00E946C8">
        <w:t>built upon</w:t>
      </w:r>
      <w:r w:rsidRPr="005D24A3">
        <w:t xml:space="preserve"> this concept of accountability in Islam</w:t>
      </w:r>
      <w:r w:rsidR="001C1575">
        <w:t>, aimed at ensuring th</w:t>
      </w:r>
      <w:r w:rsidR="00D242E8">
        <w:t xml:space="preserve">e intended </w:t>
      </w:r>
      <w:r w:rsidR="00411CD3">
        <w:t>impact of</w:t>
      </w:r>
      <w:r w:rsidR="001C1575">
        <w:t xml:space="preserve"> social services are responsibly and adequately </w:t>
      </w:r>
      <w:r w:rsidR="00411CD3">
        <w:t xml:space="preserve">made. </w:t>
      </w:r>
      <w:r w:rsidR="00683966">
        <w:t>The</w:t>
      </w:r>
      <w:r w:rsidR="007E5792">
        <w:t xml:space="preserve"> financial </w:t>
      </w:r>
      <w:r w:rsidR="00D242E8">
        <w:t xml:space="preserve">and non-financial </w:t>
      </w:r>
      <w:r w:rsidR="007E5792">
        <w:t>resources</w:t>
      </w:r>
      <w:r w:rsidR="0071282F">
        <w:t xml:space="preserve"> given to the mutawalli </w:t>
      </w:r>
      <w:r w:rsidR="00D242E8">
        <w:t xml:space="preserve">to meet this </w:t>
      </w:r>
      <w:r w:rsidR="00B33ACE">
        <w:t>goal</w:t>
      </w:r>
      <w:r w:rsidR="00D242E8">
        <w:t xml:space="preserve"> </w:t>
      </w:r>
      <w:r w:rsidR="00B33ACE">
        <w:t>is a form of</w:t>
      </w:r>
      <w:r w:rsidR="007E5792" w:rsidRPr="005D24A3">
        <w:t xml:space="preserve"> trust </w:t>
      </w:r>
      <w:r w:rsidR="00B33ACE">
        <w:t>that waqf management must uphold</w:t>
      </w:r>
      <w:r w:rsidR="007E5792" w:rsidRPr="005D24A3">
        <w:t xml:space="preserve"> as a khalifah</w:t>
      </w:r>
      <w:r w:rsidR="007E5792">
        <w:t xml:space="preserve">, which </w:t>
      </w:r>
      <w:r w:rsidR="007E5792" w:rsidRPr="005D24A3">
        <w:t xml:space="preserve">will be accounted for </w:t>
      </w:r>
      <w:r w:rsidR="007E5792">
        <w:t>in the Hereafter</w:t>
      </w:r>
      <w:r w:rsidR="007E5792" w:rsidRPr="005D24A3">
        <w:t xml:space="preserve">. </w:t>
      </w:r>
      <w:r w:rsidR="00771340">
        <w:t xml:space="preserve">Furthermore, </w:t>
      </w:r>
      <w:r w:rsidR="00FD0D86">
        <w:fldChar w:fldCharType="begin"/>
      </w:r>
      <w:r w:rsidR="00FD0D86">
        <w:instrText xml:space="preserve"> ADDIN EN.CITE &lt;EndNote&gt;&lt;Cite AuthorYear="1"&gt;&lt;Author&gt;Kamarubahrina&lt;/Author&gt;&lt;Year&gt;2019&lt;/Year&gt;&lt;RecNum&gt;153&lt;/RecNum&gt;&lt;DisplayText&gt;Kamarubahrina et al. (2019)&lt;/DisplayText&gt;&lt;record&gt;&lt;rec-number&gt;153&lt;/rec-number&gt;&lt;foreign-keys&gt;&lt;key app="EN" db-id="xvs5zts0lv9dtie09rpvwvdjfz2exasr95da" timestamp="1633966407"&gt;153&lt;/key&gt;&lt;/foreign-keys&gt;&lt;ref-type name="Journal Article"&gt;17&lt;/ref-type&gt;&lt;contributors&gt;&lt;authors&gt;&lt;author&gt;Aimi Fadzirul Kamarubahrina&lt;/author&gt;&lt;author&gt;Abdullah Mohammed Ahmed Ayedh&lt;/author&gt;&lt;author&gt;Khairil Faizal Khairi&lt;/author&gt;&lt;/authors&gt;&lt;/contributors&gt;&lt;titles&gt;&lt;title&gt;Accountability Practices Of Waqf Institution In Selected States In Malaysia: A Critical Analysis&lt;/title&gt;&lt;secondary-title&gt;International Journal of Economics, Management and Accounting&lt;/secondary-title&gt;&lt;/titles&gt;&lt;periodical&gt;&lt;full-title&gt;International Journal of Economics, Management and Accounting&lt;/full-title&gt;&lt;/periodical&gt;&lt;pages&gt;331-352&lt;/pages&gt;&lt;volume&gt;27&lt;/volume&gt;&lt;number&gt;2&lt;/number&gt;&lt;dates&gt;&lt;year&gt;2019&lt;/year&gt;&lt;/dates&gt;&lt;urls&gt;&lt;/urls&gt;&lt;/record&gt;&lt;/Cite&gt;&lt;/EndNote&gt;</w:instrText>
      </w:r>
      <w:r w:rsidR="00FD0D86">
        <w:fldChar w:fldCharType="separate"/>
      </w:r>
      <w:r w:rsidR="00FD0D86">
        <w:rPr>
          <w:noProof/>
        </w:rPr>
        <w:t>Kamarubahrina et al. (2019)</w:t>
      </w:r>
      <w:r w:rsidR="00FD0D86">
        <w:fldChar w:fldCharType="end"/>
      </w:r>
      <w:r w:rsidR="00771340">
        <w:t xml:space="preserve"> </w:t>
      </w:r>
      <w:r w:rsidR="00C34560">
        <w:t xml:space="preserve">is of the opinion that this expectation for transparency and accountability becomes more pertinent </w:t>
      </w:r>
      <w:r w:rsidR="00FF494A">
        <w:t xml:space="preserve">due to </w:t>
      </w:r>
      <w:r w:rsidR="000C3688">
        <w:t>the trend in waqf management which has moved from land to cash waqf and even to digital money</w:t>
      </w:r>
      <w:r w:rsidR="00FF494A">
        <w:t xml:space="preserve">. </w:t>
      </w:r>
    </w:p>
    <w:p w14:paraId="0D4F431B" w14:textId="4AD02ABD" w:rsidR="0030608C" w:rsidRDefault="00A275E5" w:rsidP="00005B69">
      <w:r>
        <w:t xml:space="preserve">Since </w:t>
      </w:r>
      <w:r w:rsidR="00D9046D">
        <w:t>waqf</w:t>
      </w:r>
      <w:r w:rsidR="001F43A4">
        <w:t>’</w:t>
      </w:r>
      <w:r w:rsidR="00D9046D">
        <w:t xml:space="preserve">s nature and primary purpose is similar to NPOs to benefit </w:t>
      </w:r>
      <w:r w:rsidR="00E14102">
        <w:t>the society</w:t>
      </w:r>
      <w:r w:rsidR="00DA28AF">
        <w:t xml:space="preserve"> </w:t>
      </w:r>
      <w:r w:rsidR="00DA28AF">
        <w:fldChar w:fldCharType="begin"/>
      </w:r>
      <w:r w:rsidR="00DA28AF">
        <w:instrText xml:space="preserve"> ADDIN EN.CITE &lt;EndNote&gt;&lt;Cite&gt;&lt;Author&gt;Ramli&lt;/Author&gt;&lt;Year&gt;2013&lt;/Year&gt;&lt;RecNum&gt;174&lt;/RecNum&gt;&lt;DisplayText&gt;(Ihsan &amp;amp; Ayedh, 2015; N. M. Ramli &amp;amp; Muhamed, 2013)&lt;/DisplayText&gt;&lt;record&gt;&lt;rec-number&gt;174&lt;/rec-number&gt;&lt;foreign-keys&gt;&lt;key app="EN" db-id="xvs5zts0lv9dtie09rpvwvdjfz2exasr95da" timestamp="1633970684"&gt;174&lt;/key&gt;&lt;/foreign-keys&gt;&lt;ref-type name="Conference Proceedings"&gt;10&lt;/ref-type&gt;&lt;contributors&gt;&lt;authors&gt;&lt;author&gt;Nathasa Mazna Ramli&lt;/author&gt;&lt;author&gt;Nurul Aini Muhamed&lt;/author&gt;&lt;/authors&gt;&lt;/contributors&gt;&lt;titles&gt;&lt;title&gt;Good governance framework for corporate waqf: Towards accountability enhancement&lt;/title&gt;&lt;secondary-title&gt;World Universities’ Islamic Philanthropy Conference 2013&lt;/secondary-title&gt;&lt;/titles&gt;&lt;dates&gt;&lt;year&gt;2013&lt;/year&gt;&lt;/dates&gt;&lt;pub-location&gt;Kuala Lumpur, Malaysia&lt;/pub-location&gt;&lt;urls&gt;&lt;/urls&gt;&lt;/record&gt;&lt;/Cite&gt;&lt;Cite&gt;&lt;Author&gt;Ihsan&lt;/Author&gt;&lt;Year&gt;2015&lt;/Year&gt;&lt;RecNum&gt;175&lt;/RecNum&gt;&lt;record&gt;&lt;rec-number&gt;175&lt;/rec-number&gt;&lt;foreign-keys&gt;&lt;key app="EN" db-id="xvs5zts0lv9dtie09rpvwvdjfz2exasr95da" timestamp="1633970795"&gt;175&lt;/key&gt;&lt;/foreign-keys&gt;&lt;ref-type name="Journal Article"&gt;17&lt;/ref-type&gt;&lt;contributors&gt;&lt;authors&gt;&lt;author&gt;Hidayatul Ihsan&lt;/author&gt;&lt;author&gt;Abdullah Ayedh&lt;/author&gt;&lt;/authors&gt;&lt;/contributors&gt;&lt;titles&gt;&lt;title&gt;A proposed framework of islamic governance for awqaf&lt;/title&gt;&lt;secondary-title&gt;Journal of Islamic Economics, Banking and Finance&lt;/secondary-title&gt;&lt;/titles&gt;&lt;periodical&gt;&lt;full-title&gt;Journal of Islamic Economics, Banking and Finance&lt;/full-title&gt;&lt;/periodical&gt;&lt;pages&gt;117-133&lt;/pages&gt;&lt;volume&gt;11&lt;/volume&gt;&lt;number&gt;2&lt;/number&gt;&lt;dates&gt;&lt;year&gt;2015&lt;/year&gt;&lt;/dates&gt;&lt;urls&gt;&lt;/urls&gt;&lt;/record&gt;&lt;/Cite&gt;&lt;/EndNote&gt;</w:instrText>
      </w:r>
      <w:r w:rsidR="00DA28AF">
        <w:fldChar w:fldCharType="separate"/>
      </w:r>
      <w:r w:rsidR="00DA28AF">
        <w:rPr>
          <w:noProof/>
        </w:rPr>
        <w:t>(Ihsan &amp; Ayedh, 2015; N. M. Ramli &amp; Muhamed, 2013)</w:t>
      </w:r>
      <w:r w:rsidR="00DA28AF">
        <w:fldChar w:fldCharType="end"/>
      </w:r>
      <w:r>
        <w:t xml:space="preserve">, </w:t>
      </w:r>
      <w:r w:rsidR="005A5B7E">
        <w:t>waqf organisations may adopt and apply similar</w:t>
      </w:r>
      <w:r>
        <w:t xml:space="preserve"> </w:t>
      </w:r>
      <w:r w:rsidR="005A5B7E">
        <w:t xml:space="preserve">concept </w:t>
      </w:r>
      <w:r>
        <w:t xml:space="preserve">and measurement of performance for </w:t>
      </w:r>
      <w:r w:rsidR="00904385">
        <w:t>NPOs</w:t>
      </w:r>
      <w:r>
        <w:t xml:space="preserve">. </w:t>
      </w:r>
      <w:r w:rsidR="00A50F43" w:rsidRPr="00A50F43">
        <w:t xml:space="preserve">Due to limited literature on performance measurement in waqf, </w:t>
      </w:r>
      <w:r w:rsidR="00A50F43" w:rsidRPr="00A50F43">
        <w:fldChar w:fldCharType="begin"/>
      </w:r>
      <w:r w:rsidR="00A50F43" w:rsidRPr="00A50F43">
        <w:instrText xml:space="preserve"> ADDIN EN.CITE &lt;EndNote&gt;&lt;Cite AuthorYear="1"&gt;&lt;Author&gt;Noordin&lt;/Author&gt;&lt;Year&gt;2017&lt;/Year&gt;&lt;RecNum&gt;22&lt;/RecNum&gt;&lt;DisplayText&gt;Noordin et al. (2017)&lt;/DisplayText&gt;&lt;record&gt;&lt;rec-number&gt;22&lt;/rec-number&gt;&lt;foreign-keys&gt;&lt;key app="EN" db-id="xvs5zts0lv9dtie09rpvwvdjfz2exasr95da" timestamp="1605620798"&gt;22&lt;/key&gt;&lt;/foreign-keys&gt;&lt;ref-type name="Journal Article"&gt;17&lt;/ref-type&gt;&lt;contributors&gt;&lt;authors&gt;&lt;author&gt;Nazrul Hazizi Noordin&lt;/author&gt;&lt;author&gt;Siti Nurah Haron&lt;/author&gt;&lt;author&gt;Salina Kassim&lt;/author&gt;&lt;/authors&gt;&lt;/contributors&gt;&lt;titles&gt;&lt;title&gt;Developing A Comprehensive Performance Measurement System For Waqf Institutions&lt;/title&gt;&lt;secondary-title&gt;International Journal of Social Economics&lt;/secondary-title&gt;&lt;/titles&gt;&lt;periodical&gt;&lt;full-title&gt;International Journal of Social Economics&lt;/full-title&gt;&lt;/periodical&gt;&lt;pages&gt;921-936&lt;/pages&gt;&lt;volume&gt;44&lt;/volume&gt;&lt;number&gt;7&lt;/number&gt;&lt;keywords&gt;&lt;keyword&gt;Third sector, Performance measurement, Qualitative Method, Waqf&lt;/keyword&gt;&lt;/keywords&gt;&lt;dates&gt;&lt;year&gt;2017&lt;/year&gt;&lt;/dates&gt;&lt;urls&gt;&lt;/urls&gt;&lt;electronic-resource-num&gt;http://dx.doi.org/10.1108/IJSE-09-2015-0257&lt;/electronic-resource-num&gt;&lt;/record&gt;&lt;/Cite&gt;&lt;/EndNote&gt;</w:instrText>
      </w:r>
      <w:r w:rsidR="00A50F43" w:rsidRPr="00A50F43">
        <w:fldChar w:fldCharType="separate"/>
      </w:r>
      <w:r w:rsidR="00A50F43" w:rsidRPr="00A50F43">
        <w:rPr>
          <w:noProof/>
        </w:rPr>
        <w:t>Noordin et al. (2017)</w:t>
      </w:r>
      <w:r w:rsidR="00A50F43" w:rsidRPr="00A50F43">
        <w:fldChar w:fldCharType="end"/>
      </w:r>
      <w:r w:rsidR="00A50F43" w:rsidRPr="00A50F43">
        <w:t xml:space="preserve"> had drawn similarities between the waqf and </w:t>
      </w:r>
      <w:r w:rsidR="00D573DB">
        <w:t>TSOs</w:t>
      </w:r>
      <w:r w:rsidR="00A50F43" w:rsidRPr="00A50F43">
        <w:t xml:space="preserve"> specifically in terms of their fundamental vision, foundation principles, deliverables, end goals, growth as well as the development and challenges faced by both with regards to </w:t>
      </w:r>
      <w:r w:rsidR="00B8345C">
        <w:t>PMS</w:t>
      </w:r>
      <w:r w:rsidR="00A50F43" w:rsidRPr="00A50F43">
        <w:t>.</w:t>
      </w:r>
    </w:p>
    <w:p w14:paraId="6DDD2FED" w14:textId="5B99EBEC" w:rsidR="00C819C4" w:rsidRDefault="00C14ADF" w:rsidP="008F18BD">
      <w:r>
        <w:t>Generally, p</w:t>
      </w:r>
      <w:r w:rsidR="00AB5A69" w:rsidRPr="00077137">
        <w:t xml:space="preserve">rior studies had focused on measuring </w:t>
      </w:r>
      <w:r>
        <w:t xml:space="preserve">the </w:t>
      </w:r>
      <w:r w:rsidR="00AB5A69" w:rsidRPr="00077137">
        <w:t>performance of waqf organisations</w:t>
      </w:r>
      <w:r w:rsidR="00E108A0">
        <w:t xml:space="preserve"> based on</w:t>
      </w:r>
      <w:r w:rsidR="00AB5A69" w:rsidRPr="00077137">
        <w:t xml:space="preserve"> the adoption of quantitative methods such as financial accounting and </w:t>
      </w:r>
      <w:r w:rsidR="00AB5A69" w:rsidRPr="00F53D95">
        <w:t xml:space="preserve">ratios </w:t>
      </w:r>
      <w:r w:rsidR="00F53D95" w:rsidRPr="00F53D95">
        <w:rPr>
          <w:color w:val="000000"/>
        </w:rPr>
        <w:fldChar w:fldCharType="begin">
          <w:fldData xml:space="preserve">PEVuZE5vdGU+PENpdGU+PEF1dGhvcj5TaXJhajwvQXV0aG9yPjxZZWFyPjIwMTI8L1llYXI+PFJl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=
</w:fldData>
        </w:fldChar>
      </w:r>
      <w:r w:rsidR="00F53D95" w:rsidRPr="00F53D95">
        <w:rPr>
          <w:color w:val="000000"/>
        </w:rPr>
        <w:instrText xml:space="preserve"> ADDIN EN.CITE </w:instrText>
      </w:r>
      <w:r w:rsidR="00F53D95" w:rsidRPr="00F53D95">
        <w:rPr>
          <w:color w:val="000000"/>
        </w:rPr>
        <w:fldChar w:fldCharType="begin">
          <w:fldData xml:space="preserve">PEVuZE5vdGU+PENpdGU+PEF1dGhvcj5TaXJhajwvQXV0aG9yPjxZZWFyPjIwMTI8L1llYXI+PFJl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=
</w:fldData>
        </w:fldChar>
      </w:r>
      <w:r w:rsidR="00F53D95" w:rsidRPr="00F53D95">
        <w:rPr>
          <w:color w:val="000000"/>
        </w:rPr>
        <w:instrText xml:space="preserve"> ADDIN EN.CITE.DATA </w:instrText>
      </w:r>
      <w:r w:rsidR="00F53D95" w:rsidRPr="00F53D95">
        <w:rPr>
          <w:color w:val="000000"/>
        </w:rPr>
      </w:r>
      <w:r w:rsidR="00F53D95" w:rsidRPr="00F53D95">
        <w:rPr>
          <w:color w:val="000000"/>
        </w:rPr>
        <w:fldChar w:fldCharType="end"/>
      </w:r>
      <w:r w:rsidR="00F53D95" w:rsidRPr="00F53D95">
        <w:rPr>
          <w:color w:val="000000"/>
        </w:rPr>
      </w:r>
      <w:r w:rsidR="00F53D95" w:rsidRPr="00F53D95">
        <w:rPr>
          <w:color w:val="000000"/>
        </w:rPr>
        <w:fldChar w:fldCharType="separate"/>
      </w:r>
      <w:r w:rsidR="00F53D95" w:rsidRPr="00F53D95">
        <w:rPr>
          <w:noProof/>
          <w:color w:val="000000"/>
        </w:rPr>
        <w:t>(Abdul Rahman et al., 1999; Ihsan &amp; Ibrahim, 2011; Shaikh et al., 2019; Siraj, 2012; Sulaiman &amp; Zakari, 2015)</w:t>
      </w:r>
      <w:r w:rsidR="00F53D95" w:rsidRPr="00F53D95">
        <w:rPr>
          <w:color w:val="000000"/>
        </w:rPr>
        <w:fldChar w:fldCharType="end"/>
      </w:r>
      <w:r w:rsidR="00F53D95">
        <w:rPr>
          <w:color w:val="000000"/>
          <w:sz w:val="24"/>
          <w:szCs w:val="24"/>
        </w:rPr>
        <w:t xml:space="preserve"> </w:t>
      </w:r>
      <w:r w:rsidR="00AB5A69" w:rsidRPr="00035015">
        <w:t>and balanced scorecards</w:t>
      </w:r>
      <w:r w:rsidR="00E94AD6">
        <w:t xml:space="preserve"> </w:t>
      </w:r>
      <w:r w:rsidR="00590E29">
        <w:t>embedded with shariah principles</w:t>
      </w:r>
      <w:r w:rsidR="00E94AD6">
        <w:t xml:space="preserve"> </w:t>
      </w:r>
      <w:r w:rsidR="00E94AD6">
        <w:fldChar w:fldCharType="begin"/>
      </w:r>
      <w:r w:rsidR="00DA28AF">
        <w:instrText xml:space="preserve"> ADDIN EN.CITE &lt;EndNote&gt;&lt;Cite&gt;&lt;Author&gt;Ramli&lt;/Author&gt;&lt;Year&gt;2018&lt;/Year&gt;&lt;RecNum&gt;119&lt;/RecNum&gt;&lt;DisplayText&gt;(A. Ramli et al., 2018)&lt;/DisplayText&gt;&lt;record&gt;&lt;rec-number&gt;119&lt;/rec-number&gt;&lt;foreign-keys&gt;&lt;key app="EN" db-id="xvs5zts0lv9dtie09rpvwvdjfz2exasr95da" timestamp="1611821432"&gt;119&lt;/key&gt;&lt;/foreign-keys&gt;&lt;ref-type name="Journal Article"&gt;17&lt;/ref-type&gt;&lt;contributors&gt;&lt;authors&gt;&lt;author&gt;Aliza Ramli&lt;/author&gt;&lt;author&gt;Fadzlina Fahmi&lt;/author&gt;&lt;author&gt;Faizah Darus&lt;/author&gt;&lt;author&gt;Zarinah Abdul Rasit&lt;/author&gt;&lt;/authors&gt;&lt;/contributors&gt;&lt;titles&gt;&lt;title&gt;Performance Measurement System in the Governance of Waqf Institution: A Concept Note&lt;/title&gt;&lt;secondary-title&gt;The Journal of Social Sciences Research&lt;/secondary-title&gt;&lt;/titles&gt;&lt;periodical&gt;&lt;full-title&gt;The Journal of Social Sciences Research&lt;/full-title&gt;&lt;/periodical&gt;&lt;pages&gt;1026-1034&lt;/pages&gt;&lt;volume&gt;5&lt;/volume&gt;&lt;number&gt;Special&lt;/number&gt;&lt;keywords&gt;&lt;keyword&gt;Waqf, Performance Measurement System, Balanced Scorecard&lt;/keyword&gt;&lt;/keywords&gt;&lt;dates&gt;&lt;year&gt;2018&lt;/year&gt;&lt;/dates&gt;&lt;urls&gt;&lt;related-urls&gt;&lt;url&gt;https://arpgweb.com/journal/journal/7/special_issue&lt;/url&gt;&lt;/related-urls&gt;&lt;/urls&gt;&lt;electronic-resource-num&gt;https://doi.org/10.32861/jssr.spi5.1026.1034&lt;/electronic-resource-num&gt;&lt;/record&gt;&lt;/Cite&gt;&lt;/EndNote&gt;</w:instrText>
      </w:r>
      <w:r w:rsidR="00E94AD6">
        <w:fldChar w:fldCharType="separate"/>
      </w:r>
      <w:r w:rsidR="00DA28AF">
        <w:rPr>
          <w:noProof/>
        </w:rPr>
        <w:t>(A. Ramli et al., 2018)</w:t>
      </w:r>
      <w:r w:rsidR="00E94AD6">
        <w:fldChar w:fldCharType="end"/>
      </w:r>
      <w:r w:rsidR="00AB5A69" w:rsidRPr="00077137">
        <w:t xml:space="preserve">. </w:t>
      </w:r>
      <w:r w:rsidR="00545862" w:rsidRPr="00545862">
        <w:t>This is to ensure that all activities performed are Shariah-compliant and assessed based on the Shariah principles</w:t>
      </w:r>
      <w:r w:rsidR="00545862">
        <w:t>.</w:t>
      </w:r>
      <w:r w:rsidR="00545862" w:rsidRPr="00545862">
        <w:t xml:space="preserve"> </w:t>
      </w:r>
      <w:r w:rsidR="00F02030">
        <w:t xml:space="preserve">However, more researchers have also begun to consider qualitative or non-financial elements in measuring performance. For example, </w:t>
      </w:r>
      <w:r w:rsidR="008F18BD">
        <w:t xml:space="preserve">besides looking at just financial perspective like financial ratios, </w:t>
      </w:r>
      <w:r w:rsidR="00F02030">
        <w:fldChar w:fldCharType="begin"/>
      </w:r>
      <w:r w:rsidR="00F02030">
        <w:instrText xml:space="preserve"> ADDIN EN.CITE &lt;EndNote&gt;&lt;Cite AuthorYear="1"&gt;&lt;Author&gt;Arshad&lt;/Author&gt;&lt;Year&gt;2017&lt;/Year&gt;&lt;RecNum&gt;19&lt;/RecNum&gt;&lt;DisplayText&gt;R. Arshad &amp;amp; Zain (2017)&lt;/DisplayText&gt;&lt;record&gt;&lt;rec-number&gt;19&lt;/rec-number&gt;&lt;foreign-keys&gt;&lt;key app="EN" db-id="xvs5zts0lv9dtie09rpvwvdjfz2exasr95da" timestamp="1605619211"&gt;19&lt;/key&gt;&lt;/foreign-keys&gt;&lt;ref-type name="Journal Article"&gt;17&lt;/ref-type&gt;&lt;contributors&gt;&lt;authors&gt;&lt;author&gt;Roshayani Arshad&lt;/author&gt;&lt;author&gt;Norzaihan Mohd Zain&lt;/author&gt;&lt;/authors&gt;&lt;/contributors&gt;&lt;titles&gt;&lt;title&gt;Performance Measurement and Accountability of Waqf Institutions In Malaysia&lt;/title&gt;&lt;secondary-title&gt;SHS Web of Conferences&lt;/secondary-title&gt;&lt;/titles&gt;&lt;periodical&gt;&lt;full-title&gt;SHS Web of Conferences&lt;/full-title&gt;&lt;/periodical&gt;&lt;volume&gt;36&lt;/volume&gt;&lt;number&gt;5&lt;/number&gt;&lt;keywords&gt;&lt;keyword&gt;Waqf, Performance Measurement, Accountability, NGO, NPO, financial, non-financial&lt;/keyword&gt;&lt;/keywords&gt;&lt;dates&gt;&lt;year&gt;2017&lt;/year&gt;&lt;/dates&gt;&lt;urls&gt;&lt;/urls&gt;&lt;electronic-resource-num&gt;10.1051/shsconf/2017360000&lt;/electronic-resource-num&gt;&lt;/record&gt;&lt;/Cite&gt;&lt;/EndNote&gt;</w:instrText>
      </w:r>
      <w:r w:rsidR="00F02030">
        <w:fldChar w:fldCharType="separate"/>
      </w:r>
      <w:r w:rsidR="00F02030">
        <w:rPr>
          <w:noProof/>
        </w:rPr>
        <w:t>R. Arshad &amp; Zain (2017)</w:t>
      </w:r>
      <w:r w:rsidR="00F02030">
        <w:fldChar w:fldCharType="end"/>
      </w:r>
      <w:r w:rsidR="00103B4A">
        <w:t xml:space="preserve"> also considered</w:t>
      </w:r>
      <w:r w:rsidR="008F18BD">
        <w:t xml:space="preserve"> </w:t>
      </w:r>
      <w:r w:rsidR="00F02030">
        <w:t xml:space="preserve">non-financial aspects in measuring the performance of waqf </w:t>
      </w:r>
      <w:r w:rsidR="008F18BD">
        <w:t>organisations</w:t>
      </w:r>
      <w:r w:rsidR="00F02030">
        <w:t xml:space="preserve"> in Malaysia</w:t>
      </w:r>
      <w:r w:rsidR="008F18BD">
        <w:t xml:space="preserve"> </w:t>
      </w:r>
      <w:r w:rsidR="00103B4A">
        <w:t>like</w:t>
      </w:r>
      <w:r w:rsidR="008F18BD">
        <w:t xml:space="preserve"> input, output and outcome.</w:t>
      </w:r>
      <w:r w:rsidR="00103B4A">
        <w:t xml:space="preserve"> In another study, </w:t>
      </w:r>
      <w:r w:rsidR="00103B4A">
        <w:fldChar w:fldCharType="begin"/>
      </w:r>
      <w:r w:rsidR="00103B4A">
        <w:instrText xml:space="preserve"> ADDIN EN.CITE &lt;EndNote&gt;&lt;Cite AuthorYear="1"&gt;&lt;Author&gt;Arshad&lt;/Author&gt;&lt;Year&gt;2018&lt;/Year&gt;&lt;RecNum&gt;23&lt;/RecNum&gt;&lt;DisplayText&gt;R. Arshad et al. (2018)&lt;/DisplayText&gt;&lt;record&gt;&lt;rec-number&gt;23&lt;/rec-number&gt;&lt;foreign-keys&gt;&lt;key app="EN" db-id="xvs5zts0lv9dtie09rpvwvdjfz2exasr95da" timestamp="1605671392"&gt;23&lt;/key&gt;&lt;/foreign-keys&gt;&lt;ref-type name="Journal Article"&gt;17&lt;/ref-type&gt;&lt;contributors&gt;&lt;authors&gt;&lt;author&gt;Roshayani Arshad &lt;/author&gt;&lt;author&gt;Norzaihan Mohd Zain&lt;/author&gt;&lt;author&gt;Sharina Tajul Urus&lt;/author&gt;&lt;author&gt;Ahmed Chakir&lt;/author&gt;&lt;/authors&gt;&lt;/contributors&gt;&lt;titles&gt;&lt;title&gt;Modelling Maqasid Waqf Performance Measures in Waqf Institutions&lt;/title&gt;&lt;secondary-title&gt;Global Journal Al-Thaqafah&lt;/secondary-title&gt;&lt;/titles&gt;&lt;periodical&gt;&lt;full-title&gt;Global Journal Al-Thaqafah&lt;/full-title&gt;&lt;/periodical&gt;&lt;pages&gt;157-169&lt;/pages&gt;&lt;number&gt;Special Issue&lt;/number&gt;&lt;keywords&gt;&lt;keyword&gt;Waqf, Maqasid Waqf, Maqasid Shariah, Performance Measurements&lt;/keyword&gt;&lt;/keywords&gt;&lt;dates&gt;&lt;year&gt;2018&lt;/year&gt;&lt;/dates&gt;&lt;urls&gt;&lt;/urls&gt;&lt;/record&gt;&lt;/Cite&gt;&lt;/EndNote&gt;</w:instrText>
      </w:r>
      <w:r w:rsidR="00103B4A">
        <w:fldChar w:fldCharType="separate"/>
      </w:r>
      <w:r w:rsidR="00103B4A">
        <w:rPr>
          <w:noProof/>
        </w:rPr>
        <w:t>R. Arshad et al. (2018)</w:t>
      </w:r>
      <w:r w:rsidR="00103B4A">
        <w:fldChar w:fldCharType="end"/>
      </w:r>
      <w:r w:rsidR="00103B4A">
        <w:t xml:space="preserve"> proposed </w:t>
      </w:r>
      <w:r w:rsidR="00DC1214">
        <w:t xml:space="preserve">an additional perspective of the </w:t>
      </w:r>
      <w:r w:rsidR="00103B4A">
        <w:t xml:space="preserve">non-financial measurements by including relevant perspectives of network. The proposal was inspired by a study by </w:t>
      </w:r>
      <w:r w:rsidR="00103B4A">
        <w:fldChar w:fldCharType="begin"/>
      </w:r>
      <w:r w:rsidR="00103B4A">
        <w:instrText xml:space="preserve"> ADDIN EN.CITE &lt;EndNote&gt;&lt;Cite AuthorYear="1"&gt;&lt;Author&gt;Chongmyoung Lee&lt;/Author&gt;&lt;Year&gt;2015&lt;/Year&gt;&lt;RecNum&gt;45&lt;/RecNum&gt;&lt;DisplayText&gt;Chongmyoung Lee &amp;amp; Nowell (2015)&lt;/DisplayText&gt;&lt;record&gt;&lt;rec-number&gt;45&lt;/rec-number&gt;&lt;foreign-keys&gt;&lt;key app="EN" db-id="xvs5zts0lv9dtie09rpvwvdjfz2exasr95da" timestamp="1606808177"&gt;45&lt;/key&gt;&lt;/foreign-keys&gt;&lt;ref-type name="Journal Article"&gt;17&lt;/ref-type&gt;&lt;contributors&gt;&lt;authors&gt;&lt;author&gt;Chongmyoung Lee,&lt;/author&gt;&lt;author&gt;Branda Nowell&lt;/author&gt;&lt;/authors&gt;&lt;/contributors&gt;&lt;titles&gt;&lt;title&gt;A Framework for Assessing the Performance of Nonprofit Organizations&lt;/title&gt;&lt;secondary-title&gt;American Journal of Evaluation&lt;/secondary-title&gt;&lt;/titles&gt;&lt;periodical&gt;&lt;full-title&gt;American Journal of Evaluation&lt;/full-title&gt;&lt;/periodical&gt;&lt;pages&gt;299-319&lt;/pages&gt;&lt;volume&gt;36&lt;/volume&gt;&lt;number&gt;3&lt;/number&gt;&lt;keywords&gt;&lt;keyword&gt;Non-profit Organisations, NGO, NPO&lt;/keyword&gt;&lt;/keywords&gt;&lt;dates&gt;&lt;year&gt;2015&lt;/year&gt;&lt;/dates&gt;&lt;urls&gt;&lt;/urls&gt;&lt;electronic-resource-num&gt;https://doi.org/10.1177/1098214014545828&lt;/electronic-resource-num&gt;&lt;/record&gt;&lt;/Cite&gt;&lt;/EndNote&gt;</w:instrText>
      </w:r>
      <w:r w:rsidR="00103B4A">
        <w:fldChar w:fldCharType="separate"/>
      </w:r>
      <w:r w:rsidR="00103B4A">
        <w:rPr>
          <w:noProof/>
        </w:rPr>
        <w:t>Chongmyoung Lee &amp; Nowell (2015)</w:t>
      </w:r>
      <w:r w:rsidR="00103B4A">
        <w:fldChar w:fldCharType="end"/>
      </w:r>
      <w:r w:rsidR="00103B4A">
        <w:t xml:space="preserve"> on PMS for NPOs who identified inputs, organisational capacity, outputs, outcomes, public value accomplishments and network/institutional legitimacy as the perspectives that can be adopted to measure and conceptualise the performance of NPOs.</w:t>
      </w:r>
      <w:r w:rsidR="003C7A91" w:rsidRPr="00A50F43">
        <w:t xml:space="preserve"> </w:t>
      </w:r>
      <w:r w:rsidR="003C7A91" w:rsidRPr="00A50F43">
        <w:fldChar w:fldCharType="begin"/>
      </w:r>
      <w:r w:rsidR="003C7A91" w:rsidRPr="00A50F43">
        <w:instrText xml:space="preserve"> ADDIN EN.CITE &lt;EndNote&gt;&lt;Cite AuthorYear="1"&gt;&lt;Author&gt;Noordin&lt;/Author&gt;&lt;Year&gt;2017&lt;/Year&gt;&lt;RecNum&gt;22&lt;/RecNum&gt;&lt;DisplayText&gt;Noordin et al. (2017)&lt;/DisplayText&gt;&lt;record&gt;&lt;rec-number&gt;22&lt;/rec-number&gt;&lt;foreign-keys&gt;&lt;key app="EN" db-id="xvs5zts0lv9dtie09rpvwvdjfz2exasr95da" timestamp="1605620798"&gt;22&lt;/key&gt;&lt;/foreign-keys&gt;&lt;ref-type name="Journal Article"&gt;17&lt;/ref-type&gt;&lt;contributors&gt;&lt;authors&gt;&lt;author&gt;Nazrul Hazizi Noordin&lt;/author&gt;&lt;author&gt;Siti Nurah Haron&lt;/author&gt;&lt;author&gt;Salina Kassim&lt;/author&gt;&lt;/authors&gt;&lt;/contributors&gt;&lt;titles&gt;&lt;title&gt;Developing A Comprehensive Performance Measurement System For Waqf Institutions&lt;/title&gt;&lt;secondary-title&gt;International Journal of Social Economics&lt;/secondary-title&gt;&lt;/titles&gt;&lt;periodical&gt;&lt;full-title&gt;International Journal of Social Economics&lt;/full-title&gt;&lt;/periodical&gt;&lt;pages&gt;921-936&lt;/pages&gt;&lt;volume&gt;44&lt;/volume&gt;&lt;number&gt;7&lt;/number&gt;&lt;keywords&gt;&lt;keyword&gt;Third sector, Performance measurement, Qualitative Method, Waqf&lt;/keyword&gt;&lt;/keywords&gt;&lt;dates&gt;&lt;year&gt;2017&lt;/year&gt;&lt;/dates&gt;&lt;urls&gt;&lt;/urls&gt;&lt;electronic-resource-num&gt;http://dx.doi.org/10.1108/IJSE-09-2015-0257&lt;/electronic-resource-num&gt;&lt;/record&gt;&lt;/Cite&gt;&lt;/EndNote&gt;</w:instrText>
      </w:r>
      <w:r w:rsidR="003C7A91" w:rsidRPr="00A50F43">
        <w:fldChar w:fldCharType="separate"/>
      </w:r>
      <w:r w:rsidR="003C7A91" w:rsidRPr="00A50F43">
        <w:rPr>
          <w:noProof/>
        </w:rPr>
        <w:t>Noordin et al. (2017)</w:t>
      </w:r>
      <w:r w:rsidR="003C7A91" w:rsidRPr="00A50F43">
        <w:fldChar w:fldCharType="end"/>
      </w:r>
      <w:r w:rsidR="003C7A91" w:rsidRPr="00A50F43">
        <w:t xml:space="preserve"> </w:t>
      </w:r>
      <w:r w:rsidR="001D4351">
        <w:t xml:space="preserve">also </w:t>
      </w:r>
      <w:r w:rsidR="006966FA">
        <w:t xml:space="preserve">attempted to look at qualitative </w:t>
      </w:r>
      <w:r w:rsidR="00BD2C1C">
        <w:t>methods</w:t>
      </w:r>
      <w:r w:rsidR="006966FA">
        <w:t xml:space="preserve"> of </w:t>
      </w:r>
      <w:r w:rsidR="00A83911">
        <w:t xml:space="preserve">PMS in waqf. </w:t>
      </w:r>
      <w:r w:rsidR="0017492E">
        <w:t>In the</w:t>
      </w:r>
      <w:r w:rsidR="007553FE">
        <w:t>ir</w:t>
      </w:r>
      <w:r w:rsidR="00A36DFF">
        <w:t xml:space="preserve"> </w:t>
      </w:r>
      <w:r w:rsidR="0017492E">
        <w:t>study, t</w:t>
      </w:r>
      <w:r w:rsidR="00A83911">
        <w:t>h</w:t>
      </w:r>
      <w:r w:rsidR="00A36DFF">
        <w:t>ey</w:t>
      </w:r>
      <w:r w:rsidR="00A83911">
        <w:t xml:space="preserve"> had</w:t>
      </w:r>
      <w:r w:rsidR="00AB5A69" w:rsidRPr="00077137">
        <w:t xml:space="preserve"> </w:t>
      </w:r>
      <w:r w:rsidR="00A36DFF">
        <w:t>1)</w:t>
      </w:r>
      <w:r w:rsidR="0017492E">
        <w:t xml:space="preserve"> </w:t>
      </w:r>
      <w:r w:rsidR="00AB5A69" w:rsidRPr="00077137">
        <w:t xml:space="preserve">conceptually designed a contingency framework for assessing </w:t>
      </w:r>
      <w:r w:rsidR="00C72440">
        <w:t xml:space="preserve">the </w:t>
      </w:r>
      <w:r w:rsidR="00AB5A69" w:rsidRPr="00077137">
        <w:t xml:space="preserve">performance of waqf institutions based on the elements of input, output and outcome, on four dimensions of Maqasid Shariah, efficiency, social effectiveness and, sustainability and growth; and </w:t>
      </w:r>
      <w:r w:rsidR="00A36DFF">
        <w:t>2</w:t>
      </w:r>
      <w:r w:rsidR="00A36DFF" w:rsidRPr="00C1549F">
        <w:t>)</w:t>
      </w:r>
      <w:r w:rsidR="00AB5A69" w:rsidRPr="00C1549F">
        <w:t xml:space="preserve"> outlined guidelines for waqf organisations to design their own comprehensive PMS.</w:t>
      </w:r>
      <w:r w:rsidR="00C1549F" w:rsidRPr="00C1549F">
        <w:t xml:space="preserve"> </w:t>
      </w:r>
      <w:r w:rsidR="00F85FE2">
        <w:t>Similarly</w:t>
      </w:r>
      <w:r w:rsidR="00356B50">
        <w:t>,</w:t>
      </w:r>
      <w:r w:rsidR="00F85FE2">
        <w:t xml:space="preserve"> </w:t>
      </w:r>
      <w:r w:rsidR="00F85FE2">
        <w:fldChar w:fldCharType="begin"/>
      </w:r>
      <w:r w:rsidR="001809A3">
        <w:instrText xml:space="preserve"> ADDIN EN.CITE &lt;EndNote&gt;&lt;Cite AuthorYear="1"&gt;&lt;Author&gt;Arshad&lt;/Author&gt;&lt;Year&gt;2018&lt;/Year&gt;&lt;RecNum&gt;23&lt;/RecNum&gt;&lt;DisplayText&gt;R. Arshad et al. (2018)&lt;/DisplayText&gt;&lt;record&gt;&lt;rec-number&gt;23&lt;/rec-number&gt;&lt;foreign-keys&gt;&lt;key app="EN" db-id="xvs5zts0lv9dtie09rpvwvdjfz2exasr95da" timestamp="1605671392"&gt;23&lt;/key&gt;&lt;/foreign-keys&gt;&lt;ref-type name="Journal Article"&gt;17&lt;/ref-type&gt;&lt;contributors&gt;&lt;authors&gt;&lt;author&gt;Roshayani Arshad &lt;/author&gt;&lt;author&gt;Norzaihan Mohd Zain&lt;/author&gt;&lt;author&gt;Sharina Tajul Urus&lt;/author&gt;&lt;author&gt;Ahmed Chakir&lt;/author&gt;&lt;/authors&gt;&lt;/contributors&gt;&lt;titles&gt;&lt;title&gt;Modelling Maqasid Waqf Performance Measures in Waqf Institutions&lt;/title&gt;&lt;secondary-title&gt;Global Journal Al-Thaqafah&lt;/secondary-title&gt;&lt;/titles&gt;&lt;periodical&gt;&lt;full-title&gt;Global Journal Al-Thaqafah&lt;/full-title&gt;&lt;/periodical&gt;&lt;pages&gt;157-169&lt;/pages&gt;&lt;number&gt;Special Issue&lt;/number&gt;&lt;keywords&gt;&lt;keyword&gt;Waqf, Maqasid Waqf, Maqasid Shariah, Performance Measurements&lt;/keyword&gt;&lt;/keywords&gt;&lt;dates&gt;&lt;year&gt;2018&lt;/year&gt;&lt;/dates&gt;&lt;urls&gt;&lt;/urls&gt;&lt;/record&gt;&lt;/Cite&gt;&lt;/EndNote&gt;</w:instrText>
      </w:r>
      <w:r w:rsidR="00F85FE2">
        <w:fldChar w:fldCharType="separate"/>
      </w:r>
      <w:r w:rsidR="00F85FE2">
        <w:rPr>
          <w:noProof/>
        </w:rPr>
        <w:t>R. Arshad et al. (2018)</w:t>
      </w:r>
      <w:r w:rsidR="00F85FE2">
        <w:fldChar w:fldCharType="end"/>
      </w:r>
      <w:r w:rsidR="00763384">
        <w:t xml:space="preserve"> proposed for waqf </w:t>
      </w:r>
      <w:r w:rsidR="008A3D7B">
        <w:t>organisations</w:t>
      </w:r>
      <w:r w:rsidR="00763384">
        <w:t xml:space="preserve"> to measure their performance based on non-financial measurements by including relevant perspectives of input, output, outcome and</w:t>
      </w:r>
      <w:r w:rsidR="008A3D7B">
        <w:t xml:space="preserve"> network. The proposal was inspired by a study by</w:t>
      </w:r>
      <w:r w:rsidR="00AF0673">
        <w:t xml:space="preserve"> </w:t>
      </w:r>
      <w:r w:rsidR="00AF0673">
        <w:fldChar w:fldCharType="begin"/>
      </w:r>
      <w:r w:rsidR="00AF0673">
        <w:instrText xml:space="preserve"> ADDIN EN.CITE &lt;EndNote&gt;&lt;Cite AuthorYear="1"&gt;&lt;Author&gt;Chongmyoung Lee&lt;/Author&gt;&lt;Year&gt;2015&lt;/Year&gt;&lt;RecNum&gt;45&lt;/RecNum&gt;&lt;DisplayText&gt;Chongmyoung Lee &amp;amp; Nowell (2015)&lt;/DisplayText&gt;&lt;record&gt;&lt;rec-number&gt;45&lt;/rec-number&gt;&lt;foreign-keys&gt;&lt;key app="EN" db-id="xvs5zts0lv9dtie09rpvwvdjfz2exasr95da" timestamp="1606808177"&gt;45&lt;/key&gt;&lt;/foreign-keys&gt;&lt;ref-type name="Journal Article"&gt;17&lt;/ref-type&gt;&lt;contributors&gt;&lt;authors&gt;&lt;author&gt;Chongmyoung Lee,&lt;/author&gt;&lt;author&gt;Branda Nowell&lt;/author&gt;&lt;/authors&gt;&lt;/contributors&gt;&lt;titles&gt;&lt;title&gt;A Framework for Assessing the Performance of Nonprofit Organizations&lt;/title&gt;&lt;secondary-title&gt;American Journal of Evaluation&lt;/secondary-title&gt;&lt;/titles&gt;&lt;periodical&gt;&lt;full-title&gt;American Journal of Evaluation&lt;/full-title&gt;&lt;/periodical&gt;&lt;pages&gt;299-319&lt;/pages&gt;&lt;volume&gt;36&lt;/volume&gt;&lt;number&gt;3&lt;/number&gt;&lt;keywords&gt;&lt;keyword&gt;Non-profit Organisations, NGO, NPO&lt;/keyword&gt;&lt;/keywords&gt;&lt;dates&gt;&lt;year&gt;2015&lt;/year&gt;&lt;/dates&gt;&lt;urls&gt;&lt;/urls&gt;&lt;electronic-resource-num&gt;https://doi.org/10.1177/1098214014545828&lt;/electronic-resource-num&gt;&lt;/record&gt;&lt;/Cite&gt;&lt;/EndNote&gt;</w:instrText>
      </w:r>
      <w:r w:rsidR="00AF0673">
        <w:fldChar w:fldCharType="separate"/>
      </w:r>
      <w:r w:rsidR="00AF0673">
        <w:rPr>
          <w:noProof/>
        </w:rPr>
        <w:t>Chongmyoung Lee &amp; Nowell (2015)</w:t>
      </w:r>
      <w:r w:rsidR="00AF0673">
        <w:fldChar w:fldCharType="end"/>
      </w:r>
      <w:r w:rsidR="008A3D7B">
        <w:t xml:space="preserve"> on PMS for NPOs </w:t>
      </w:r>
      <w:r w:rsidR="00D40535">
        <w:t>who identified</w:t>
      </w:r>
      <w:r w:rsidR="008A3D7B">
        <w:t xml:space="preserve"> inputs, organisational capacity, outputs, outcomes, public value accomplishments and network/institutional legitimacy</w:t>
      </w:r>
      <w:r w:rsidR="00D40535">
        <w:t xml:space="preserve"> as the</w:t>
      </w:r>
      <w:r w:rsidR="00BB4B1F">
        <w:t xml:space="preserve"> perspectives that can be ad</w:t>
      </w:r>
      <w:r w:rsidR="00A06856">
        <w:t>o</w:t>
      </w:r>
      <w:r w:rsidR="00BB4B1F">
        <w:t>pted to measure and conceptualise the performance of NPOs</w:t>
      </w:r>
      <w:r w:rsidR="008A3D7B">
        <w:t xml:space="preserve">. </w:t>
      </w:r>
    </w:p>
    <w:p w14:paraId="7FC61561" w14:textId="77777777" w:rsidR="0087298F" w:rsidRPr="005F465B" w:rsidRDefault="0087298F" w:rsidP="0087298F">
      <w:pPr>
        <w:ind w:firstLine="0"/>
      </w:pPr>
    </w:p>
    <w:p w14:paraId="23BBC30B" w14:textId="7D143C94" w:rsidR="0090071B" w:rsidRPr="005F465B" w:rsidRDefault="00C54B86" w:rsidP="0090071B">
      <w:pPr>
        <w:pStyle w:val="heading2"/>
        <w:spacing w:before="0"/>
      </w:pPr>
      <w:bookmarkStart w:id="1" w:name="_Toc49646282"/>
      <w:r>
        <w:t>The Missing Link</w:t>
      </w:r>
      <w:bookmarkEnd w:id="1"/>
      <w:r w:rsidR="00587DEC">
        <w:t xml:space="preserve"> </w:t>
      </w:r>
      <w:r w:rsidR="000F7FDA">
        <w:t>in the Current PMS of</w:t>
      </w:r>
      <w:r w:rsidR="00077137">
        <w:t xml:space="preserve"> Waqf Organisations</w:t>
      </w:r>
    </w:p>
    <w:p w14:paraId="79A23DC9" w14:textId="61F1FF71" w:rsidR="00B95030" w:rsidRDefault="00184B15" w:rsidP="00A06856">
      <w:pPr>
        <w:ind w:firstLine="0"/>
      </w:pPr>
      <w:r>
        <w:t xml:space="preserve">Despite the importance </w:t>
      </w:r>
      <w:r w:rsidR="008F3D00">
        <w:t>and expectations given to waqf organisations</w:t>
      </w:r>
      <w:r w:rsidR="00B95030" w:rsidRPr="00B95030">
        <w:t xml:space="preserve">, </w:t>
      </w:r>
      <w:r w:rsidR="008F079F">
        <w:t>they</w:t>
      </w:r>
      <w:r w:rsidR="00B95030" w:rsidRPr="00B95030">
        <w:t xml:space="preserve"> have not yet achieved their fullest potential in exerting their accountability to stakeholders</w:t>
      </w:r>
      <w:r w:rsidR="0029631D">
        <w:t xml:space="preserve"> </w:t>
      </w:r>
      <w:r w:rsidR="0029631D">
        <w:fldChar w:fldCharType="begin"/>
      </w:r>
      <w:r w:rsidR="0029631D">
        <w:instrText xml:space="preserve"> ADDIN EN.CITE &lt;EndNote&gt;&lt;Cite&gt;&lt;Author&gt;Arshad&lt;/Author&gt;&lt;Year&gt;2017&lt;/Year&gt;&lt;RecNum&gt;19&lt;/RecNum&gt;&lt;DisplayText&gt;(R. Arshad &amp;amp; Zain, 2017; Yaacob, 2006)&lt;/DisplayText&gt;&lt;record&gt;&lt;rec-number&gt;19&lt;/rec-number&gt;&lt;foreign-keys&gt;&lt;key app="EN" db-id="xvs5zts0lv9dtie09rpvwvdjfz2exasr95da" timestamp="1605619211"&gt;19&lt;/key&gt;&lt;/foreign-keys&gt;&lt;ref-type name="Journal Article"&gt;17&lt;/ref-type&gt;&lt;contributors&gt;&lt;authors&gt;&lt;author&gt;Roshayani Arshad&lt;/author&gt;&lt;author&gt;Norzaihan Mohd Zain&lt;/author&gt;&lt;/authors&gt;&lt;/contributors&gt;&lt;titles&gt;&lt;title&gt;Performance Measurement and Accountability of Waqf Institutions In Malaysia&lt;/title&gt;&lt;secondary-title&gt;SHS Web of Conferences&lt;/secondary-title&gt;&lt;/titles&gt;&lt;periodical&gt;&lt;full-title&gt;SHS Web of Conferences&lt;/full-title&gt;&lt;/periodical&gt;&lt;volume&gt;36&lt;/volume&gt;&lt;number&gt;5&lt;/number&gt;&lt;keywords&gt;&lt;keyword&gt;Waqf, Performance Measurement, Accountability, NGO, NPO, financial, non-financial&lt;/keyword&gt;&lt;/keywords&gt;&lt;dates&gt;&lt;year&gt;2017&lt;/year&gt;&lt;/dates&gt;&lt;urls&gt;&lt;/urls&gt;&lt;electronic-resource-num&gt;10.1051/shsconf/2017360000&lt;/electronic-resource-num&gt;&lt;/record&gt;&lt;/Cite&gt;&lt;Cite&gt;&lt;Author&gt;Yaacob&lt;/Author&gt;&lt;Year&gt;2006&lt;/Year&gt;&lt;RecNum&gt;130&lt;/RecNum&gt;&lt;record&gt;&lt;rec-number&gt;130&lt;/rec-number&gt;&lt;foreign-keys&gt;&lt;key app="EN" db-id="xvs5zts0lv9dtie09rpvwvdjfz2exasr95da" timestamp="1613292772"&gt;130&lt;/key&gt;&lt;/foreign-keys&gt;&lt;ref-type name="Thesis"&gt;32&lt;/ref-type&gt;&lt;contributors&gt;&lt;authors&gt;&lt;author&gt;Hisham Yaacob&lt;/author&gt;&lt;/authors&gt;&lt;/contributors&gt;&lt;titles&gt;&lt;title&gt;Waqf Accounting in Malaysian State Islamic Religious Institutions: The Case of Federal Territory SIRC&lt;/title&gt;&lt;/titles&gt;&lt;volume&gt;Master&amp;apos;s Degree&lt;/volume&gt;&lt;dates&gt;&lt;year&gt;2006&lt;/year&gt;&lt;/dates&gt;&lt;pub-location&gt;Kuala Lumpur&lt;/pub-location&gt;&lt;publisher&gt;International Islamic University Malaysia&lt;/publisher&gt;&lt;urls&gt;&lt;/urls&gt;&lt;/record&gt;&lt;/Cite&gt;&lt;/EndNote&gt;</w:instrText>
      </w:r>
      <w:r w:rsidR="0029631D">
        <w:fldChar w:fldCharType="separate"/>
      </w:r>
      <w:r w:rsidR="0029631D">
        <w:rPr>
          <w:noProof/>
        </w:rPr>
        <w:t>(R. Arshad &amp; Zain, 2017; Yaacob, 2006)</w:t>
      </w:r>
      <w:r w:rsidR="0029631D">
        <w:fldChar w:fldCharType="end"/>
      </w:r>
      <w:r w:rsidR="0029631D">
        <w:t xml:space="preserve">. </w:t>
      </w:r>
      <w:r w:rsidR="00B95030" w:rsidRPr="00B95030">
        <w:t xml:space="preserve">According to </w:t>
      </w:r>
      <w:r w:rsidR="0029631D">
        <w:fldChar w:fldCharType="begin"/>
      </w:r>
      <w:r w:rsidR="0029631D">
        <w:instrText xml:space="preserve"> ADDIN EN.CITE &lt;EndNote&gt;&lt;Cite AuthorYear="1"&gt;&lt;Author&gt;Mujahid&lt;/Author&gt;&lt;Year&gt;2019&lt;/Year&gt;&lt;RecNum&gt;12&lt;/RecNum&gt;&lt;DisplayText&gt;Mujahid &amp;amp; Adawiah (2019)&lt;/DisplayText&gt;&lt;record&gt;&lt;rec-number&gt;12&lt;/rec-number&gt;&lt;foreign-keys&gt;&lt;key app="EN" db-id="xvs5zts0lv9dtie09rpvwvdjfz2exasr95da" timestamp="1604992116"&gt;12&lt;/key&gt;&lt;/foreign-keys&gt;&lt;ref-type name="Journal Article"&gt;17&lt;/ref-type&gt;&lt;contributors&gt;&lt;authors&gt;&lt;author&gt;Syed Marwan Mujahid&lt;/author&gt;&lt;author&gt;Engku Rabiah Adawiah&lt;/author&gt;&lt;/authors&gt;&lt;/contributors&gt;&lt;titles&gt;&lt;title&gt;Islamic Social Finance and the Imperative for Social Impact Measurement&lt;/title&gt;&lt;secondary-title&gt;Al-Shajarah, Journal of Islamic Thought and Civilisation of The International Islamic University Malaysia&lt;/secondary-title&gt;&lt;/titles&gt;&lt;periodical&gt;&lt;full-title&gt;Al-Shajarah, Journal of Islamic Thought and Civilisation of The International Islamic University Malaysia&lt;/full-title&gt;&lt;/periodical&gt;&lt;number&gt;Special Issue: Islamic Banking and Finance&lt;/number&gt;&lt;keywords&gt;&lt;keyword&gt;Islamic social finance, Social Impact Measurement, Value-Based Intermediation, Maqasid Shariah, Sustainable Development Goals, SDG&lt;/keyword&gt;&lt;/keywords&gt;&lt;dates&gt;&lt;year&gt;2019&lt;/year&gt;&lt;/dates&gt;&lt;urls&gt;&lt;related-urls&gt;&lt;url&gt;https://www.researchgate.net/publication/336736938&lt;/url&gt;&lt;/related-urls&gt;&lt;/urls&gt;&lt;/record&gt;&lt;/Cite&gt;&lt;/EndNote&gt;</w:instrText>
      </w:r>
      <w:r w:rsidR="0029631D">
        <w:fldChar w:fldCharType="separate"/>
      </w:r>
      <w:r w:rsidR="0029631D">
        <w:rPr>
          <w:noProof/>
        </w:rPr>
        <w:t>Mujahid &amp; Adawiah (2019)</w:t>
      </w:r>
      <w:r w:rsidR="0029631D">
        <w:fldChar w:fldCharType="end"/>
      </w:r>
      <w:r w:rsidR="00B95030" w:rsidRPr="00B95030">
        <w:t xml:space="preserve">, the unrealised potentials and lack of trust towards Islamic social finance </w:t>
      </w:r>
      <w:r w:rsidR="00BF0D02">
        <w:t xml:space="preserve">(ISF) </w:t>
      </w:r>
      <w:r w:rsidR="00B95030" w:rsidRPr="00B95030">
        <w:t>institutions, including those of waqf organisations, are due to the limited disclosure on how Islamic finance institutions measure and report their social impact and values.</w:t>
      </w:r>
    </w:p>
    <w:p w14:paraId="01AA15AC" w14:textId="15537406" w:rsidR="00EA12C9" w:rsidRDefault="00EA12C9" w:rsidP="00BF0D02">
      <w:r w:rsidRPr="00EA12C9">
        <w:t xml:space="preserve">One way to address this is for waqf organisations to exercise transparency to discharge accountability to the stakeholders through </w:t>
      </w:r>
      <w:r w:rsidR="009740B1">
        <w:t>social impact measurement (SIM)</w:t>
      </w:r>
      <w:r w:rsidRPr="00EA12C9">
        <w:t xml:space="preserve">. </w:t>
      </w:r>
      <w:r w:rsidR="003C4504">
        <w:t xml:space="preserve">Unfortunately, as discussed in Section 4.1 earlier, the </w:t>
      </w:r>
      <w:r w:rsidR="003C4504" w:rsidRPr="00035015">
        <w:t>performance of waqf organisations has been conventionally and predominantly assessed using quantitative methods</w:t>
      </w:r>
      <w:r w:rsidR="003C4504">
        <w:t xml:space="preserve">. </w:t>
      </w:r>
      <w:r w:rsidR="003C4504" w:rsidRPr="00035015">
        <w:t>While</w:t>
      </w:r>
      <w:r w:rsidR="003C4504">
        <w:t xml:space="preserve"> </w:t>
      </w:r>
      <w:r w:rsidR="003C4504" w:rsidRPr="00035015">
        <w:t xml:space="preserve">the quantitative </w:t>
      </w:r>
      <w:r w:rsidR="003C4504">
        <w:t>approach</w:t>
      </w:r>
      <w:r w:rsidR="003C4504" w:rsidRPr="00035015">
        <w:t xml:space="preserve"> is </w:t>
      </w:r>
      <w:r w:rsidR="003C4504">
        <w:t>essential</w:t>
      </w:r>
      <w:r w:rsidR="003C4504" w:rsidRPr="00035015">
        <w:t>, the performance measurement of waqf organisations should also focus on other qualitative measures, through which emphasis is given on realising their social mission and thereafter, communicat</w:t>
      </w:r>
      <w:r w:rsidR="001666C0">
        <w:t xml:space="preserve">ing </w:t>
      </w:r>
      <w:r w:rsidR="003C4504" w:rsidRPr="00035015">
        <w:t xml:space="preserve">the social value that the organisation creates in a clear and consistent </w:t>
      </w:r>
      <w:r w:rsidR="001666C0">
        <w:t>manner</w:t>
      </w:r>
      <w:r w:rsidR="003C4504" w:rsidRPr="00035015">
        <w:t>.</w:t>
      </w:r>
      <w:r w:rsidR="003C4504">
        <w:t xml:space="preserve"> These qualitative approaches have also </w:t>
      </w:r>
      <w:r w:rsidR="003C4504" w:rsidRPr="00077137">
        <w:t xml:space="preserve">started to gain more attention in recent years. </w:t>
      </w:r>
      <w:r w:rsidRPr="00EA12C9">
        <w:t xml:space="preserve">Disclosing appropriate information on the impact of waqf can be used as a means to garner support and increase confidence from the public to continue to invest in </w:t>
      </w:r>
      <w:r w:rsidR="00C3679E">
        <w:t xml:space="preserve">waqf </w:t>
      </w:r>
      <w:r w:rsidR="00C3679E">
        <w:fldChar w:fldCharType="begin"/>
      </w:r>
      <w:r w:rsidR="00C3679E">
        <w:instrText xml:space="preserve"> ADDIN EN.CITE &lt;EndNote&gt;&lt;Cite&gt;&lt;Author&gt;Ramli&lt;/Author&gt;&lt;Year&gt;2018&lt;/Year&gt;&lt;RecNum&gt;119&lt;/RecNum&gt;&lt;DisplayText&gt;(A. Ramli et al., 2018)&lt;/DisplayText&gt;&lt;record&gt;&lt;rec-number&gt;119&lt;/rec-number&gt;&lt;foreign-keys&gt;&lt;key app="EN" db-id="xvs5zts0lv9dtie09rpvwvdjfz2exasr95da" timestamp="1611821432"&gt;119&lt;/key&gt;&lt;/foreign-keys&gt;&lt;ref-type name="Journal Article"&gt;17&lt;/ref-type&gt;&lt;contributors&gt;&lt;authors&gt;&lt;author&gt;Aliza Ramli&lt;/author&gt;&lt;author&gt;Fadzlina Fahmi&lt;/author&gt;&lt;author&gt;Faizah Darus&lt;/author&gt;&lt;author&gt;Zarinah Abdul Rasit&lt;/author&gt;&lt;/authors&gt;&lt;/contributors&gt;&lt;titles&gt;&lt;title&gt;Performance Measurement System in the Governance of Waqf Institution: A Concept Note&lt;/title&gt;&lt;secondary-title&gt;The Journal of Social Sciences Research&lt;/secondary-title&gt;&lt;/titles&gt;&lt;periodical&gt;&lt;full-title&gt;The Journal of Social Sciences Research&lt;/full-title&gt;&lt;/periodical&gt;&lt;pages&gt;1026-1034&lt;/pages&gt;&lt;volume&gt;5&lt;/volume&gt;&lt;number&gt;Special&lt;/number&gt;&lt;keywords&gt;&lt;keyword&gt;Waqf, Performance Measurement System, Balanced Scorecard&lt;/keyword&gt;&lt;/keywords&gt;&lt;dates&gt;&lt;year&gt;2018&lt;/year&gt;&lt;/dates&gt;&lt;urls&gt;&lt;related-urls&gt;&lt;url&gt;https://arpgweb.com/journal/journal/7/special_issue&lt;/url&gt;&lt;/related-urls&gt;&lt;/urls&gt;&lt;electronic-resource-num&gt;https://doi.org/10.32861/jssr.spi5.1026.1034&lt;/electronic-resource-num&gt;&lt;/record&gt;&lt;/Cite&gt;&lt;/EndNote&gt;</w:instrText>
      </w:r>
      <w:r w:rsidR="00C3679E">
        <w:fldChar w:fldCharType="separate"/>
      </w:r>
      <w:r w:rsidR="00C3679E">
        <w:rPr>
          <w:noProof/>
        </w:rPr>
        <w:t>(A. Ramli et al., 2018)</w:t>
      </w:r>
      <w:r w:rsidR="00C3679E">
        <w:fldChar w:fldCharType="end"/>
      </w:r>
      <w:r w:rsidR="00C3679E">
        <w:t>.</w:t>
      </w:r>
      <w:r w:rsidRPr="00EA12C9">
        <w:t xml:space="preserve"> Failure to do so may result in a significant reduction in waqf assets with an unwanted impact on the socio-economic development of the Ummah</w:t>
      </w:r>
      <w:r w:rsidR="00C3679E">
        <w:t xml:space="preserve"> </w:t>
      </w:r>
      <w:r w:rsidR="00C3679E">
        <w:fldChar w:fldCharType="begin"/>
      </w:r>
      <w:r w:rsidR="00C3679E">
        <w:instrText xml:space="preserve"> ADDIN EN.CITE &lt;EndNote&gt;&lt;Cite&gt;&lt;Author&gt;Arshad&lt;/Author&gt;&lt;Year&gt;2018&lt;/Year&gt;&lt;RecNum&gt;23&lt;/RecNum&gt;&lt;DisplayText&gt;(R. Arshad et al., 2018)&lt;/DisplayText&gt;&lt;record&gt;&lt;rec-number&gt;23&lt;/rec-number&gt;&lt;foreign-keys&gt;&lt;key app="EN" db-id="xvs5zts0lv9dtie09rpvwvdjfz2exasr95da" timestamp="1605671392"&gt;23&lt;/key&gt;&lt;/foreign-keys&gt;&lt;ref-type name="Journal Article"&gt;17&lt;/ref-type&gt;&lt;contributors&gt;&lt;authors&gt;&lt;author&gt;Roshayani Arshad &lt;/author&gt;&lt;author&gt;Norzaihan Mohd Zain&lt;/author&gt;&lt;author&gt;Sharina Tajul Urus&lt;/author&gt;&lt;author&gt;Ahmed Chakir&lt;/author&gt;&lt;/authors&gt;&lt;/contributors&gt;&lt;titles&gt;&lt;title&gt;Modelling Maqasid Waqf Performance Measures in Waqf Institutions&lt;/title&gt;&lt;secondary-title&gt;Global Journal Al-Thaqafah&lt;/secondary-title&gt;&lt;/titles&gt;&lt;periodical&gt;&lt;full-title&gt;Global Journal Al-Thaqafah&lt;/full-title&gt;&lt;/periodical&gt;&lt;pages&gt;157-169&lt;/pages&gt;&lt;number&gt;Special Issue&lt;/number&gt;&lt;keywords&gt;&lt;keyword&gt;Waqf, Maqasid Waqf, Maqasid Shariah, Performance Measurements&lt;/keyword&gt;&lt;/keywords&gt;&lt;dates&gt;&lt;year&gt;2018&lt;/year&gt;&lt;/dates&gt;&lt;urls&gt;&lt;/urls&gt;&lt;/record&gt;&lt;/Cite&gt;&lt;/EndNote&gt;</w:instrText>
      </w:r>
      <w:r w:rsidR="00C3679E">
        <w:fldChar w:fldCharType="separate"/>
      </w:r>
      <w:r w:rsidR="00C3679E">
        <w:rPr>
          <w:noProof/>
        </w:rPr>
        <w:t>(R. Arshad et al., 2018)</w:t>
      </w:r>
      <w:r w:rsidR="00C3679E">
        <w:fldChar w:fldCharType="end"/>
      </w:r>
      <w:r w:rsidR="00C3679E">
        <w:t>.</w:t>
      </w:r>
    </w:p>
    <w:p w14:paraId="6666E939" w14:textId="481D32F3" w:rsidR="00937799" w:rsidRDefault="002F6BA8" w:rsidP="002F6BA8">
      <w:pPr>
        <w:pStyle w:val="p1a"/>
        <w:ind w:firstLine="227"/>
      </w:pPr>
      <w:r>
        <w:t xml:space="preserve">The concept of perpetuity in an important element in waqf in order to be able to generate continuous income for the needy and solve socio-economic issues. A good plan and governance are indeed crucial to discharge accountability to various stakeholders including donors and beneficiaries (N. M. Ramli &amp; Muhamed, 2013). </w:t>
      </w:r>
      <w:r w:rsidR="00F36044" w:rsidRPr="00F36044">
        <w:t xml:space="preserve">In Malaysia, the role of waqf </w:t>
      </w:r>
      <w:r w:rsidR="0020608F">
        <w:t xml:space="preserve">has received </w:t>
      </w:r>
      <w:r w:rsidR="0068096A">
        <w:t>remarkable</w:t>
      </w:r>
      <w:r w:rsidR="0020608F">
        <w:t xml:space="preserve"> atten</w:t>
      </w:r>
      <w:r w:rsidR="0068096A">
        <w:t xml:space="preserve">tion from </w:t>
      </w:r>
      <w:r w:rsidR="00F36044" w:rsidRPr="00F36044">
        <w:t xml:space="preserve">the government. This is </w:t>
      </w:r>
      <w:r w:rsidR="009A7696">
        <w:t>demonstrated</w:t>
      </w:r>
      <w:r w:rsidR="00F36044" w:rsidRPr="00F36044">
        <w:t xml:space="preserve"> in several special allocations in the</w:t>
      </w:r>
      <w:r w:rsidR="009A7696">
        <w:t xml:space="preserve"> country’s</w:t>
      </w:r>
      <w:r w:rsidR="00F36044" w:rsidRPr="00F36044">
        <w:t xml:space="preserve"> </w:t>
      </w:r>
      <w:r w:rsidR="00EF4240">
        <w:t>9</w:t>
      </w:r>
      <w:r w:rsidR="00EF4240" w:rsidRPr="00EF4240">
        <w:rPr>
          <w:vertAlign w:val="superscript"/>
        </w:rPr>
        <w:t>th</w:t>
      </w:r>
      <w:r w:rsidR="00EF4240">
        <w:t xml:space="preserve"> to 12</w:t>
      </w:r>
      <w:r w:rsidR="00EF4240" w:rsidRPr="00EF4240">
        <w:rPr>
          <w:vertAlign w:val="superscript"/>
        </w:rPr>
        <w:t>th</w:t>
      </w:r>
      <w:r w:rsidR="00EF4240">
        <w:t xml:space="preserve"> </w:t>
      </w:r>
      <w:r w:rsidR="00F36044" w:rsidRPr="00F36044">
        <w:t>Malaysia Plan</w:t>
      </w:r>
      <w:r w:rsidR="009A7696">
        <w:t>s</w:t>
      </w:r>
      <w:r w:rsidR="00F36044" w:rsidRPr="00F36044">
        <w:t xml:space="preserve">, as well as in the establishment of Department of Awqaf, Zakat and Hajj under the Prime Minister’s Office in 2004. The department’s primary mission is </w:t>
      </w:r>
      <w:r w:rsidR="002102C1">
        <w:t xml:space="preserve">to </w:t>
      </w:r>
      <w:r w:rsidR="00F36044" w:rsidRPr="00F36044">
        <w:t>strengthen the institutions of Awqaf, Zakat</w:t>
      </w:r>
      <w:r w:rsidR="0068096A">
        <w:t xml:space="preserve"> </w:t>
      </w:r>
      <w:r w:rsidR="00F36044" w:rsidRPr="00F36044">
        <w:t xml:space="preserve">and Hajj for socio-economic development through governance and service delivery system. However, </w:t>
      </w:r>
      <w:r w:rsidR="0068096A">
        <w:t xml:space="preserve">despite the recognition given, </w:t>
      </w:r>
      <w:r w:rsidR="00F36044" w:rsidRPr="00F36044">
        <w:t xml:space="preserve">M. N. M. Arshad &amp; Haneef (2016) and Noordin et al. (2017) argue that waqf could still be under-recognised in the mainstream economy, and potentially underestimate its true potentials. The absence of a systematic method to measure, demonstrate and communicate its social impacts could be one of the </w:t>
      </w:r>
      <w:r w:rsidR="00273255" w:rsidRPr="00F36044">
        <w:t>possible</w:t>
      </w:r>
      <w:r w:rsidR="00F36044" w:rsidRPr="00F36044">
        <w:t xml:space="preserve"> reasons for this lack of recognition (Noordin et al., 2017).</w:t>
      </w:r>
      <w:r w:rsidR="00A03D26">
        <w:t xml:space="preserve"> Not only that. </w:t>
      </w:r>
      <w:r w:rsidR="000C19BC">
        <w:t xml:space="preserve">waqf organisations </w:t>
      </w:r>
      <w:r w:rsidR="003F6916">
        <w:t>are still not</w:t>
      </w:r>
      <w:r w:rsidR="00C819C4">
        <w:t xml:space="preserve"> able to </w:t>
      </w:r>
      <w:r w:rsidR="004F7E7C">
        <w:t>demonstrate</w:t>
      </w:r>
      <w:r w:rsidR="00C819C4">
        <w:t xml:space="preserve"> whether or not they </w:t>
      </w:r>
      <w:r w:rsidR="00C819C4" w:rsidRPr="00FB27FC">
        <w:t>are achieving the</w:t>
      </w:r>
      <w:r w:rsidR="004F7E7C" w:rsidRPr="00FB27FC">
        <w:t>ir</w:t>
      </w:r>
      <w:r w:rsidR="00C819C4" w:rsidRPr="00FB27FC">
        <w:t xml:space="preserve"> </w:t>
      </w:r>
      <w:r w:rsidR="00026E5C" w:rsidRPr="00FB27FC">
        <w:t xml:space="preserve">fundamental </w:t>
      </w:r>
      <w:r w:rsidR="00FB27FC" w:rsidRPr="00FB27FC">
        <w:t xml:space="preserve">purpose of existence </w:t>
      </w:r>
      <w:r w:rsidR="002B0DEA">
        <w:t xml:space="preserve">(maqasid waqf) </w:t>
      </w:r>
      <w:r w:rsidR="00FB27FC" w:rsidRPr="00FB27FC">
        <w:t xml:space="preserve">based on </w:t>
      </w:r>
      <w:r w:rsidR="002B0DEA">
        <w:t>higher objectives of shariah</w:t>
      </w:r>
      <w:r w:rsidR="002B0DEA" w:rsidRPr="00FB27FC">
        <w:t xml:space="preserve"> </w:t>
      </w:r>
      <w:r w:rsidR="002B0DEA">
        <w:t>(</w:t>
      </w:r>
      <w:r w:rsidR="00C819C4" w:rsidRPr="00FB27FC">
        <w:t>maqasid shariah</w:t>
      </w:r>
      <w:r w:rsidR="003F6916">
        <w:t>)</w:t>
      </w:r>
      <w:r w:rsidR="00C819C4" w:rsidRPr="00FB27FC">
        <w:t>.</w:t>
      </w:r>
      <w:r w:rsidR="00E16D05">
        <w:t xml:space="preserve"> </w:t>
      </w:r>
      <w:r w:rsidR="00E16D05" w:rsidRPr="00770A37">
        <w:rPr>
          <w:color w:val="000000"/>
        </w:rPr>
        <w:t>As such, waqf organisations are expected to exert transparency and accountability to stakeholders with regards to their performance in achieving the underlying objectives of waqf</w:t>
      </w:r>
      <w:r w:rsidR="00937799">
        <w:rPr>
          <w:color w:val="000000"/>
        </w:rPr>
        <w:t>, which</w:t>
      </w:r>
      <w:r w:rsidR="00391374">
        <w:t xml:space="preserve"> cover the overall maslahah (benefits) for the society. This includes the preservation of waqf assets, ie. ensuring the good condition of waqf properties</w:t>
      </w:r>
      <w:r w:rsidR="002D7404">
        <w:t xml:space="preserve"> </w:t>
      </w:r>
      <w:r w:rsidR="002D7404">
        <w:fldChar w:fldCharType="begin"/>
      </w:r>
      <w:r w:rsidR="009265B3">
        <w:instrText xml:space="preserve"> ADDIN EN.CITE &lt;EndNote&gt;&lt;Cite&gt;&lt;Author&gt;Ibrahim&lt;/Author&gt;&lt;Year&gt;2015&lt;/Year&gt;&lt;RecNum&gt;109&lt;/RecNum&gt;&lt;DisplayText&gt;(A. A. M. Ibrahim &amp;amp; Khan, 2015)&lt;/DisplayText&gt;&lt;record&gt;&lt;rec-number&gt;109&lt;/rec-number&gt;&lt;foreign-keys&gt;&lt;key app="EN" db-id="xvs5zts0lv9dtie09rpvwvdjfz2exasr95da" timestamp="1609466920"&gt;109&lt;/key&gt;&lt;/foreign-keys&gt;&lt;ref-type name="Conference Paper"&gt;47&lt;/ref-type&gt;&lt;contributors&gt;&lt;authors&gt;&lt;author&gt;Abu Ayub Md Ibrahim&lt;/author&gt;&lt;author&gt;Shahadat Hossain Khan&lt;/author&gt;&lt;/authors&gt;&lt;/contributors&gt;&lt;titles&gt;&lt;title&gt;Waqf Management In Bangladesh: An Analysis From Maqasid Al-Shar‘ah Perspective&lt;/title&gt;&lt;secondary-title&gt;International Conference on Maqasid Al-Shariah in Public Policy and Governance&lt;/secondary-title&gt;&lt;/titles&gt;&lt;keywords&gt;&lt;keyword&gt;Waqf Management, Maqasid al Shariah, Poverty, Bangladesh&lt;/keyword&gt;&lt;/keywords&gt;&lt;dates&gt;&lt;year&gt;2015&lt;/year&gt;&lt;/dates&gt;&lt;pub-location&gt;Kuala Lumpur&lt;/pub-location&gt;&lt;urls&gt;&lt;/urls&gt;&lt;/record&gt;&lt;/Cite&gt;&lt;/EndNote&gt;</w:instrText>
      </w:r>
      <w:r w:rsidR="002D7404">
        <w:fldChar w:fldCharType="separate"/>
      </w:r>
      <w:r w:rsidR="009265B3">
        <w:rPr>
          <w:noProof/>
        </w:rPr>
        <w:t>(A. A. M. Ibrahim &amp; Khan, 2015)</w:t>
      </w:r>
      <w:r w:rsidR="002D7404">
        <w:fldChar w:fldCharType="end"/>
      </w:r>
      <w:r w:rsidR="00391374">
        <w:t>; and safeguarding the perpetuity of waqf by ensuring the sustainability of economic activities, equitable distribution of wealth and contribution to the growth of civili</w:t>
      </w:r>
      <w:r w:rsidR="00A76238">
        <w:t>s</w:t>
      </w:r>
      <w:r w:rsidR="00391374">
        <w:t>ation</w:t>
      </w:r>
      <w:r w:rsidR="00820338">
        <w:t xml:space="preserve"> </w:t>
      </w:r>
      <w:r w:rsidR="00820338">
        <w:fldChar w:fldCharType="begin"/>
      </w:r>
      <w:r w:rsidR="00820338">
        <w:instrText xml:space="preserve"> ADDIN EN.CITE &lt;EndNote&gt;&lt;Cite&gt;&lt;Author&gt;Al-Mubarak&lt;/Author&gt;&lt;Year&gt;2016&lt;/Year&gt;&lt;RecNum&gt;48&lt;/RecNum&gt;&lt;DisplayText&gt;(Al-Mubarak, 2016)&lt;/DisplayText&gt;&lt;record&gt;&lt;rec-number&gt;48&lt;/rec-number&gt;&lt;foreign-keys&gt;&lt;key app="EN" db-id="xvs5zts0lv9dtie09rpvwvdjfz2exasr95da" timestamp="1606808865"&gt;48&lt;/key&gt;&lt;/foreign-keys&gt;&lt;ref-type name="Journal Article"&gt;17&lt;/ref-type&gt;&lt;contributors&gt;&lt;authors&gt;&lt;author&gt;Tawfique Al-Mubarak&lt;/author&gt;&lt;/authors&gt;&lt;/contributors&gt;&lt;titles&gt;&lt;title&gt;The Maqasid of Zakah and Awqaf and Their Roles in Inclusive Finance&lt;/title&gt;&lt;secondary-title&gt;Islam and Civilisational Renewal (ICR)&lt;/secondary-title&gt;&lt;/titles&gt;&lt;periodical&gt;&lt;full-title&gt;Islam and Civilisational Renewal (ICR)&lt;/full-title&gt;&lt;/periodical&gt;&lt;volume&gt;7&lt;/volume&gt;&lt;number&gt;2&lt;/number&gt;&lt;dates&gt;&lt;year&gt;2016&lt;/year&gt;&lt;/dates&gt;&lt;urls&gt;&lt;/urls&gt;&lt;/record&gt;&lt;/Cite&gt;&lt;/EndNote&gt;</w:instrText>
      </w:r>
      <w:r w:rsidR="00820338">
        <w:fldChar w:fldCharType="separate"/>
      </w:r>
      <w:r w:rsidR="00820338">
        <w:rPr>
          <w:noProof/>
        </w:rPr>
        <w:t>(Al-Mubarak, 2016)</w:t>
      </w:r>
      <w:r w:rsidR="00820338">
        <w:fldChar w:fldCharType="end"/>
      </w:r>
      <w:r w:rsidR="00391374">
        <w:t>.</w:t>
      </w:r>
    </w:p>
    <w:p w14:paraId="090D355C" w14:textId="0697675A" w:rsidR="00391374" w:rsidRDefault="00937799" w:rsidP="00BF0D02">
      <w:r>
        <w:t>Waqif</w:t>
      </w:r>
      <w:r w:rsidR="00391374">
        <w:t xml:space="preserve"> have long been pressuring for a comprehensive performance measurement system for waqf from the mutawalli, or waqf managers and operators</w:t>
      </w:r>
      <w:r w:rsidR="00820338">
        <w:t xml:space="preserve"> </w:t>
      </w:r>
      <w:r w:rsidR="00820338">
        <w:fldChar w:fldCharType="begin"/>
      </w:r>
      <w:r w:rsidR="00820338">
        <w:instrText xml:space="preserve"> ADDIN EN.CITE &lt;EndNote&gt;&lt;Cite&gt;&lt;Author&gt;Noordin&lt;/Author&gt;&lt;Year&gt;2017&lt;/Year&gt;&lt;RecNum&gt;22&lt;/RecNum&gt;&lt;DisplayText&gt;(Noordin et al., 2017)&lt;/DisplayText&gt;&lt;record&gt;&lt;rec-number&gt;22&lt;/rec-number&gt;&lt;foreign-keys&gt;&lt;key app="EN" db-id="xvs5zts0lv9dtie09rpvwvdjfz2exasr95da" timestamp="1605620798"&gt;22&lt;/key&gt;&lt;/foreign-keys&gt;&lt;ref-type name="Journal Article"&gt;17&lt;/ref-type&gt;&lt;contributors&gt;&lt;authors&gt;&lt;author&gt;Nazrul Hazizi Noordin&lt;/author&gt;&lt;author&gt;Siti Nurah Haron&lt;/author&gt;&lt;author&gt;Salina Kassim&lt;/author&gt;&lt;/authors&gt;&lt;/contributors&gt;&lt;titles&gt;&lt;title&gt;Developing A Comprehensive Performance Measurement System For Waqf Institutions&lt;/title&gt;&lt;secondary-title&gt;International Journal of Social Economics&lt;/secondary-title&gt;&lt;/titles&gt;&lt;periodical&gt;&lt;full-title&gt;International Journal of Social Economics&lt;/full-title&gt;&lt;/periodical&gt;&lt;pages&gt;921-936&lt;/pages&gt;&lt;volume&gt;44&lt;/volume&gt;&lt;number&gt;7&lt;/number&gt;&lt;keywords&gt;&lt;keyword&gt;Third sector, Performance measurement, Qualitative Method, Waqf&lt;/keyword&gt;&lt;/keywords&gt;&lt;dates&gt;&lt;year&gt;2017&lt;/year&gt;&lt;/dates&gt;&lt;urls&gt;&lt;/urls&gt;&lt;electronic-resource-num&gt;http://dx.doi.org/10.1108/IJSE-09-2015-0257&lt;/electronic-resource-num&gt;&lt;/record&gt;&lt;/Cite&gt;&lt;/EndNote&gt;</w:instrText>
      </w:r>
      <w:r w:rsidR="00820338">
        <w:fldChar w:fldCharType="separate"/>
      </w:r>
      <w:r w:rsidR="00820338">
        <w:rPr>
          <w:noProof/>
        </w:rPr>
        <w:t>(Noordin et al., 2017)</w:t>
      </w:r>
      <w:r w:rsidR="00820338">
        <w:fldChar w:fldCharType="end"/>
      </w:r>
      <w:r w:rsidR="00391374">
        <w:t xml:space="preserve">. This is to ensure that they properly discharge their responsibility and accountability in managing the waqf assets to benefit the intended beneficiaries. </w:t>
      </w:r>
      <w:r w:rsidR="003751EE" w:rsidRPr="003751EE">
        <w:t xml:space="preserve">The lack of a systematic tool has contributed to the inability to measure social impact of waqf as well as the incapability to analyse areas that need </w:t>
      </w:r>
      <w:r w:rsidR="00542A03" w:rsidRPr="003751EE">
        <w:t>improvement.</w:t>
      </w:r>
      <w:r w:rsidR="00391374">
        <w:t xml:space="preserve"> This call of action is also consistent with the growing realisation that there is a demand for better ways to account for the social, economic and environmental value that results from financial activities</w:t>
      </w:r>
      <w:r w:rsidR="0088070D">
        <w:t xml:space="preserve"> </w:t>
      </w:r>
      <w:r w:rsidR="0088070D">
        <w:fldChar w:fldCharType="begin"/>
      </w:r>
      <w:r w:rsidR="0088070D">
        <w:instrText xml:space="preserve"> ADDIN EN.CITE &lt;EndNote&gt;&lt;Cite&gt;&lt;Author&gt;Nicholls&lt;/Author&gt;&lt;Year&gt;2009&lt;/Year&gt;&lt;RecNum&gt;76&lt;/RecNum&gt;&lt;DisplayText&gt;(J. Nicholls et al., 2009)&lt;/DisplayText&gt;&lt;record&gt;&lt;rec-number&gt;76&lt;/rec-number&gt;&lt;foreign-keys&gt;&lt;key app="EN" db-id="xvs5zts0lv9dtie09rpvwvdjfz2exasr95da" timestamp="1608955029"&gt;76&lt;/key&gt;&lt;/foreign-keys&gt;&lt;ref-type name="Report"&gt;27&lt;/ref-type&gt;&lt;contributors&gt;&lt;authors&gt;&lt;author&gt;Jeremy Nicholls&lt;/author&gt;&lt;author&gt;Eilis Lawlor&lt;/author&gt;&lt;author&gt;Eva Neitzert&lt;/author&gt;&lt;author&gt;Tim Goodspeed&lt;/author&gt;&lt;/authors&gt;&lt;tertiary-authors&gt;&lt;author&gt;Cabinet Office - Office of the Third Sector&lt;/author&gt;&lt;/tertiary-authors&gt;&lt;/contributors&gt;&lt;titles&gt;&lt;title&gt;A Guide to Social Return on Investment&lt;/title&gt;&lt;/titles&gt;&lt;dates&gt;&lt;year&gt;2009&lt;/year&gt;&lt;/dates&gt;&lt;pub-location&gt;United Kingdom&lt;/pub-location&gt;&lt;urls&gt;&lt;related-urls&gt;&lt;url&gt;https://neweconomics.org/uploads/files/aff3779953c5b88d53_cpm6v3v71.pdf&lt;/url&gt;&lt;/related-urls&gt;&lt;/urls&gt;&lt;/record&gt;&lt;/Cite&gt;&lt;/EndNote&gt;</w:instrText>
      </w:r>
      <w:r w:rsidR="0088070D">
        <w:fldChar w:fldCharType="separate"/>
      </w:r>
      <w:r w:rsidR="0088070D">
        <w:rPr>
          <w:noProof/>
        </w:rPr>
        <w:t>(J. Nicholls et al., 2009)</w:t>
      </w:r>
      <w:r w:rsidR="0088070D">
        <w:fldChar w:fldCharType="end"/>
      </w:r>
      <w:r w:rsidR="00391374">
        <w:t xml:space="preserve"> including one for waqf institutions </w:t>
      </w:r>
      <w:r w:rsidR="00820338">
        <w:fldChar w:fldCharType="begin"/>
      </w:r>
      <w:r w:rsidR="00820338">
        <w:instrText xml:space="preserve"> ADDIN EN.CITE &lt;EndNote&gt;&lt;Cite&gt;&lt;Author&gt;Noordin&lt;/Author&gt;&lt;Year&gt;2017&lt;/Year&gt;&lt;RecNum&gt;22&lt;/RecNum&gt;&lt;DisplayText&gt;(Noordin et al., 2017)&lt;/DisplayText&gt;&lt;record&gt;&lt;rec-number&gt;22&lt;/rec-number&gt;&lt;foreign-keys&gt;&lt;key app="EN" db-id="xvs5zts0lv9dtie09rpvwvdjfz2exasr95da" timestamp="1605620798"&gt;22&lt;/key&gt;&lt;/foreign-keys&gt;&lt;ref-type name="Journal Article"&gt;17&lt;/ref-type&gt;&lt;contributors&gt;&lt;authors&gt;&lt;author&gt;Nazrul Hazizi Noordin&lt;/author&gt;&lt;author&gt;Siti Nurah Haron&lt;/author&gt;&lt;author&gt;Salina Kassim&lt;/author&gt;&lt;/authors&gt;&lt;/contributors&gt;&lt;titles&gt;&lt;title&gt;Developing A Comprehensive Performance Measurement System For Waqf Institutions&lt;/title&gt;&lt;secondary-title&gt;International Journal of Social Economics&lt;/secondary-title&gt;&lt;/titles&gt;&lt;periodical&gt;&lt;full-title&gt;International Journal of Social Economics&lt;/full-title&gt;&lt;/periodical&gt;&lt;pages&gt;921-936&lt;/pages&gt;&lt;volume&gt;44&lt;/volume&gt;&lt;number&gt;7&lt;/number&gt;&lt;keywords&gt;&lt;keyword&gt;Third sector, Performance measurement, Qualitative Method, Waqf&lt;/keyword&gt;&lt;/keywords&gt;&lt;dates&gt;&lt;year&gt;2017&lt;/year&gt;&lt;/dates&gt;&lt;urls&gt;&lt;/urls&gt;&lt;electronic-resource-num&gt;http://dx.doi.org/10.1108/IJSE-09-2015-0257&lt;/electronic-resource-num&gt;&lt;/record&gt;&lt;/Cite&gt;&lt;/EndNote&gt;</w:instrText>
      </w:r>
      <w:r w:rsidR="00820338">
        <w:fldChar w:fldCharType="separate"/>
      </w:r>
      <w:r w:rsidR="00820338">
        <w:rPr>
          <w:noProof/>
        </w:rPr>
        <w:t>(Noordin et al., 2017)</w:t>
      </w:r>
      <w:r w:rsidR="00820338">
        <w:fldChar w:fldCharType="end"/>
      </w:r>
      <w:r w:rsidR="0088070D">
        <w:t xml:space="preserve">. </w:t>
      </w:r>
      <w:r w:rsidR="00391374">
        <w:t xml:space="preserve">A </w:t>
      </w:r>
      <w:r w:rsidR="006921F6">
        <w:t xml:space="preserve">SIM </w:t>
      </w:r>
      <w:r w:rsidR="00391374">
        <w:t>framework may prevent the risk of diverting these instruments from their original purpose and may provide a comprehensive measurement of financial and non-financial indicators.</w:t>
      </w:r>
    </w:p>
    <w:p w14:paraId="705CA4A0" w14:textId="7AF3DE24" w:rsidR="005F3BCD" w:rsidRDefault="005F3BCD" w:rsidP="0051617D">
      <w:r>
        <w:t>Today, there is a</w:t>
      </w:r>
      <w:r w:rsidR="001A5423">
        <w:t xml:space="preserve">n increasing realisation for </w:t>
      </w:r>
      <w:r w:rsidR="00457140">
        <w:t>waqf as a</w:t>
      </w:r>
      <w:r w:rsidR="0065775E">
        <w:t xml:space="preserve"> potential</w:t>
      </w:r>
      <w:r w:rsidR="00457140">
        <w:t xml:space="preserve"> tool to contribute to </w:t>
      </w:r>
      <w:r>
        <w:t>a just society</w:t>
      </w:r>
      <w:r w:rsidR="00035729">
        <w:t xml:space="preserve">. According to </w:t>
      </w:r>
      <w:r w:rsidR="00035729">
        <w:fldChar w:fldCharType="begin"/>
      </w:r>
      <w:r w:rsidR="00035729">
        <w:instrText xml:space="preserve"> ADDIN EN.CITE &lt;EndNote&gt;&lt;Cite AuthorYear="1"&gt;&lt;Author&gt;Sadeq&lt;/Author&gt;&lt;Year&gt;2002&lt;/Year&gt;&lt;RecNum&gt;124&lt;/RecNum&gt;&lt;DisplayText&gt;Sadeq (2002)&lt;/DisplayText&gt;&lt;record&gt;&lt;rec-number&gt;124&lt;/rec-number&gt;&lt;foreign-keys&gt;&lt;key app="EN" db-id="xvs5zts0lv9dtie09rpvwvdjfz2exasr95da" timestamp="1613290219"&gt;124&lt;/key&gt;&lt;/foreign-keys&gt;&lt;ref-type name="Journal Article"&gt;17&lt;/ref-type&gt;&lt;contributors&gt;&lt;authors&gt;&lt;author&gt;Abulhasan M. Sadeq&lt;/author&gt;&lt;/authors&gt;&lt;/contributors&gt;&lt;titles&gt;&lt;title&gt;Waqf, Perpetual Charity And Poverty Alleviation&lt;/title&gt;&lt;secondary-title&gt;International Journal of Social Economics&lt;/secondary-title&gt;&lt;/titles&gt;&lt;periodical&gt;&lt;full-title&gt;International Journal of Social Economics&lt;/full-title&gt;&lt;/periodical&gt;&lt;pages&gt;135-151&lt;/pages&gt;&lt;volume&gt;29&lt;/volume&gt;&lt;number&gt;1/2&lt;/number&gt;&lt;dates&gt;&lt;year&gt;2002&lt;/year&gt;&lt;/dates&gt;&lt;urls&gt;&lt;/urls&gt;&lt;/record&gt;&lt;/Cite&gt;&lt;/EndNote&gt;</w:instrText>
      </w:r>
      <w:r w:rsidR="00035729">
        <w:fldChar w:fldCharType="separate"/>
      </w:r>
      <w:r w:rsidR="00035729">
        <w:rPr>
          <w:noProof/>
        </w:rPr>
        <w:t>Sadeq (2002)</w:t>
      </w:r>
      <w:r w:rsidR="00035729">
        <w:fldChar w:fldCharType="end"/>
      </w:r>
      <w:r w:rsidR="00035729">
        <w:t>, waqf has the potential to</w:t>
      </w:r>
      <w:r w:rsidR="0001160D">
        <w:t xml:space="preserve"> eradicate</w:t>
      </w:r>
      <w:r>
        <w:t xml:space="preserve"> poverty </w:t>
      </w:r>
      <w:r w:rsidR="00035729">
        <w:t xml:space="preserve">by </w:t>
      </w:r>
      <w:r w:rsidR="00460CBD">
        <w:t xml:space="preserve">not only </w:t>
      </w:r>
      <w:r>
        <w:t xml:space="preserve">sustaining non-profit generating activities in </w:t>
      </w:r>
      <w:r w:rsidR="0001160D">
        <w:t xml:space="preserve">social </w:t>
      </w:r>
      <w:r>
        <w:t xml:space="preserve">aspects such as health and education, </w:t>
      </w:r>
      <w:r w:rsidR="00460CBD">
        <w:t>but also</w:t>
      </w:r>
      <w:r>
        <w:t xml:space="preserve"> increasing access to physical facilities, resources and employment</w:t>
      </w:r>
      <w:r w:rsidR="007A47D7">
        <w:t>.</w:t>
      </w:r>
      <w:r w:rsidR="0088070D">
        <w:t xml:space="preserve"> </w:t>
      </w:r>
      <w:r>
        <w:t xml:space="preserve">According to </w:t>
      </w:r>
      <w:r w:rsidR="0088070D">
        <w:fldChar w:fldCharType="begin"/>
      </w:r>
      <w:r w:rsidR="0088070D">
        <w:instrText xml:space="preserve"> ADDIN EN.CITE &lt;EndNote&gt;&lt;Cite&gt;&lt;Author&gt;Ebrahim&lt;/Author&gt;&lt;Year&gt;2003&lt;/Year&gt;&lt;RecNum&gt;160&lt;/RecNum&gt;&lt;DisplayText&gt;(Ebrahim, 2003)&lt;/DisplayText&gt;&lt;record&gt;&lt;rec-number&gt;160&lt;/rec-number&gt;&lt;foreign-keys&gt;&lt;key app="EN" db-id="xvs5zts0lv9dtie09rpvwvdjfz2exasr95da" timestamp="1633967460"&gt;160&lt;/key&gt;&lt;/foreign-keys&gt;&lt;ref-type name="Journal Article"&gt;17&lt;/ref-type&gt;&lt;contributors&gt;&lt;authors&gt;&lt;author&gt;Alnoor Ebrahim&lt;/author&gt;&lt;/authors&gt;&lt;/contributors&gt;&lt;titles&gt;&lt;title&gt;Accountability in Practice: Mechanisms for NGOs&lt;/title&gt;&lt;secondary-title&gt;World Development&lt;/secondary-title&gt;&lt;/titles&gt;&lt;periodical&gt;&lt;full-title&gt;World Development&lt;/full-title&gt;&lt;/periodical&gt;&lt;pages&gt;813-829&lt;/pages&gt;&lt;volume&gt;31&lt;/volume&gt;&lt;number&gt;5&lt;/number&gt;&lt;dates&gt;&lt;year&gt;2003&lt;/year&gt;&lt;/dates&gt;&lt;urls&gt;&lt;/urls&gt;&lt;/record&gt;&lt;/Cite&gt;&lt;/EndNote&gt;</w:instrText>
      </w:r>
      <w:r w:rsidR="0088070D">
        <w:fldChar w:fldCharType="separate"/>
      </w:r>
      <w:r w:rsidR="0088070D">
        <w:rPr>
          <w:noProof/>
        </w:rPr>
        <w:t>(Ebrahim, 2003)</w:t>
      </w:r>
      <w:r w:rsidR="0088070D">
        <w:fldChar w:fldCharType="end"/>
      </w:r>
      <w:r w:rsidR="00B40818">
        <w:t>,</w:t>
      </w:r>
      <w:r w:rsidR="0088070D">
        <w:t xml:space="preserve"> </w:t>
      </w:r>
      <w:r>
        <w:t>the notion of accountability is inseparably intertwined with the notion that accounting should supply a range of information to satisfy user needs.</w:t>
      </w:r>
      <w:r w:rsidR="00577053">
        <w:t xml:space="preserve"> This information shall not be limited to only </w:t>
      </w:r>
      <w:r w:rsidR="00260DBA">
        <w:t>financial information, but also non-financial.</w:t>
      </w:r>
    </w:p>
    <w:p w14:paraId="61CA4394" w14:textId="77777777" w:rsidR="00BE36F3" w:rsidRPr="005F465B" w:rsidRDefault="00BE36F3" w:rsidP="00E57F84"/>
    <w:p w14:paraId="675C5E60" w14:textId="485F593F" w:rsidR="002E062F" w:rsidRPr="005F465B" w:rsidRDefault="00EC3493" w:rsidP="00CD7F68">
      <w:pPr>
        <w:pStyle w:val="heading2"/>
        <w:spacing w:before="0"/>
      </w:pPr>
      <w:bookmarkStart w:id="2" w:name="_Hlk52361624"/>
      <w:r>
        <w:t>The Need for</w:t>
      </w:r>
      <w:r w:rsidR="005875A5" w:rsidRPr="005F465B">
        <w:t xml:space="preserve"> Social Impact Measurement</w:t>
      </w:r>
      <w:bookmarkEnd w:id="2"/>
      <w:r w:rsidR="00323D21">
        <w:t xml:space="preserve"> (SIM)</w:t>
      </w:r>
      <w:r w:rsidR="00B241E9">
        <w:t xml:space="preserve"> in Waqf Organisations</w:t>
      </w:r>
    </w:p>
    <w:p w14:paraId="4CF380CE" w14:textId="5866324A" w:rsidR="006A356E" w:rsidRDefault="00AC6D0B" w:rsidP="006A356E">
      <w:pPr>
        <w:ind w:firstLine="0"/>
      </w:pPr>
      <w:r>
        <w:t>As mentioned in Section 2.3,</w:t>
      </w:r>
      <w:r w:rsidR="00982B8C" w:rsidRPr="00982B8C">
        <w:t xml:space="preserve"> </w:t>
      </w:r>
      <w:r w:rsidR="00C7588D">
        <w:t>SIM</w:t>
      </w:r>
      <w:r w:rsidR="00982B8C">
        <w:t xml:space="preserve"> </w:t>
      </w:r>
      <w:r w:rsidR="00766478">
        <w:t>helps</w:t>
      </w:r>
      <w:r w:rsidR="00982B8C" w:rsidRPr="00982B8C">
        <w:t xml:space="preserve"> to identify </w:t>
      </w:r>
      <w:r w:rsidR="00766478">
        <w:t xml:space="preserve">the </w:t>
      </w:r>
      <w:r w:rsidR="00982B8C" w:rsidRPr="00982B8C">
        <w:t>social impacts</w:t>
      </w:r>
      <w:r w:rsidR="00804824">
        <w:t xml:space="preserve"> as a consequence of </w:t>
      </w:r>
      <w:r w:rsidR="00982B8C" w:rsidRPr="00982B8C">
        <w:t xml:space="preserve">the activities </w:t>
      </w:r>
      <w:r w:rsidR="00804824">
        <w:t xml:space="preserve">by </w:t>
      </w:r>
      <w:r w:rsidR="00982B8C" w:rsidRPr="00982B8C">
        <w:t>the organisation</w:t>
      </w:r>
      <w:r w:rsidR="00814B17">
        <w:t xml:space="preserve"> </w:t>
      </w:r>
      <w:r w:rsidR="00814B17">
        <w:fldChar w:fldCharType="begin"/>
      </w:r>
      <w:r w:rsidR="00814B17">
        <w:instrText xml:space="preserve"> ADDIN EN.CITE &lt;EndNote&gt;&lt;Cite&gt;&lt;Author&gt;Epstein&lt;/Author&gt;&lt;Year&gt;2014&lt;/Year&gt;&lt;RecNum&gt;17&lt;/RecNum&gt;&lt;DisplayText&gt;(Epstein &amp;amp; Yuthas, 2014)&lt;/DisplayText&gt;&lt;record&gt;&lt;rec-number&gt;17&lt;/rec-number&gt;&lt;foreign-keys&gt;&lt;key app="EN" db-id="xvs5zts0lv9dtie09rpvwvdjfz2exasr95da" timestamp="1604997371"&gt;17&lt;/key&gt;&lt;/foreign-keys&gt;&lt;ref-type name="Book"&gt;6&lt;/ref-type&gt;&lt;contributors&gt;&lt;authors&gt;&lt;author&gt;Marc J. Epstein&lt;/author&gt;&lt;author&gt;Kristi Yuthas&lt;/author&gt;&lt;/authors&gt;&lt;/contributors&gt;&lt;titles&gt;&lt;title&gt;Measuring and Improving Social Impacts: A Guide for Nonprofits, Companies, and Impact Investors&lt;/title&gt;&lt;/titles&gt;&lt;dates&gt;&lt;year&gt;2014&lt;/year&gt;&lt;/dates&gt;&lt;publisher&gt;Berrett-Koehier Publishers, Inc&lt;/publisher&gt;&lt;urls&gt;&lt;/urls&gt;&lt;/record&gt;&lt;/Cite&gt;&lt;/EndNote&gt;</w:instrText>
      </w:r>
      <w:r w:rsidR="00814B17">
        <w:fldChar w:fldCharType="separate"/>
      </w:r>
      <w:r w:rsidR="00814B17">
        <w:rPr>
          <w:noProof/>
        </w:rPr>
        <w:t>(Epstein &amp; Yuthas, 2014)</w:t>
      </w:r>
      <w:r w:rsidR="00814B17">
        <w:fldChar w:fldCharType="end"/>
      </w:r>
      <w:r w:rsidR="00814B17">
        <w:t xml:space="preserve">. </w:t>
      </w:r>
      <w:r w:rsidR="00804824">
        <w:t>Waqf organisations have b</w:t>
      </w:r>
      <w:r w:rsidR="00A571F4">
        <w:t>een known to measure the collections and spendings, ie. input and output, but the actual impact remains unknown. Based on the authors</w:t>
      </w:r>
      <w:r w:rsidR="001F43A4">
        <w:t>’</w:t>
      </w:r>
      <w:r w:rsidR="00A571F4">
        <w:t xml:space="preserve"> critical analysis of the literature, no </w:t>
      </w:r>
      <w:r w:rsidR="00CB1B0D">
        <w:t>studies on SIM</w:t>
      </w:r>
      <w:r w:rsidR="00A571F4">
        <w:t xml:space="preserve"> </w:t>
      </w:r>
      <w:r w:rsidR="005E533D">
        <w:t xml:space="preserve">in </w:t>
      </w:r>
      <w:r w:rsidR="00A571F4">
        <w:t xml:space="preserve">waqf organisations </w:t>
      </w:r>
      <w:r w:rsidR="00CB1B0D">
        <w:t xml:space="preserve">have been done </w:t>
      </w:r>
      <w:r w:rsidR="00A571F4">
        <w:t xml:space="preserve">so far and therefore it is imperative for it to be introduced </w:t>
      </w:r>
      <w:r w:rsidR="005E533D">
        <w:t xml:space="preserve">and discussed </w:t>
      </w:r>
      <w:proofErr w:type="gramStart"/>
      <w:r w:rsidR="00A571F4">
        <w:t>now.</w:t>
      </w:r>
      <w:r w:rsidR="00DF4F7D">
        <w:t>There</w:t>
      </w:r>
      <w:proofErr w:type="gramEnd"/>
      <w:r w:rsidR="00DF4F7D">
        <w:t xml:space="preserve"> are many reasons for social impact </w:t>
      </w:r>
      <w:r w:rsidR="007B127A">
        <w:t xml:space="preserve">to </w:t>
      </w:r>
      <w:r w:rsidR="00DF4F7D">
        <w:t xml:space="preserve">be measured by </w:t>
      </w:r>
      <w:r w:rsidR="007B127A">
        <w:t>organisation</w:t>
      </w:r>
      <w:r w:rsidR="001D3057">
        <w:t>s</w:t>
      </w:r>
      <w:r w:rsidR="007D2A4D">
        <w:t xml:space="preserve">. According to </w:t>
      </w:r>
      <w:r w:rsidR="00814B17">
        <w:t xml:space="preserve"> </w:t>
      </w:r>
      <w:r w:rsidR="00814B17">
        <w:fldChar w:fldCharType="begin"/>
      </w:r>
      <w:r w:rsidR="00814B17">
        <w:instrText xml:space="preserve"> ADDIN EN.CITE &lt;EndNote&gt;&lt;Cite AuthorYear="1"&gt;&lt;Author&gt;Epstein&lt;/Author&gt;&lt;Year&gt;2014&lt;/Year&gt;&lt;RecNum&gt;17&lt;/RecNum&gt;&lt;DisplayText&gt;Epstein &amp;amp; Yuthas (2014)&lt;/DisplayText&gt;&lt;record&gt;&lt;rec-number&gt;17&lt;/rec-number&gt;&lt;foreign-keys&gt;&lt;key app="EN" db-id="xvs5zts0lv9dtie09rpvwvdjfz2exasr95da" timestamp="1604997371"&gt;17&lt;/key&gt;&lt;/foreign-keys&gt;&lt;ref-type name="Book"&gt;6&lt;/ref-type&gt;&lt;contributors&gt;&lt;authors&gt;&lt;author&gt;Marc J. Epstein&lt;/author&gt;&lt;author&gt;Kristi Yuthas&lt;/author&gt;&lt;/authors&gt;&lt;/contributors&gt;&lt;titles&gt;&lt;title&gt;Measuring and Improving Social Impacts: A Guide for Nonprofits, Companies, and Impact Investors&lt;/title&gt;&lt;/titles&gt;&lt;dates&gt;&lt;year&gt;2014&lt;/year&gt;&lt;/dates&gt;&lt;publisher&gt;Berrett-Koehier Publishers, Inc&lt;/publisher&gt;&lt;urls&gt;&lt;/urls&gt;&lt;/record&gt;&lt;/Cite&gt;&lt;/EndNote&gt;</w:instrText>
      </w:r>
      <w:r w:rsidR="00814B17">
        <w:fldChar w:fldCharType="separate"/>
      </w:r>
      <w:r w:rsidR="00814B17">
        <w:rPr>
          <w:noProof/>
        </w:rPr>
        <w:t>Epstein &amp; Yuthas (2014)</w:t>
      </w:r>
      <w:r w:rsidR="00814B17">
        <w:fldChar w:fldCharType="end"/>
      </w:r>
      <w:r w:rsidR="00814B17">
        <w:t xml:space="preserve">, </w:t>
      </w:r>
      <w:r w:rsidR="00DF4F7D">
        <w:t>measurement of impact</w:t>
      </w:r>
      <w:r w:rsidR="009D2C24">
        <w:t xml:space="preserve"> allow for</w:t>
      </w:r>
      <w:r w:rsidR="00DF4F7D">
        <w:t xml:space="preserve"> </w:t>
      </w:r>
      <w:r w:rsidR="009E59C6">
        <w:t>the following:</w:t>
      </w:r>
    </w:p>
    <w:p w14:paraId="364B4AB7" w14:textId="34A13FB8" w:rsidR="00670CC7" w:rsidRDefault="006A356E" w:rsidP="006A356E">
      <w:pPr>
        <w:ind w:firstLine="0"/>
      </w:pPr>
      <w:r>
        <w:t xml:space="preserve">    </w:t>
      </w:r>
      <w:r w:rsidR="00670CC7" w:rsidRPr="0044370B">
        <w:rPr>
          <w:rFonts w:eastAsia="Calibri"/>
          <w:noProof/>
          <w:sz w:val="28"/>
          <w:szCs w:val="28"/>
        </w:rPr>
        <w:drawing>
          <wp:inline distT="0" distB="0" distL="0" distR="0" wp14:anchorId="5EAFD10A" wp14:editId="29164A5D">
            <wp:extent cx="4479402" cy="1753564"/>
            <wp:effectExtent l="0" t="0" r="1651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012142C" w14:textId="5746BAB6" w:rsidR="008E59F1" w:rsidRDefault="008E59F1" w:rsidP="00490FB8">
      <w:pPr>
        <w:ind w:firstLine="0"/>
        <w:jc w:val="center"/>
      </w:pPr>
      <w:r w:rsidRPr="001079AB">
        <w:rPr>
          <w:b/>
          <w:bCs/>
        </w:rPr>
        <w:t xml:space="preserve">Figure </w:t>
      </w:r>
      <w:r w:rsidR="001079AB">
        <w:rPr>
          <w:b/>
          <w:bCs/>
        </w:rPr>
        <w:t>2</w:t>
      </w:r>
      <w:r>
        <w:t>: Reasons for Impact Measurement (Source: Epstein &amp; Yuthas (2014)</w:t>
      </w:r>
      <w:r w:rsidR="007E603B">
        <w:t>)</w:t>
      </w:r>
    </w:p>
    <w:p w14:paraId="509C930E" w14:textId="77777777" w:rsidR="008E59F1" w:rsidRDefault="008E59F1" w:rsidP="008E59F1">
      <w:pPr>
        <w:ind w:firstLine="0"/>
      </w:pPr>
    </w:p>
    <w:p w14:paraId="4185ECA6" w14:textId="177C3066" w:rsidR="0003785F" w:rsidRDefault="00B24756" w:rsidP="0003785F">
      <w:pPr>
        <w:ind w:firstLine="0"/>
      </w:pPr>
      <w:r w:rsidRPr="00084540">
        <w:rPr>
          <w:b/>
          <w:bCs/>
        </w:rPr>
        <w:t>Measure for learning</w:t>
      </w:r>
      <w:r w:rsidR="00084540">
        <w:rPr>
          <w:b/>
          <w:bCs/>
        </w:rPr>
        <w:t xml:space="preserve">. </w:t>
      </w:r>
      <w:r w:rsidR="00CE0AE6">
        <w:t>The measurement allows for</w:t>
      </w:r>
      <w:r w:rsidR="002273C5">
        <w:t xml:space="preserve"> o</w:t>
      </w:r>
      <w:r w:rsidR="00DF4F7D">
        <w:t xml:space="preserve">rganisations </w:t>
      </w:r>
      <w:r w:rsidR="00E50463">
        <w:t xml:space="preserve">to </w:t>
      </w:r>
      <w:r w:rsidR="00DF4F7D">
        <w:t xml:space="preserve">understand </w:t>
      </w:r>
      <w:r w:rsidR="00562598">
        <w:t>their performance level</w:t>
      </w:r>
      <w:r w:rsidR="00EF2BF0">
        <w:t xml:space="preserve"> and validate</w:t>
      </w:r>
      <w:r w:rsidR="00963179">
        <w:t xml:space="preserve"> whether or not</w:t>
      </w:r>
      <w:r w:rsidR="00EF2BF0">
        <w:t xml:space="preserve"> the</w:t>
      </w:r>
      <w:r w:rsidR="00CE0AE6">
        <w:t>ir</w:t>
      </w:r>
      <w:r w:rsidR="00EF2BF0">
        <w:t xml:space="preserve"> assumptions </w:t>
      </w:r>
      <w:r w:rsidR="00601727">
        <w:t xml:space="preserve">of certain activities and strategies </w:t>
      </w:r>
      <w:r w:rsidR="00963179">
        <w:t>lead to the desired results</w:t>
      </w:r>
      <w:r w:rsidR="00CE0AE6">
        <w:t>.</w:t>
      </w:r>
      <w:r w:rsidR="00A220F5">
        <w:t xml:space="preserve"> </w:t>
      </w:r>
      <w:r w:rsidR="0079404F">
        <w:t>According to</w:t>
      </w:r>
      <w:r w:rsidR="00814B17">
        <w:t xml:space="preserve"> </w:t>
      </w:r>
      <w:r w:rsidR="00814B17">
        <w:fldChar w:fldCharType="begin"/>
      </w:r>
      <w:r w:rsidR="00814B17">
        <w:instrText xml:space="preserve"> ADDIN EN.CITE &lt;EndNote&gt;&lt;Cite AuthorYear="1"&gt;&lt;Author&gt;Mujahid&lt;/Author&gt;&lt;Year&gt;2019&lt;/Year&gt;&lt;RecNum&gt;12&lt;/RecNum&gt;&lt;DisplayText&gt;Mujahid &amp;amp; Adawiah (2019)&lt;/DisplayText&gt;&lt;record&gt;&lt;rec-number&gt;12&lt;/rec-number&gt;&lt;foreign-keys&gt;&lt;key app="EN" db-id="xvs5zts0lv9dtie09rpvwvdjfz2exasr95da" timestamp="1604992116"&gt;12&lt;/key&gt;&lt;/foreign-keys&gt;&lt;ref-type name="Journal Article"&gt;17&lt;/ref-type&gt;&lt;contributors&gt;&lt;authors&gt;&lt;author&gt;Syed Marwan Mujahid&lt;/author&gt;&lt;author&gt;Engku Rabiah Adawiah&lt;/author&gt;&lt;/authors&gt;&lt;/contributors&gt;&lt;titles&gt;&lt;title&gt;Islamic Social Finance and the Imperative for Social Impact Measurement&lt;/title&gt;&lt;secondary-title&gt;Al-Shajarah, Journal of Islamic Thought and Civilisation of The International Islamic University Malaysia&lt;/secondary-title&gt;&lt;/titles&gt;&lt;periodical&gt;&lt;full-title&gt;Al-Shajarah, Journal of Islamic Thought and Civilisation of The International Islamic University Malaysia&lt;/full-title&gt;&lt;/periodical&gt;&lt;number&gt;Special Issue: Islamic Banking and Finance&lt;/number&gt;&lt;keywords&gt;&lt;keyword&gt;Islamic social finance, Social Impact Measurement, Value-Based Intermediation, Maqasid Shariah, Sustainable Development Goals, SDG&lt;/keyword&gt;&lt;/keywords&gt;&lt;dates&gt;&lt;year&gt;2019&lt;/year&gt;&lt;/dates&gt;&lt;urls&gt;&lt;related-urls&gt;&lt;url&gt;https://www.researchgate.net/publication/336736938&lt;/url&gt;&lt;/related-urls&gt;&lt;/urls&gt;&lt;/record&gt;&lt;/Cite&gt;&lt;/EndNote&gt;</w:instrText>
      </w:r>
      <w:r w:rsidR="00814B17">
        <w:fldChar w:fldCharType="separate"/>
      </w:r>
      <w:r w:rsidR="00814B17">
        <w:rPr>
          <w:noProof/>
        </w:rPr>
        <w:t>Mujahid &amp; Adawiah (2019)</w:t>
      </w:r>
      <w:r w:rsidR="00814B17">
        <w:fldChar w:fldCharType="end"/>
      </w:r>
      <w:r w:rsidR="0079404F">
        <w:t xml:space="preserve">, </w:t>
      </w:r>
      <w:r w:rsidR="000C7FB9">
        <w:t xml:space="preserve">the fundamental reason of existence </w:t>
      </w:r>
      <w:r w:rsidR="00A1611D">
        <w:t xml:space="preserve">and purpose of Islamic finance is to </w:t>
      </w:r>
      <w:r w:rsidR="00A220F5">
        <w:t xml:space="preserve">create sustainable social impact that provides betterment for the whole universe (rahmatan lil‘alāmīn). </w:t>
      </w:r>
      <w:r w:rsidR="00A1611D">
        <w:t xml:space="preserve">The authors argue that </w:t>
      </w:r>
      <w:r w:rsidR="00A220F5">
        <w:t xml:space="preserve">the ‘formalist conundrum’ of Islamic finance has </w:t>
      </w:r>
      <w:r w:rsidR="00CA1DE1">
        <w:t xml:space="preserve">restricted </w:t>
      </w:r>
      <w:r w:rsidR="00A220F5">
        <w:t xml:space="preserve">the role of </w:t>
      </w:r>
      <w:r w:rsidR="00CA1DE1">
        <w:t>Islamic financial institution</w:t>
      </w:r>
      <w:r w:rsidR="008D3481">
        <w:t xml:space="preserve"> (IFI) </w:t>
      </w:r>
      <w:r w:rsidR="00A220F5">
        <w:t>practices to focus on Shar</w:t>
      </w:r>
      <w:r w:rsidR="00212C59">
        <w:t>i</w:t>
      </w:r>
      <w:r w:rsidR="00A220F5">
        <w:t xml:space="preserve">ah-compliance, whilst neglecting its social value and purpose. </w:t>
      </w:r>
      <w:r w:rsidR="004E28BE">
        <w:t xml:space="preserve">Therefore, they </w:t>
      </w:r>
      <w:r w:rsidR="00A220F5">
        <w:t>must measure their performance and test the assumptions of whether or not they are fulfilling their fundamental values</w:t>
      </w:r>
      <w:r w:rsidR="004E28BE">
        <w:t xml:space="preserve"> to confirm</w:t>
      </w:r>
      <w:r w:rsidR="00A220F5">
        <w:t xml:space="preserve"> if their actions have created positive social impact.</w:t>
      </w:r>
    </w:p>
    <w:p w14:paraId="7558428A" w14:textId="77777777" w:rsidR="0003785F" w:rsidRDefault="0003785F" w:rsidP="0003785F">
      <w:pPr>
        <w:ind w:firstLine="0"/>
      </w:pPr>
    </w:p>
    <w:p w14:paraId="42199447" w14:textId="16C82D7E" w:rsidR="009E59C6" w:rsidRDefault="0003785F" w:rsidP="00DC1C2D">
      <w:pPr>
        <w:ind w:firstLine="0"/>
      </w:pPr>
      <w:r w:rsidRPr="00084540">
        <w:rPr>
          <w:b/>
          <w:bCs/>
        </w:rPr>
        <w:t>Measure for action</w:t>
      </w:r>
      <w:r w:rsidR="00084540">
        <w:t xml:space="preserve">. </w:t>
      </w:r>
      <w:r w:rsidR="00775A02">
        <w:t>Once th</w:t>
      </w:r>
      <w:r w:rsidR="00B24756">
        <w:t>e above</w:t>
      </w:r>
      <w:r w:rsidR="00775A02">
        <w:t xml:space="preserve"> is understood, </w:t>
      </w:r>
      <w:r w:rsidR="00E67344">
        <w:t xml:space="preserve">the organisation </w:t>
      </w:r>
      <w:r w:rsidR="00DF4F7D">
        <w:t>can guide their actions</w:t>
      </w:r>
      <w:r w:rsidR="00E67344">
        <w:t xml:space="preserve"> and decide on necessary changes or interventions</w:t>
      </w:r>
      <w:r w:rsidR="00DF4F7D">
        <w:t xml:space="preserve"> to i</w:t>
      </w:r>
      <w:r w:rsidR="00E67344">
        <w:t>mprove</w:t>
      </w:r>
      <w:r w:rsidR="00DF4F7D">
        <w:t xml:space="preserve"> the impact. </w:t>
      </w:r>
      <w:r w:rsidR="00182523">
        <w:t>Waqf organisations</w:t>
      </w:r>
      <w:r w:rsidR="00DC1C2D">
        <w:t xml:space="preserve"> will have to be clear in describing the constructs and what they represent, thus translating the underlying </w:t>
      </w:r>
      <w:r w:rsidR="00E87A3B">
        <w:t>maqasid shariah</w:t>
      </w:r>
      <w:r w:rsidR="00DC1C2D">
        <w:t xml:space="preserve"> into actionable and measurable results.</w:t>
      </w:r>
      <w:r w:rsidR="00EC22C3">
        <w:t xml:space="preserve"> This clarity will help them understand what is being measured and decide which metrics to use. </w:t>
      </w:r>
      <w:r w:rsidR="00874865">
        <w:t xml:space="preserve">Thereafter, </w:t>
      </w:r>
      <w:r w:rsidR="00DF4F7D">
        <w:t xml:space="preserve">organisations </w:t>
      </w:r>
      <w:r w:rsidR="00874865">
        <w:t xml:space="preserve">may </w:t>
      </w:r>
      <w:r w:rsidR="00DF4F7D">
        <w:t xml:space="preserve">report their impact internally, which helps them communicate what is valued </w:t>
      </w:r>
      <w:r w:rsidR="006107DA">
        <w:t>within</w:t>
      </w:r>
      <w:r w:rsidR="00DF4F7D">
        <w:t xml:space="preserve"> the organisation</w:t>
      </w:r>
      <w:r w:rsidR="006107DA">
        <w:t xml:space="preserve"> and align priorities of the organisation</w:t>
      </w:r>
      <w:r w:rsidR="002E4878">
        <w:t>.</w:t>
      </w:r>
    </w:p>
    <w:p w14:paraId="6793C06C" w14:textId="2A49D2E4" w:rsidR="00A4424C" w:rsidRDefault="00A4424C" w:rsidP="00DC1C2D">
      <w:pPr>
        <w:ind w:firstLine="0"/>
      </w:pPr>
    </w:p>
    <w:p w14:paraId="42691E5B" w14:textId="2F98A66B" w:rsidR="00541FB5" w:rsidRDefault="00A4424C" w:rsidP="00541FB5">
      <w:pPr>
        <w:ind w:firstLine="0"/>
      </w:pPr>
      <w:r w:rsidRPr="00084540">
        <w:rPr>
          <w:b/>
          <w:bCs/>
        </w:rPr>
        <w:t xml:space="preserve">Measure for </w:t>
      </w:r>
      <w:r w:rsidR="00874865" w:rsidRPr="00084540">
        <w:rPr>
          <w:b/>
          <w:bCs/>
        </w:rPr>
        <w:t>accountability</w:t>
      </w:r>
      <w:r w:rsidR="00084540">
        <w:rPr>
          <w:b/>
          <w:bCs/>
        </w:rPr>
        <w:t xml:space="preserve">. </w:t>
      </w:r>
      <w:r>
        <w:t xml:space="preserve">Finally, </w:t>
      </w:r>
      <w:r w:rsidR="00693BE1">
        <w:t xml:space="preserve">SIM allows for an important measure of accountability, which is the main focus of this paper. </w:t>
      </w:r>
      <w:r w:rsidR="00612345">
        <w:t>S</w:t>
      </w:r>
      <w:r w:rsidR="00DF4F7D">
        <w:t>takeholders</w:t>
      </w:r>
      <w:r w:rsidR="00145428">
        <w:t xml:space="preserve">, either as a funder or </w:t>
      </w:r>
      <w:r w:rsidR="00906BA6">
        <w:t>beneficiary</w:t>
      </w:r>
      <w:r w:rsidR="00145428">
        <w:t>,</w:t>
      </w:r>
      <w:r w:rsidR="00CA4EFE">
        <w:t xml:space="preserve"> </w:t>
      </w:r>
      <w:r w:rsidR="0049622B">
        <w:t>are interested</w:t>
      </w:r>
      <w:r w:rsidR="00DF4F7D">
        <w:t xml:space="preserve"> in </w:t>
      </w:r>
      <w:r w:rsidR="00145428">
        <w:t>the impact made by the organisations</w:t>
      </w:r>
      <w:r w:rsidR="00DF4F7D">
        <w:t xml:space="preserve">. </w:t>
      </w:r>
      <w:r w:rsidR="00A679E4">
        <w:t>SIM</w:t>
      </w:r>
      <w:r w:rsidR="0049622B">
        <w:t xml:space="preserve"> </w:t>
      </w:r>
      <w:r w:rsidR="00DF4F7D">
        <w:t xml:space="preserve">verifies the </w:t>
      </w:r>
      <w:r w:rsidR="0049622B">
        <w:t>impact achievemen</w:t>
      </w:r>
      <w:r w:rsidR="00DF4F7D">
        <w:t xml:space="preserve">t and provides </w:t>
      </w:r>
      <w:r w:rsidR="00A679E4">
        <w:t>stakeholders</w:t>
      </w:r>
      <w:r w:rsidR="00DF4F7D">
        <w:t xml:space="preserve"> with an opportunity to </w:t>
      </w:r>
      <w:r w:rsidR="00FA15C5">
        <w:t>assess</w:t>
      </w:r>
      <w:r w:rsidR="00DF4F7D">
        <w:t xml:space="preserve"> their funding or investments based on their satisfaction. Reporting impact can also increase the trust of stakeholders in </w:t>
      </w:r>
      <w:r w:rsidR="00790357">
        <w:t xml:space="preserve">waqf </w:t>
      </w:r>
      <w:r w:rsidR="00DF4F7D">
        <w:t>organisation</w:t>
      </w:r>
      <w:r w:rsidR="00AC0469">
        <w:t>s</w:t>
      </w:r>
      <w:r w:rsidR="00DF4F7D">
        <w:t>, leading to an enhanced relationship and collaboration between them in the future</w:t>
      </w:r>
      <w:r w:rsidR="002E4878">
        <w:t>.</w:t>
      </w:r>
      <w:r w:rsidR="00790357">
        <w:t xml:space="preserve"> The more values they </w:t>
      </w:r>
      <w:r w:rsidR="00430A16">
        <w:t>could see from the impact reporting, the more motivated they will be to participate in the funding of the organisations.</w:t>
      </w:r>
      <w:r w:rsidR="00212C59">
        <w:t xml:space="preserve"> </w:t>
      </w:r>
      <w:r w:rsidR="00212C59">
        <w:fldChar w:fldCharType="begin"/>
      </w:r>
      <w:r w:rsidR="00212C59">
        <w:instrText xml:space="preserve"> ADDIN EN.CITE &lt;EndNote&gt;&lt;Cite AuthorYear="1"&gt;&lt;Author&gt;Arshad&lt;/Author&gt;&lt;Year&gt;2017&lt;/Year&gt;&lt;RecNum&gt;19&lt;/RecNum&gt;&lt;DisplayText&gt;R. Arshad &amp;amp; Zain (2017)&lt;/DisplayText&gt;&lt;record&gt;&lt;rec-number&gt;19&lt;/rec-number&gt;&lt;foreign-keys&gt;&lt;key app="EN" db-id="xvs5zts0lv9dtie09rpvwvdjfz2exasr95da" timestamp="1605619211"&gt;19&lt;/key&gt;&lt;/foreign-keys&gt;&lt;ref-type name="Journal Article"&gt;17&lt;/ref-type&gt;&lt;contributors&gt;&lt;authors&gt;&lt;author&gt;Roshayani Arshad&lt;/author&gt;&lt;author&gt;Norzaihan Mohd Zain&lt;/author&gt;&lt;/authors&gt;&lt;/contributors&gt;&lt;titles&gt;&lt;title&gt;Performance Measurement and Accountability of Waqf Institutions In Malaysia&lt;/title&gt;&lt;secondary-title&gt;SHS Web of Conferences&lt;/secondary-title&gt;&lt;/titles&gt;&lt;periodical&gt;&lt;full-title&gt;SHS Web of Conferences&lt;/full-title&gt;&lt;/periodical&gt;&lt;volume&gt;36&lt;/volume&gt;&lt;number&gt;5&lt;/number&gt;&lt;keywords&gt;&lt;keyword&gt;Waqf, Performance Measurement, Accountability, NGO, NPO, financial, non-financial&lt;/keyword&gt;&lt;/keywords&gt;&lt;dates&gt;&lt;year&gt;2017&lt;/year&gt;&lt;/dates&gt;&lt;urls&gt;&lt;/urls&gt;&lt;electronic-resource-num&gt;10.1051/shsconf/2017360000&lt;/electronic-resource-num&gt;&lt;/record&gt;&lt;/Cite&gt;&lt;/EndNote&gt;</w:instrText>
      </w:r>
      <w:r w:rsidR="00212C59">
        <w:fldChar w:fldCharType="separate"/>
      </w:r>
      <w:r w:rsidR="00212C59">
        <w:rPr>
          <w:noProof/>
        </w:rPr>
        <w:t>R. Arshad &amp; Zain (2017)</w:t>
      </w:r>
      <w:r w:rsidR="00212C59">
        <w:fldChar w:fldCharType="end"/>
      </w:r>
      <w:r w:rsidR="00430A16">
        <w:t xml:space="preserve"> </w:t>
      </w:r>
      <w:r w:rsidR="00010ADC">
        <w:t>also agree that t</w:t>
      </w:r>
      <w:r w:rsidR="000434F2" w:rsidRPr="003E5920">
        <w:t xml:space="preserve">he impact measurement will assist </w:t>
      </w:r>
      <w:r w:rsidR="00430A16">
        <w:t>waqf organisations</w:t>
      </w:r>
      <w:r w:rsidR="000434F2" w:rsidRPr="003E5920">
        <w:t xml:space="preserve"> </w:t>
      </w:r>
      <w:r w:rsidR="00F707E7">
        <w:t xml:space="preserve">to </w:t>
      </w:r>
      <w:r w:rsidR="000434F2" w:rsidRPr="003E5920">
        <w:t>discharg</w:t>
      </w:r>
      <w:r w:rsidR="00430A16">
        <w:t>e</w:t>
      </w:r>
      <w:r w:rsidR="000434F2" w:rsidRPr="003E5920">
        <w:t xml:space="preserve"> their accountability to the relevant stakeholders. </w:t>
      </w:r>
      <w:r w:rsidR="00010ADC">
        <w:t>The</w:t>
      </w:r>
      <w:r w:rsidR="000434F2" w:rsidRPr="003E5920">
        <w:t xml:space="preserve"> results </w:t>
      </w:r>
      <w:r w:rsidR="00010ADC">
        <w:t xml:space="preserve">of the measurement </w:t>
      </w:r>
      <w:r w:rsidR="000434F2" w:rsidRPr="003E5920">
        <w:t xml:space="preserve">will demonstrate to stakeholders the success or failure of </w:t>
      </w:r>
      <w:r w:rsidR="00B12F51">
        <w:t xml:space="preserve">organisations </w:t>
      </w:r>
      <w:r w:rsidR="000434F2" w:rsidRPr="003E5920">
        <w:t>in achieving their intended goals</w:t>
      </w:r>
      <w:r w:rsidR="00131490">
        <w:t xml:space="preserve"> </w:t>
      </w:r>
      <w:r w:rsidR="00131490">
        <w:fldChar w:fldCharType="begin"/>
      </w:r>
      <w:r w:rsidR="00131490">
        <w:instrText xml:space="preserve"> ADDIN EN.CITE &lt;EndNote&gt;&lt;Cite&gt;&lt;Author&gt;Helmig&lt;/Author&gt;&lt;Year&gt;2014&lt;/Year&gt;&lt;RecNum&gt;37&lt;/RecNum&gt;&lt;DisplayText&gt;(Helmig et al., 2014)&lt;/DisplayText&gt;&lt;record&gt;&lt;rec-number&gt;37&lt;/rec-number&gt;&lt;foreign-keys&gt;&lt;key app="EN" db-id="xvs5zts0lv9dtie09rpvwvdjfz2exasr95da" timestamp="1606238361"&gt;37&lt;/key&gt;&lt;/foreign-keys&gt;&lt;ref-type name="Journal Article"&gt;17&lt;/ref-type&gt;&lt;contributors&gt;&lt;authors&gt;&lt;author&gt;Bernd Helmig&lt;/author&gt;&lt;author&gt;Stefan Ingerfurth&lt;/author&gt;&lt;author&gt;Alexander Pinz&lt;/author&gt;&lt;/authors&gt;&lt;/contributors&gt;&lt;titles&gt;&lt;title&gt;Success and Failure of Nonprofit Organizations: Theoretical Foundations, Empirical Evidence, and Future Research.&lt;/title&gt;&lt;secondary-title&gt;Voluntas (Manchester, England)&lt;/secondary-title&gt;&lt;/titles&gt;&lt;periodical&gt;&lt;full-title&gt;Voluntas (Manchester, England)&lt;/full-title&gt;&lt;/periodical&gt;&lt;pages&gt;1509-1538&lt;/pages&gt;&lt;volume&gt;25&lt;/volume&gt;&lt;number&gt;6&lt;/number&gt;&lt;dates&gt;&lt;year&gt;2014&lt;/year&gt;&lt;/dates&gt;&lt;urls&gt;&lt;/urls&gt;&lt;/record&gt;&lt;/Cite&gt;&lt;/EndNote&gt;</w:instrText>
      </w:r>
      <w:r w:rsidR="00131490">
        <w:fldChar w:fldCharType="separate"/>
      </w:r>
      <w:r w:rsidR="00131490">
        <w:rPr>
          <w:noProof/>
        </w:rPr>
        <w:t>(Helmig et al., 2014)</w:t>
      </w:r>
      <w:r w:rsidR="00131490">
        <w:fldChar w:fldCharType="end"/>
      </w:r>
      <w:r w:rsidR="000434F2" w:rsidRPr="003E5920">
        <w:t>. Furthermore, the impact measurement will also d</w:t>
      </w:r>
      <w:r w:rsidR="00B817BD">
        <w:t>isplay</w:t>
      </w:r>
      <w:r w:rsidR="000434F2" w:rsidRPr="003E5920">
        <w:t xml:space="preserve"> the effectiveness and efficiency of relevant administrators in utilising the appropriated resources</w:t>
      </w:r>
      <w:r w:rsidR="00131490">
        <w:t xml:space="preserve"> </w:t>
      </w:r>
      <w:r w:rsidR="00131490">
        <w:fldChar w:fldCharType="begin"/>
      </w:r>
      <w:r w:rsidR="00131490">
        <w:instrText xml:space="preserve"> ADDIN EN.CITE &lt;EndNote&gt;&lt;Cite&gt;&lt;Author&gt;Arshad&lt;/Author&gt;&lt;Year&gt;2018&lt;/Year&gt;&lt;RecNum&gt;23&lt;/RecNum&gt;&lt;DisplayText&gt;(R. Arshad et al., 2018)&lt;/DisplayText&gt;&lt;record&gt;&lt;rec-number&gt;23&lt;/rec-number&gt;&lt;foreign-keys&gt;&lt;key app="EN" db-id="xvs5zts0lv9dtie09rpvwvdjfz2exasr95da" timestamp="1605671392"&gt;23&lt;/key&gt;&lt;/foreign-keys&gt;&lt;ref-type name="Journal Article"&gt;17&lt;/ref-type&gt;&lt;contributors&gt;&lt;authors&gt;&lt;author&gt;Roshayani Arshad &lt;/author&gt;&lt;author&gt;Norzaihan Mohd Zain&lt;/author&gt;&lt;author&gt;Sharina Tajul Urus&lt;/author&gt;&lt;author&gt;Ahmed Chakir&lt;/author&gt;&lt;/authors&gt;&lt;/contributors&gt;&lt;titles&gt;&lt;title&gt;Modelling Maqasid Waqf Performance Measures in Waqf Institutions&lt;/title&gt;&lt;secondary-title&gt;Global Journal Al-Thaqafah&lt;/secondary-title&gt;&lt;/titles&gt;&lt;periodical&gt;&lt;full-title&gt;Global Journal Al-Thaqafah&lt;/full-title&gt;&lt;/periodical&gt;&lt;pages&gt;157-169&lt;/pages&gt;&lt;number&gt;Special Issue&lt;/number&gt;&lt;keywords&gt;&lt;keyword&gt;Waqf, Maqasid Waqf, Maqasid Shariah, Performance Measurements&lt;/keyword&gt;&lt;/keywords&gt;&lt;dates&gt;&lt;year&gt;2018&lt;/year&gt;&lt;/dates&gt;&lt;urls&gt;&lt;/urls&gt;&lt;/record&gt;&lt;/Cite&gt;&lt;/EndNote&gt;</w:instrText>
      </w:r>
      <w:r w:rsidR="00131490">
        <w:fldChar w:fldCharType="separate"/>
      </w:r>
      <w:r w:rsidR="00131490">
        <w:rPr>
          <w:noProof/>
        </w:rPr>
        <w:t>(R. Arshad et al., 2018)</w:t>
      </w:r>
      <w:r w:rsidR="00131490">
        <w:fldChar w:fldCharType="end"/>
      </w:r>
      <w:r w:rsidR="00131490">
        <w:t>.</w:t>
      </w:r>
    </w:p>
    <w:p w14:paraId="25ADBCC2" w14:textId="600B2643" w:rsidR="00512CA1" w:rsidRDefault="000471A4" w:rsidP="00084540">
      <w:pPr>
        <w:rPr>
          <w:color w:val="0E101A"/>
          <w:szCs w:val="24"/>
        </w:rPr>
      </w:pPr>
      <w:r>
        <w:t xml:space="preserve">Finally, </w:t>
      </w:r>
      <w:r w:rsidR="00323E49">
        <w:t xml:space="preserve">the introduction of SIM in waqf organisations is timely now more than ever due to </w:t>
      </w:r>
      <w:r w:rsidR="00323E49">
        <w:rPr>
          <w:color w:val="0E101A"/>
          <w:szCs w:val="24"/>
        </w:rPr>
        <w:t>the need to measure and verify their social impact to the society</w:t>
      </w:r>
      <w:r w:rsidR="00B25CBD">
        <w:rPr>
          <w:color w:val="0E101A"/>
          <w:szCs w:val="24"/>
        </w:rPr>
        <w:t xml:space="preserve"> as part of </w:t>
      </w:r>
      <w:r w:rsidR="00541FB5" w:rsidRPr="00F409E9">
        <w:rPr>
          <w:color w:val="0E101A"/>
          <w:szCs w:val="24"/>
        </w:rPr>
        <w:t>fulfilling its fun</w:t>
      </w:r>
      <w:r w:rsidR="00541FB5" w:rsidRPr="00657945">
        <w:rPr>
          <w:color w:val="0E101A"/>
          <w:szCs w:val="24"/>
        </w:rPr>
        <w:t>damental objectives</w:t>
      </w:r>
      <w:r w:rsidR="000A4C1A">
        <w:rPr>
          <w:color w:val="0E101A"/>
          <w:szCs w:val="24"/>
        </w:rPr>
        <w:t>.</w:t>
      </w:r>
      <w:r w:rsidR="00541FB5" w:rsidRPr="00887A36">
        <w:rPr>
          <w:color w:val="0E101A"/>
          <w:szCs w:val="24"/>
        </w:rPr>
        <w:t xml:space="preserve"> </w:t>
      </w:r>
      <w:r w:rsidR="00541FB5" w:rsidRPr="0082462B">
        <w:rPr>
          <w:color w:val="0E101A"/>
          <w:szCs w:val="24"/>
        </w:rPr>
        <w:t xml:space="preserve">As </w:t>
      </w:r>
      <w:r w:rsidR="00541FB5" w:rsidRPr="00D95736">
        <w:rPr>
          <w:rFonts w:eastAsia="Calibri"/>
          <w:color w:val="0E101A"/>
          <w:szCs w:val="24"/>
        </w:rPr>
        <w:t>stated</w:t>
      </w:r>
      <w:r w:rsidR="00541FB5" w:rsidRPr="0082462B">
        <w:rPr>
          <w:color w:val="0E101A"/>
          <w:szCs w:val="24"/>
        </w:rPr>
        <w:t xml:space="preserve"> by</w:t>
      </w:r>
      <w:r w:rsidR="00965F28">
        <w:rPr>
          <w:color w:val="0E101A"/>
          <w:szCs w:val="24"/>
        </w:rPr>
        <w:t xml:space="preserve"> </w:t>
      </w:r>
      <w:r w:rsidR="00965F28">
        <w:rPr>
          <w:color w:val="0E101A"/>
          <w:szCs w:val="24"/>
        </w:rPr>
        <w:fldChar w:fldCharType="begin"/>
      </w:r>
      <w:r w:rsidR="00965F28">
        <w:rPr>
          <w:color w:val="0E101A"/>
          <w:szCs w:val="24"/>
        </w:rPr>
        <w:instrText xml:space="preserve"> ADDIN EN.CITE &lt;EndNote&gt;&lt;Cite AuthorYear="1"&gt;&lt;Author&gt;Mujahid&lt;/Author&gt;&lt;Year&gt;2019&lt;/Year&gt;&lt;RecNum&gt;12&lt;/RecNum&gt;&lt;DisplayText&gt;Mujahid &amp;amp; Adawiah (2019)&lt;/DisplayText&gt;&lt;record&gt;&lt;rec-number&gt;12&lt;/rec-number&gt;&lt;foreign-keys&gt;&lt;key app="EN" db-id="xvs5zts0lv9dtie09rpvwvdjfz2exasr95da" timestamp="1604992116"&gt;12&lt;/key&gt;&lt;/foreign-keys&gt;&lt;ref-type name="Journal Article"&gt;17&lt;/ref-type&gt;&lt;contributors&gt;&lt;authors&gt;&lt;author&gt;Syed Marwan Mujahid&lt;/author&gt;&lt;author&gt;Engku Rabiah Adawiah&lt;/author&gt;&lt;/authors&gt;&lt;/contributors&gt;&lt;titles&gt;&lt;title&gt;Islamic Social Finance and the Imperative for Social Impact Measurement&lt;/title&gt;&lt;secondary-title&gt;Al-Shajarah, Journal of Islamic Thought and Civilisation of The International Islamic University Malaysia&lt;/secondary-title&gt;&lt;/titles&gt;&lt;periodical&gt;&lt;full-title&gt;Al-Shajarah, Journal of Islamic Thought and Civilisation of The International Islamic University Malaysia&lt;/full-title&gt;&lt;/periodical&gt;&lt;number&gt;Special Issue: Islamic Banking and Finance&lt;/number&gt;&lt;keywords&gt;&lt;keyword&gt;Islamic social finance, Social Impact Measurement, Value-Based Intermediation, Maqasid Shariah, Sustainable Development Goals, SDG&lt;/keyword&gt;&lt;/keywords&gt;&lt;dates&gt;&lt;year&gt;2019&lt;/year&gt;&lt;/dates&gt;&lt;urls&gt;&lt;related-urls&gt;&lt;url&gt;https://www.researchgate.net/publication/336736938&lt;/url&gt;&lt;/related-urls&gt;&lt;/urls&gt;&lt;/record&gt;&lt;/Cite&gt;&lt;/EndNote&gt;</w:instrText>
      </w:r>
      <w:r w:rsidR="00965F28">
        <w:rPr>
          <w:color w:val="0E101A"/>
          <w:szCs w:val="24"/>
        </w:rPr>
        <w:fldChar w:fldCharType="separate"/>
      </w:r>
      <w:r w:rsidR="00965F28">
        <w:rPr>
          <w:noProof/>
          <w:color w:val="0E101A"/>
          <w:szCs w:val="24"/>
        </w:rPr>
        <w:t>Mujahid &amp; Adawiah (2019)</w:t>
      </w:r>
      <w:r w:rsidR="00965F28">
        <w:rPr>
          <w:color w:val="0E101A"/>
          <w:szCs w:val="24"/>
        </w:rPr>
        <w:fldChar w:fldCharType="end"/>
      </w:r>
      <w:r w:rsidR="00541FB5" w:rsidRPr="00887A36">
        <w:rPr>
          <w:color w:val="0E101A"/>
          <w:szCs w:val="24"/>
        </w:rPr>
        <w:t xml:space="preserve">, </w:t>
      </w:r>
      <w:r w:rsidR="00541FB5" w:rsidRPr="0082462B">
        <w:rPr>
          <w:color w:val="0E101A"/>
          <w:szCs w:val="24"/>
        </w:rPr>
        <w:t xml:space="preserve">SIM </w:t>
      </w:r>
      <w:r w:rsidR="000A4C1A">
        <w:rPr>
          <w:color w:val="0E101A"/>
          <w:szCs w:val="24"/>
        </w:rPr>
        <w:t xml:space="preserve">is a great tool </w:t>
      </w:r>
      <w:r w:rsidR="00541FB5" w:rsidRPr="0082462B">
        <w:rPr>
          <w:color w:val="0E101A"/>
          <w:szCs w:val="24"/>
        </w:rPr>
        <w:t xml:space="preserve">to test whether </w:t>
      </w:r>
      <w:r w:rsidR="000A4C1A">
        <w:rPr>
          <w:color w:val="0E101A"/>
          <w:szCs w:val="24"/>
        </w:rPr>
        <w:t>ISF organisations</w:t>
      </w:r>
      <w:r w:rsidR="00541FB5" w:rsidRPr="0082462B">
        <w:rPr>
          <w:color w:val="0E101A"/>
          <w:szCs w:val="24"/>
        </w:rPr>
        <w:t xml:space="preserve"> have cont</w:t>
      </w:r>
      <w:r w:rsidR="00541FB5" w:rsidRPr="0056199A">
        <w:rPr>
          <w:color w:val="0E101A"/>
          <w:szCs w:val="24"/>
        </w:rPr>
        <w:t>ributed positively towards society and to verify whether they are fulfilling the fundamental reason for their existence.</w:t>
      </w:r>
      <w:r w:rsidR="00541FB5" w:rsidRPr="0007664B">
        <w:rPr>
          <w:color w:val="0E101A"/>
          <w:szCs w:val="24"/>
        </w:rPr>
        <w:t xml:space="preserve"> </w:t>
      </w:r>
      <w:r w:rsidR="00AE4329">
        <w:rPr>
          <w:color w:val="0E101A"/>
          <w:szCs w:val="24"/>
        </w:rPr>
        <w:t>T</w:t>
      </w:r>
      <w:r w:rsidR="00541FB5" w:rsidRPr="0056199A">
        <w:rPr>
          <w:szCs w:val="24"/>
        </w:rPr>
        <w:t>he traditional</w:t>
      </w:r>
      <w:r w:rsidR="00541FB5" w:rsidRPr="0007664B">
        <w:rPr>
          <w:szCs w:val="24"/>
        </w:rPr>
        <w:t xml:space="preserve"> unidimensional yardstick which focuses</w:t>
      </w:r>
      <w:r w:rsidR="00541FB5" w:rsidRPr="00C53F5E">
        <w:rPr>
          <w:szCs w:val="24"/>
        </w:rPr>
        <w:t xml:space="preserve"> </w:t>
      </w:r>
      <w:r w:rsidR="00541FB5" w:rsidRPr="006C1E26">
        <w:rPr>
          <w:szCs w:val="24"/>
        </w:rPr>
        <w:t>only</w:t>
      </w:r>
      <w:r w:rsidR="00541FB5" w:rsidRPr="00E66B79">
        <w:rPr>
          <w:szCs w:val="24"/>
        </w:rPr>
        <w:t xml:space="preserve"> on </w:t>
      </w:r>
      <w:r w:rsidR="00541FB5" w:rsidRPr="00E3667A">
        <w:rPr>
          <w:szCs w:val="24"/>
        </w:rPr>
        <w:t xml:space="preserve">financial measures is </w:t>
      </w:r>
      <w:r w:rsidR="00AE4329">
        <w:rPr>
          <w:szCs w:val="24"/>
        </w:rPr>
        <w:t>no longer sufficient.</w:t>
      </w:r>
      <w:r w:rsidR="00252341">
        <w:rPr>
          <w:szCs w:val="24"/>
        </w:rPr>
        <w:t xml:space="preserve"> </w:t>
      </w:r>
      <w:r w:rsidR="00183D3B" w:rsidRPr="0007664B">
        <w:rPr>
          <w:szCs w:val="24"/>
        </w:rPr>
        <w:t xml:space="preserve">SIM will assist </w:t>
      </w:r>
      <w:r w:rsidR="00252341">
        <w:rPr>
          <w:szCs w:val="24"/>
        </w:rPr>
        <w:t>waqf organisations</w:t>
      </w:r>
      <w:r w:rsidR="00183D3B" w:rsidRPr="0007664B">
        <w:rPr>
          <w:szCs w:val="24"/>
        </w:rPr>
        <w:t xml:space="preserve"> to identify where they stand</w:t>
      </w:r>
      <w:r w:rsidR="00183D3B" w:rsidRPr="00C53F5E">
        <w:rPr>
          <w:szCs w:val="24"/>
        </w:rPr>
        <w:t>, where they want to be</w:t>
      </w:r>
      <w:r w:rsidR="003A6072">
        <w:rPr>
          <w:szCs w:val="24"/>
        </w:rPr>
        <w:t xml:space="preserve"> (their goals)</w:t>
      </w:r>
      <w:r w:rsidR="00183D3B" w:rsidRPr="00C53F5E">
        <w:rPr>
          <w:szCs w:val="24"/>
        </w:rPr>
        <w:t>, and how to get there</w:t>
      </w:r>
      <w:r w:rsidR="00183D3B" w:rsidRPr="00887A36">
        <w:rPr>
          <w:szCs w:val="24"/>
        </w:rPr>
        <w:t>.</w:t>
      </w:r>
      <w:r w:rsidR="00183D3B" w:rsidRPr="0082462B">
        <w:rPr>
          <w:szCs w:val="24"/>
        </w:rPr>
        <w:t xml:space="preserve"> In addition, SIM</w:t>
      </w:r>
      <w:r w:rsidR="00183D3B" w:rsidRPr="0007664B">
        <w:rPr>
          <w:szCs w:val="24"/>
        </w:rPr>
        <w:t xml:space="preserve"> will produce </w:t>
      </w:r>
      <w:r w:rsidR="00183D3B" w:rsidRPr="008D51E0">
        <w:rPr>
          <w:rFonts w:eastAsia="Calibri"/>
          <w:szCs w:val="24"/>
        </w:rPr>
        <w:t>strategic</w:t>
      </w:r>
      <w:r w:rsidR="00183D3B" w:rsidRPr="0007664B">
        <w:rPr>
          <w:szCs w:val="24"/>
        </w:rPr>
        <w:t xml:space="preserve"> assets for </w:t>
      </w:r>
      <w:r w:rsidR="00252341">
        <w:rPr>
          <w:szCs w:val="24"/>
        </w:rPr>
        <w:t>ins</w:t>
      </w:r>
      <w:r w:rsidR="00431028">
        <w:rPr>
          <w:szCs w:val="24"/>
        </w:rPr>
        <w:t>t</w:t>
      </w:r>
      <w:r w:rsidR="00252341">
        <w:rPr>
          <w:szCs w:val="24"/>
        </w:rPr>
        <w:t>itutions</w:t>
      </w:r>
      <w:r w:rsidR="00183D3B" w:rsidRPr="00E66B79">
        <w:rPr>
          <w:szCs w:val="24"/>
        </w:rPr>
        <w:t xml:space="preserve"> by collecting relevant data</w:t>
      </w:r>
      <w:r w:rsidR="00D66CE4">
        <w:rPr>
          <w:szCs w:val="24"/>
        </w:rPr>
        <w:t xml:space="preserve"> </w:t>
      </w:r>
      <w:r w:rsidR="00D66CE4">
        <w:rPr>
          <w:szCs w:val="24"/>
        </w:rPr>
        <w:fldChar w:fldCharType="begin"/>
      </w:r>
      <w:r w:rsidR="00D66CE4">
        <w:rPr>
          <w:szCs w:val="24"/>
        </w:rPr>
        <w:instrText xml:space="preserve"> ADDIN EN.CITE &lt;EndNote&gt;&lt;Cite&gt;&lt;Author&gt;Reynolds&lt;/Author&gt;&lt;Year&gt;2018&lt;/Year&gt;&lt;RecNum&gt;179&lt;/RecNum&gt;&lt;DisplayText&gt;(Reynolds et al., 2018)&lt;/DisplayText&gt;&lt;record&gt;&lt;rec-number&gt;179&lt;/rec-number&gt;&lt;foreign-keys&gt;&lt;key app="EN" db-id="xvs5zts0lv9dtie09rpvwvdjfz2exasr95da" timestamp="1633981456"&gt;179&lt;/key&gt;&lt;/foreign-keys&gt;&lt;ref-type name="Web Page"&gt;12&lt;/ref-type&gt;&lt;contributors&gt;&lt;authors&gt;&lt;author&gt;Gwendolyn Reynolds&lt;/author&gt;&lt;author&gt;Lisa C. Cox&lt;/author&gt;&lt;author&gt;Nicholas Fritz&lt;/author&gt;&lt;author&gt;Daniel Hadley&lt;/author&gt;&lt;author&gt;Jonathan R. Zadra&lt;/author&gt;&lt;/authors&gt;&lt;/contributors&gt;&lt;titles&gt;&lt;title&gt;A Playbook for Designing Social Impact Measurement&lt;/title&gt;&lt;/titles&gt;&lt;pages&gt;1–10&lt;/pages&gt;&lt;dates&gt;&lt;year&gt;2018&lt;/year&gt;&lt;/dates&gt;&lt;publisher&gt;Stanford Social Innovation Review&lt;/publisher&gt;&lt;urls&gt;&lt;related-urls&gt;&lt;url&gt;https://ssir.org/articles/entry/a_playbook_for_designing_social_impact_measurement&lt;/url&gt;&lt;/related-urls&gt;&lt;/urls&gt;&lt;/record&gt;&lt;/Cite&gt;&lt;/EndNote&gt;</w:instrText>
      </w:r>
      <w:r w:rsidR="00D66CE4">
        <w:rPr>
          <w:szCs w:val="24"/>
        </w:rPr>
        <w:fldChar w:fldCharType="separate"/>
      </w:r>
      <w:r w:rsidR="00D66CE4">
        <w:rPr>
          <w:noProof/>
          <w:szCs w:val="24"/>
        </w:rPr>
        <w:t>(Reynolds et al., 2018)</w:t>
      </w:r>
      <w:r w:rsidR="00D66CE4">
        <w:rPr>
          <w:szCs w:val="24"/>
        </w:rPr>
        <w:fldChar w:fldCharType="end"/>
      </w:r>
      <w:r w:rsidR="00965F28">
        <w:rPr>
          <w:szCs w:val="24"/>
        </w:rPr>
        <w:t xml:space="preserve"> </w:t>
      </w:r>
      <w:r w:rsidR="00183D3B" w:rsidRPr="0082462B">
        <w:rPr>
          <w:szCs w:val="24"/>
        </w:rPr>
        <w:t xml:space="preserve">and help to </w:t>
      </w:r>
      <w:r w:rsidR="00183D3B" w:rsidRPr="0007664B">
        <w:rPr>
          <w:szCs w:val="24"/>
        </w:rPr>
        <w:t>set informed benchmarks for further developments</w:t>
      </w:r>
      <w:r w:rsidR="00965F28">
        <w:rPr>
          <w:szCs w:val="24"/>
        </w:rPr>
        <w:t xml:space="preserve"> </w:t>
      </w:r>
      <w:r w:rsidR="00965F28">
        <w:rPr>
          <w:szCs w:val="24"/>
        </w:rPr>
        <w:fldChar w:fldCharType="begin"/>
      </w:r>
      <w:r w:rsidR="00965F28">
        <w:rPr>
          <w:szCs w:val="24"/>
        </w:rPr>
        <w:instrText xml:space="preserve"> ADDIN EN.CITE &lt;EndNote&gt;&lt;Cite&gt;&lt;Author&gt;Arshad&lt;/Author&gt;&lt;Year&gt;2018&lt;/Year&gt;&lt;RecNum&gt;23&lt;/RecNum&gt;&lt;DisplayText&gt;(R. Arshad et al., 2018)&lt;/DisplayText&gt;&lt;record&gt;&lt;rec-number&gt;23&lt;/rec-number&gt;&lt;foreign-keys&gt;&lt;key app="EN" db-id="xvs5zts0lv9dtie09rpvwvdjfz2exasr95da" timestamp="1605671392"&gt;23&lt;/key&gt;&lt;/foreign-keys&gt;&lt;ref-type name="Journal Article"&gt;17&lt;/ref-type&gt;&lt;contributors&gt;&lt;authors&gt;&lt;author&gt;Roshayani Arshad &lt;/author&gt;&lt;author&gt;Norzaihan Mohd Zain&lt;/author&gt;&lt;author&gt;Sharina Tajul Urus&lt;/author&gt;&lt;author&gt;Ahmed Chakir&lt;/author&gt;&lt;/authors&gt;&lt;/contributors&gt;&lt;titles&gt;&lt;title&gt;Modelling Maqasid Waqf Performance Measures in Waqf Institutions&lt;/title&gt;&lt;secondary-title&gt;Global Journal Al-Thaqafah&lt;/secondary-title&gt;&lt;/titles&gt;&lt;periodical&gt;&lt;full-title&gt;Global Journal Al-Thaqafah&lt;/full-title&gt;&lt;/periodical&gt;&lt;pages&gt;157-169&lt;/pages&gt;&lt;number&gt;Special Issue&lt;/number&gt;&lt;keywords&gt;&lt;keyword&gt;Waqf, Maqasid Waqf, Maqasid Shariah, Performance Measurements&lt;/keyword&gt;&lt;/keywords&gt;&lt;dates&gt;&lt;year&gt;2018&lt;/year&gt;&lt;/dates&gt;&lt;urls&gt;&lt;/urls&gt;&lt;/record&gt;&lt;/Cite&gt;&lt;/EndNote&gt;</w:instrText>
      </w:r>
      <w:r w:rsidR="00965F28">
        <w:rPr>
          <w:szCs w:val="24"/>
        </w:rPr>
        <w:fldChar w:fldCharType="separate"/>
      </w:r>
      <w:r w:rsidR="00965F28">
        <w:rPr>
          <w:noProof/>
          <w:szCs w:val="24"/>
        </w:rPr>
        <w:t>(R. Arshad et al., 2018)</w:t>
      </w:r>
      <w:r w:rsidR="00965F28">
        <w:rPr>
          <w:szCs w:val="24"/>
        </w:rPr>
        <w:fldChar w:fldCharType="end"/>
      </w:r>
      <w:r w:rsidR="00183D3B" w:rsidRPr="00887A36">
        <w:rPr>
          <w:szCs w:val="24"/>
        </w:rPr>
        <w:t xml:space="preserve">. </w:t>
      </w:r>
      <w:r w:rsidR="00183D3B" w:rsidRPr="0082462B">
        <w:rPr>
          <w:szCs w:val="24"/>
        </w:rPr>
        <w:t xml:space="preserve">   </w:t>
      </w:r>
      <w:r w:rsidR="00183D3B" w:rsidRPr="0007664B">
        <w:rPr>
          <w:szCs w:val="24"/>
        </w:rPr>
        <w:t xml:space="preserve"> </w:t>
      </w:r>
      <w:r w:rsidR="00183D3B" w:rsidRPr="0007664B">
        <w:rPr>
          <w:color w:val="0E101A"/>
          <w:szCs w:val="24"/>
        </w:rPr>
        <w:t xml:space="preserve">         </w:t>
      </w:r>
    </w:p>
    <w:p w14:paraId="5F5FBB13" w14:textId="52E15CA4" w:rsidR="00E57F84" w:rsidRDefault="00E57F84" w:rsidP="001620FD">
      <w:pPr>
        <w:pStyle w:val="heading1"/>
      </w:pPr>
      <w:r w:rsidRPr="005F465B">
        <w:t xml:space="preserve">Conclusion  </w:t>
      </w:r>
    </w:p>
    <w:p w14:paraId="184C9AAB" w14:textId="55CF1CC1" w:rsidR="004F2FAD" w:rsidRDefault="004F2FAD" w:rsidP="004F2FAD">
      <w:pPr>
        <w:pStyle w:val="p1a"/>
      </w:pPr>
      <w:r>
        <w:t xml:space="preserve">Despite the growing demand for a proper </w:t>
      </w:r>
      <w:r w:rsidR="005A0FFE">
        <w:t>accountability</w:t>
      </w:r>
      <w:r>
        <w:t xml:space="preserve"> on performance of waqf </w:t>
      </w:r>
      <w:r w:rsidR="00DE3134">
        <w:t xml:space="preserve">organisations </w:t>
      </w:r>
      <w:r>
        <w:t xml:space="preserve">by different types of users, it is found that the current practice </w:t>
      </w:r>
      <w:r w:rsidR="0043471B">
        <w:t xml:space="preserve">has not been </w:t>
      </w:r>
      <w:r>
        <w:t>standardi</w:t>
      </w:r>
      <w:r w:rsidR="00E0463B">
        <w:t>s</w:t>
      </w:r>
      <w:r>
        <w:t>ed and does not cover its entire aspects of performance as a religious as well as a voluntary organi</w:t>
      </w:r>
      <w:r w:rsidR="00E0463B">
        <w:t>s</w:t>
      </w:r>
      <w:r>
        <w:t>ation. Therefore, th</w:t>
      </w:r>
      <w:r w:rsidR="009E03D9">
        <w:t>is paper aim</w:t>
      </w:r>
      <w:r>
        <w:t xml:space="preserve">s to </w:t>
      </w:r>
      <w:r w:rsidR="00437D64">
        <w:t xml:space="preserve">draw lessons from the </w:t>
      </w:r>
      <w:r w:rsidR="004F4121">
        <w:t xml:space="preserve">concept of </w:t>
      </w:r>
      <w:r w:rsidR="00437D64">
        <w:t xml:space="preserve">accountability and </w:t>
      </w:r>
      <w:r w:rsidR="004831E7">
        <w:t xml:space="preserve">the adoption of </w:t>
      </w:r>
      <w:r w:rsidR="00437D64">
        <w:t>performance measurement of NPOs</w:t>
      </w:r>
      <w:r w:rsidR="004F4121">
        <w:t xml:space="preserve"> that waqf organisations can learn from</w:t>
      </w:r>
      <w:r w:rsidR="00994BB4">
        <w:t xml:space="preserve">. This study also goes through </w:t>
      </w:r>
      <w:r>
        <w:t xml:space="preserve">a </w:t>
      </w:r>
      <w:r w:rsidR="001620FD">
        <w:t>tho</w:t>
      </w:r>
      <w:r w:rsidR="00692EDC">
        <w:t xml:space="preserve">rough and </w:t>
      </w:r>
      <w:r>
        <w:t xml:space="preserve">critical review of the literature on performance measurement of waqf institutions in order to identify areas in the current practice that need to </w:t>
      </w:r>
      <w:r w:rsidR="00994BB4">
        <w:t>further enhancement</w:t>
      </w:r>
      <w:r w:rsidR="005A0FFE">
        <w:t xml:space="preserve"> in the area of accountability</w:t>
      </w:r>
      <w:r>
        <w:t xml:space="preserve">. </w:t>
      </w:r>
      <w:r w:rsidR="009E03D9">
        <w:t>It is found that</w:t>
      </w:r>
      <w:r>
        <w:t xml:space="preserve"> rel</w:t>
      </w:r>
      <w:r w:rsidR="009E03D9">
        <w:t>ying</w:t>
      </w:r>
      <w:r>
        <w:t xml:space="preserve"> solely on financial reporting and accounting ratios </w:t>
      </w:r>
      <w:r w:rsidR="00933239">
        <w:t xml:space="preserve">is not enough to exert accountability to its stakeholders, forcing </w:t>
      </w:r>
      <w:r w:rsidR="00AC7AE6">
        <w:t>NPOs and waqf organisations to look deeper into the quality of their services and its impacts on</w:t>
      </w:r>
      <w:r>
        <w:t xml:space="preserve"> society </w:t>
      </w:r>
      <w:r w:rsidR="009E03D9">
        <w:t>beyond</w:t>
      </w:r>
      <w:r>
        <w:t xml:space="preserve"> just financial performance. </w:t>
      </w:r>
      <w:r w:rsidR="00FD304A">
        <w:t>Finally, a</w:t>
      </w:r>
      <w:r w:rsidR="005035E3">
        <w:t xml:space="preserve">n emphasis of introducing </w:t>
      </w:r>
      <w:r w:rsidR="00933239">
        <w:t>SIM</w:t>
      </w:r>
      <w:r w:rsidR="005035E3">
        <w:t xml:space="preserve"> in waqf organisations</w:t>
      </w:r>
      <w:r w:rsidR="00933239" w:rsidRPr="005F465B">
        <w:t xml:space="preserve"> </w:t>
      </w:r>
      <w:r w:rsidR="00DC7383">
        <w:t xml:space="preserve">is made </w:t>
      </w:r>
      <w:r w:rsidR="00933239" w:rsidRPr="005F465B">
        <w:t>to enhance the accountability of the organisations towards its stakeholders</w:t>
      </w:r>
      <w:r w:rsidR="00FD304A">
        <w:t>.</w:t>
      </w:r>
    </w:p>
    <w:p w14:paraId="3E70AA99" w14:textId="26131031" w:rsidR="00601ECF" w:rsidRDefault="009B2E9B" w:rsidP="00D353A1">
      <w:pPr>
        <w:pStyle w:val="p1a"/>
        <w:ind w:firstLine="227"/>
      </w:pPr>
      <w:r>
        <w:t>Various</w:t>
      </w:r>
      <w:r w:rsidR="004F2FAD">
        <w:t xml:space="preserve"> analysis tools for assessing social performance and impact</w:t>
      </w:r>
      <w:r w:rsidR="00D353A1">
        <w:t xml:space="preserve"> </w:t>
      </w:r>
      <w:r>
        <w:t xml:space="preserve">have been explored and </w:t>
      </w:r>
      <w:r w:rsidR="004F2FAD">
        <w:t>developed in the academic world</w:t>
      </w:r>
      <w:r w:rsidR="00542966">
        <w:t>. Still,</w:t>
      </w:r>
      <w:r w:rsidR="004F2FAD">
        <w:t xml:space="preserve"> little effort </w:t>
      </w:r>
      <w:r w:rsidR="00960C7B">
        <w:t>has been put to measure social impact in waqf organisations. While this paper may be a good start for more researchers to realise the need for SIM, it is only the beginning</w:t>
      </w:r>
      <w:r w:rsidR="00D145A0">
        <w:t xml:space="preserve"> to many more possible research areas. </w:t>
      </w:r>
      <w:r w:rsidR="004F2FAD">
        <w:t>This paper is done through a critical review of existing literature with no provision of</w:t>
      </w:r>
      <w:r w:rsidR="00BB7960">
        <w:t xml:space="preserve"> </w:t>
      </w:r>
      <w:r w:rsidR="004F2FAD">
        <w:t>empirical evidences. Thus,</w:t>
      </w:r>
      <w:r w:rsidR="006647E6">
        <w:t xml:space="preserve"> considering the idea put forth by </w:t>
      </w:r>
      <w:r w:rsidR="007E38DE">
        <w:fldChar w:fldCharType="begin"/>
      </w:r>
      <w:r w:rsidR="007E38DE">
        <w:instrText xml:space="preserve"> ADDIN EN.CITE &lt;EndNote&gt;&lt;Cite AuthorYear="1"&gt;&lt;Author&gt;Epstein&lt;/Author&gt;&lt;Year&gt;2014&lt;/Year&gt;&lt;RecNum&gt;17&lt;/RecNum&gt;&lt;DisplayText&gt;Epstein &amp;amp; Yuthas (2014)&lt;/DisplayText&gt;&lt;record&gt;&lt;rec-number&gt;17&lt;/rec-number&gt;&lt;foreign-keys&gt;&lt;key app="EN" db-id="xvs5zts0lv9dtie09rpvwvdjfz2exasr95da" timestamp="1604997371"&gt;17&lt;/key&gt;&lt;/foreign-keys&gt;&lt;ref-type name="Book"&gt;6&lt;/ref-type&gt;&lt;contributors&gt;&lt;authors&gt;&lt;author&gt;Marc J. Epstein&lt;/author&gt;&lt;author&gt;Kristi Yuthas&lt;/author&gt;&lt;/authors&gt;&lt;/contributors&gt;&lt;titles&gt;&lt;title&gt;Measuring and Improving Social Impacts: A Guide for Nonprofits, Companies, and Impact Investors&lt;/title&gt;&lt;/titles&gt;&lt;dates&gt;&lt;year&gt;2014&lt;/year&gt;&lt;/dates&gt;&lt;publisher&gt;Berrett-Koehier Publishers, Inc&lt;/publisher&gt;&lt;urls&gt;&lt;/urls&gt;&lt;/record&gt;&lt;/Cite&gt;&lt;/EndNote&gt;</w:instrText>
      </w:r>
      <w:r w:rsidR="007E38DE">
        <w:fldChar w:fldCharType="separate"/>
      </w:r>
      <w:r w:rsidR="007E38DE">
        <w:rPr>
          <w:noProof/>
        </w:rPr>
        <w:t>Epstein &amp; Yuthas (2014)</w:t>
      </w:r>
      <w:r w:rsidR="007E38DE">
        <w:fldChar w:fldCharType="end"/>
      </w:r>
      <w:r w:rsidR="007E38DE">
        <w:t xml:space="preserve"> as a basis,</w:t>
      </w:r>
      <w:r w:rsidR="004F2FAD">
        <w:t xml:space="preserve"> future studies may want to explore how </w:t>
      </w:r>
      <w:r w:rsidR="00D145A0">
        <w:t>SIM can be</w:t>
      </w:r>
      <w:r w:rsidR="007220B0">
        <w:t xml:space="preserve"> designed</w:t>
      </w:r>
      <w:r w:rsidR="00D145A0">
        <w:t xml:space="preserve"> through a viable impact measurement framework </w:t>
      </w:r>
      <w:r w:rsidR="005201F9">
        <w:t>and roadmap</w:t>
      </w:r>
      <w:r w:rsidR="007E38DE">
        <w:t xml:space="preserve"> by</w:t>
      </w:r>
      <w:r w:rsidR="005201F9">
        <w:t xml:space="preserve"> </w:t>
      </w:r>
      <w:r w:rsidR="00680478">
        <w:t>identifying their</w:t>
      </w:r>
      <w:r w:rsidR="00105776">
        <w:t xml:space="preserve"> social and environmental objectives</w:t>
      </w:r>
      <w:r w:rsidR="00680478">
        <w:t xml:space="preserve"> </w:t>
      </w:r>
      <w:r w:rsidR="00105776">
        <w:t>to relevant stakeholders</w:t>
      </w:r>
      <w:r w:rsidR="00680478">
        <w:t>, s</w:t>
      </w:r>
      <w:r w:rsidR="00105776">
        <w:t>etting performance metrics and targets related to these</w:t>
      </w:r>
      <w:r w:rsidR="00680478">
        <w:t xml:space="preserve"> </w:t>
      </w:r>
      <w:r w:rsidR="00105776">
        <w:t xml:space="preserve">objectives, </w:t>
      </w:r>
      <w:r w:rsidR="00680478">
        <w:t>m</w:t>
      </w:r>
      <w:r w:rsidR="00105776">
        <w:t xml:space="preserve">onitoring and managing the performance </w:t>
      </w:r>
      <w:r w:rsidR="00BF184A">
        <w:t>against the</w:t>
      </w:r>
      <w:r w:rsidR="00105776">
        <w:t xml:space="preserve"> targets</w:t>
      </w:r>
      <w:r w:rsidR="00BF184A">
        <w:t xml:space="preserve"> set</w:t>
      </w:r>
      <w:r w:rsidR="006B64FC">
        <w:t xml:space="preserve"> and r</w:t>
      </w:r>
      <w:r w:rsidR="00105776">
        <w:t xml:space="preserve">eporting </w:t>
      </w:r>
      <w:r w:rsidR="009D4298">
        <w:t xml:space="preserve">the </w:t>
      </w:r>
      <w:r w:rsidR="00105776">
        <w:t>performance to</w:t>
      </w:r>
      <w:r w:rsidR="006B64FC">
        <w:t xml:space="preserve"> </w:t>
      </w:r>
      <w:r w:rsidR="00105776">
        <w:t>relevant stakeholders</w:t>
      </w:r>
      <w:r w:rsidR="006B64FC">
        <w:t>. F</w:t>
      </w:r>
      <w:r w:rsidR="005201F9">
        <w:t>uture studies could also include</w:t>
      </w:r>
      <w:r w:rsidR="001B29F7">
        <w:t xml:space="preserve"> the comprehensive design of SIM framework to include </w:t>
      </w:r>
      <w:r w:rsidR="004F2FAD">
        <w:t>key information from multiple sources</w:t>
      </w:r>
      <w:r w:rsidR="008433D6">
        <w:t xml:space="preserve"> including </w:t>
      </w:r>
      <w:r w:rsidR="004F2FAD">
        <w:t>interviews with waqf operators</w:t>
      </w:r>
      <w:r w:rsidR="001B29F7">
        <w:t xml:space="preserve"> </w:t>
      </w:r>
      <w:proofErr w:type="gramStart"/>
      <w:r w:rsidR="001B29F7">
        <w:t>especially</w:t>
      </w:r>
      <w:proofErr w:type="gramEnd"/>
      <w:r w:rsidR="004D748C">
        <w:t xml:space="preserve"> to explore their current social impact measurement</w:t>
      </w:r>
      <w:r w:rsidR="000067BA">
        <w:t xml:space="preserve"> (if any), </w:t>
      </w:r>
      <w:r w:rsidR="001B29F7">
        <w:t>identify key impacts and metrics</w:t>
      </w:r>
      <w:r w:rsidR="000067BA">
        <w:t xml:space="preserve"> and </w:t>
      </w:r>
      <w:r w:rsidR="004D748C">
        <w:t>challenges of adoption</w:t>
      </w:r>
      <w:r w:rsidR="009D4298">
        <w:t xml:space="preserve"> of SIM in waqf organisations</w:t>
      </w:r>
      <w:r w:rsidR="004D748C">
        <w:t>.</w:t>
      </w:r>
    </w:p>
    <w:p w14:paraId="4387327F" w14:textId="79AB6831" w:rsidR="00606587" w:rsidRPr="005F465B" w:rsidRDefault="001620FD" w:rsidP="00606587">
      <w:pPr>
        <w:pStyle w:val="heading1"/>
        <w:numPr>
          <w:ilvl w:val="0"/>
          <w:numId w:val="0"/>
        </w:numPr>
        <w:ind w:left="567" w:hanging="567"/>
      </w:pPr>
      <w:r>
        <w:t xml:space="preserve">6 </w:t>
      </w:r>
      <w:r w:rsidR="009B2539" w:rsidRPr="005F465B">
        <w:t>References</w:t>
      </w:r>
    </w:p>
    <w:p w14:paraId="42EBDC9C" w14:textId="77777777" w:rsidR="005D3B65" w:rsidRPr="005D3B65" w:rsidRDefault="003134B9" w:rsidP="005D3B65">
      <w:pPr>
        <w:pStyle w:val="EndNoteBibliography"/>
        <w:ind w:left="720" w:hanging="720"/>
      </w:pPr>
      <w:r>
        <w:rPr>
          <w:highlight w:val="yellow"/>
        </w:rPr>
        <w:fldChar w:fldCharType="begin"/>
      </w:r>
      <w:r>
        <w:rPr>
          <w:highlight w:val="yellow"/>
        </w:rPr>
        <w:instrText xml:space="preserve"> ADDIN EN.REFLIST </w:instrText>
      </w:r>
      <w:r>
        <w:rPr>
          <w:highlight w:val="yellow"/>
        </w:rPr>
        <w:fldChar w:fldCharType="separate"/>
      </w:r>
      <w:r w:rsidR="005D3B65" w:rsidRPr="005D3B65">
        <w:t xml:space="preserve">Abdul Rahman, A. R., Bakar, M. D., &amp; Ismail, Y. (1999). </w:t>
      </w:r>
      <w:r w:rsidR="005D3B65" w:rsidRPr="005D3B65">
        <w:rPr>
          <w:i/>
        </w:rPr>
        <w:t>Current practices and administration of waqf in Malaysia: a preliminary study</w:t>
      </w:r>
      <w:r w:rsidR="005D3B65" w:rsidRPr="005D3B65">
        <w:t>. Retrieved from Malaysia.</w:t>
      </w:r>
    </w:p>
    <w:p w14:paraId="1107BE6D" w14:textId="77777777" w:rsidR="005D3B65" w:rsidRPr="005D3B65" w:rsidRDefault="005D3B65" w:rsidP="005D3B65">
      <w:pPr>
        <w:pStyle w:val="EndNoteBibliography"/>
        <w:ind w:left="720" w:hanging="720"/>
      </w:pPr>
      <w:r w:rsidRPr="005D3B65">
        <w:t xml:space="preserve">Al-Mubarak, T. (2016). The Maqasid of Zakah and Awqaf and Their Roles in Inclusive Finance. </w:t>
      </w:r>
      <w:r w:rsidRPr="005D3B65">
        <w:rPr>
          <w:i/>
        </w:rPr>
        <w:t>Islam and Civilisational Renewal (ICR), 7</w:t>
      </w:r>
      <w:r w:rsidRPr="005D3B65">
        <w:t xml:space="preserve">(2). </w:t>
      </w:r>
    </w:p>
    <w:p w14:paraId="1C9F79D4" w14:textId="77777777" w:rsidR="005D3B65" w:rsidRPr="005D3B65" w:rsidRDefault="005D3B65" w:rsidP="005D3B65">
      <w:pPr>
        <w:pStyle w:val="EndNoteBibliography"/>
        <w:ind w:left="720" w:hanging="720"/>
      </w:pPr>
      <w:r w:rsidRPr="005D3B65">
        <w:t xml:space="preserve">Arshad, M. N. M., &amp; Haneef, M. A. M. (2016). Third Sector Socio-Economic Models: How Waqf Fits In? </w:t>
      </w:r>
      <w:r w:rsidRPr="005D3B65">
        <w:rPr>
          <w:i/>
        </w:rPr>
        <w:t>Institutions and Economies, 8</w:t>
      </w:r>
      <w:r w:rsidRPr="005D3B65">
        <w:t xml:space="preserve">(2), 72-90. </w:t>
      </w:r>
    </w:p>
    <w:p w14:paraId="2BC111CD" w14:textId="77777777" w:rsidR="005D3B65" w:rsidRPr="005D3B65" w:rsidRDefault="005D3B65" w:rsidP="005D3B65">
      <w:pPr>
        <w:pStyle w:val="EndNoteBibliography"/>
        <w:ind w:left="720" w:hanging="720"/>
      </w:pPr>
      <w:r w:rsidRPr="005D3B65">
        <w:t xml:space="preserve">Arshad, R., &amp; Zain, N. M. (2017). Performance Measurement and Accountability of Waqf Institutions In Malaysia. </w:t>
      </w:r>
      <w:r w:rsidRPr="005D3B65">
        <w:rPr>
          <w:i/>
        </w:rPr>
        <w:t>SHS Web of Conferences, 36</w:t>
      </w:r>
      <w:r w:rsidRPr="005D3B65">
        <w:t>(5). doi:10.1051/shsconf/2017360000</w:t>
      </w:r>
    </w:p>
    <w:p w14:paraId="32FA20A4" w14:textId="77777777" w:rsidR="005D3B65" w:rsidRPr="005D3B65" w:rsidRDefault="005D3B65" w:rsidP="005D3B65">
      <w:pPr>
        <w:pStyle w:val="EndNoteBibliography"/>
        <w:ind w:left="720" w:hanging="720"/>
      </w:pPr>
      <w:r w:rsidRPr="005D3B65">
        <w:t xml:space="preserve">Arshad, R., Zain, N. M., Urus, S. T., &amp; Chakir, A. (2018). Modelling Maqasid Waqf Performance Measures in Waqf Institutions. </w:t>
      </w:r>
      <w:r w:rsidRPr="005D3B65">
        <w:rPr>
          <w:i/>
        </w:rPr>
        <w:t>Global Journal Al-Thaqafah</w:t>
      </w:r>
      <w:r w:rsidRPr="005D3B65">
        <w:t xml:space="preserve">(Special Issue), 157-169. </w:t>
      </w:r>
    </w:p>
    <w:p w14:paraId="35F77D9B" w14:textId="53ECC85B" w:rsidR="005D3B65" w:rsidRPr="005D3B65" w:rsidRDefault="005D3B65" w:rsidP="005D3B65">
      <w:pPr>
        <w:pStyle w:val="EndNoteBibliography"/>
        <w:ind w:left="720" w:hanging="720"/>
      </w:pPr>
      <w:r w:rsidRPr="005D3B65">
        <w:t xml:space="preserve">Arvidson, M., &amp; Lyon, F. (2014). Social Impact Measurement and Non-profit Organisations: Compliance, Resistance, and Promotion. </w:t>
      </w:r>
      <w:r w:rsidRPr="005D3B65">
        <w:rPr>
          <w:i/>
        </w:rPr>
        <w:t>International Journal of Voluntary and Nonprofit Organizations, 25</w:t>
      </w:r>
      <w:r w:rsidRPr="005D3B65">
        <w:t>, 869–886. doi:</w:t>
      </w:r>
      <w:hyperlink r:id="rId17" w:history="1">
        <w:r w:rsidRPr="005D3B65">
          <w:rPr>
            <w:rStyle w:val="Hyperlink"/>
          </w:rPr>
          <w:t>https://doi.org/10.1007/s11266-013-9373-6</w:t>
        </w:r>
      </w:hyperlink>
    </w:p>
    <w:p w14:paraId="2BB18D20" w14:textId="77777777" w:rsidR="005D3B65" w:rsidRPr="005D3B65" w:rsidRDefault="005D3B65" w:rsidP="005D3B65">
      <w:pPr>
        <w:pStyle w:val="EndNoteBibliography"/>
        <w:ind w:left="720" w:hanging="720"/>
      </w:pPr>
      <w:r w:rsidRPr="005D3B65">
        <w:t xml:space="preserve">Cameron, W. (2004). Public Accountability: Effectiveness, Equity, Ethics. </w:t>
      </w:r>
      <w:r w:rsidRPr="005D3B65">
        <w:rPr>
          <w:i/>
        </w:rPr>
        <w:t>Australian Journal of Public Administration, 63</w:t>
      </w:r>
      <w:r w:rsidRPr="005D3B65">
        <w:t xml:space="preserve">(4), 59-67. </w:t>
      </w:r>
    </w:p>
    <w:p w14:paraId="6DB0F9C4" w14:textId="0A8C3F4D" w:rsidR="005D3B65" w:rsidRPr="005D3B65" w:rsidRDefault="005D3B65" w:rsidP="005D3B65">
      <w:pPr>
        <w:pStyle w:val="EndNoteBibliography"/>
        <w:ind w:left="720" w:hanging="720"/>
      </w:pPr>
      <w:r w:rsidRPr="005D3B65">
        <w:t xml:space="preserve">Chongmyoung Lee, &amp; Nowell, B. (2015). A Framework for Assessing the Performance of Nonprofit Organizations. </w:t>
      </w:r>
      <w:r w:rsidRPr="005D3B65">
        <w:rPr>
          <w:i/>
        </w:rPr>
        <w:t>American Journal of Evaluation, 36</w:t>
      </w:r>
      <w:r w:rsidRPr="005D3B65">
        <w:t>(3), 299-319. doi:</w:t>
      </w:r>
      <w:hyperlink r:id="rId18" w:history="1">
        <w:r w:rsidRPr="005D3B65">
          <w:rPr>
            <w:rStyle w:val="Hyperlink"/>
          </w:rPr>
          <w:t>https://doi.org/10.1177/1098214014545828</w:t>
        </w:r>
      </w:hyperlink>
    </w:p>
    <w:p w14:paraId="6758CD8E" w14:textId="77777777" w:rsidR="005D3B65" w:rsidRPr="005D3B65" w:rsidRDefault="005D3B65" w:rsidP="005D3B65">
      <w:pPr>
        <w:pStyle w:val="EndNoteBibliography"/>
        <w:ind w:left="720" w:hanging="720"/>
      </w:pPr>
      <w:r w:rsidRPr="005D3B65">
        <w:t xml:space="preserve">Cunningham, B. K., &amp; Ricks, M. (2004). Why measure: nonprofits use metrics to show that they are efficient. But what if donors don’t care? </w:t>
      </w:r>
      <w:r w:rsidRPr="005D3B65">
        <w:rPr>
          <w:i/>
        </w:rPr>
        <w:t>Stanford Social Innovation Review (Summer)</w:t>
      </w:r>
      <w:r w:rsidRPr="005D3B65">
        <w:t xml:space="preserve">, 44-51. </w:t>
      </w:r>
    </w:p>
    <w:p w14:paraId="2F5B4F2F" w14:textId="77777777" w:rsidR="005D3B65" w:rsidRPr="005D3B65" w:rsidRDefault="005D3B65" w:rsidP="005D3B65">
      <w:pPr>
        <w:pStyle w:val="EndNoteBibliography"/>
        <w:ind w:left="720" w:hanging="720"/>
      </w:pPr>
      <w:r w:rsidRPr="005D3B65">
        <w:t xml:space="preserve">Ebrahim, A. (2003). Accountability in Practice: Mechanisms for NGOs. </w:t>
      </w:r>
      <w:r w:rsidRPr="005D3B65">
        <w:rPr>
          <w:i/>
        </w:rPr>
        <w:t>World Development, 31</w:t>
      </w:r>
      <w:r w:rsidRPr="005D3B65">
        <w:t xml:space="preserve">(5), 813-829. </w:t>
      </w:r>
    </w:p>
    <w:p w14:paraId="5D87DB77" w14:textId="77777777" w:rsidR="005D3B65" w:rsidRPr="005D3B65" w:rsidRDefault="005D3B65" w:rsidP="005D3B65">
      <w:pPr>
        <w:pStyle w:val="EndNoteBibliography"/>
        <w:ind w:left="720" w:hanging="720"/>
      </w:pPr>
      <w:r w:rsidRPr="005D3B65">
        <w:t xml:space="preserve">Edwards, M., &amp; Hulme, D. (1996). Too Close for Comfort? The Impact of Official Aid on Non-Governmental Organizations. </w:t>
      </w:r>
      <w:r w:rsidRPr="005D3B65">
        <w:rPr>
          <w:i/>
        </w:rPr>
        <w:t>World Development, 24</w:t>
      </w:r>
      <w:r w:rsidRPr="005D3B65">
        <w:t xml:space="preserve">(6), 961-973. </w:t>
      </w:r>
    </w:p>
    <w:p w14:paraId="28D318CF" w14:textId="77777777" w:rsidR="005D3B65" w:rsidRPr="005D3B65" w:rsidRDefault="005D3B65" w:rsidP="005D3B65">
      <w:pPr>
        <w:pStyle w:val="EndNoteBibliography"/>
        <w:ind w:left="720" w:hanging="720"/>
      </w:pPr>
      <w:r w:rsidRPr="005D3B65">
        <w:t xml:space="preserve">Emerson, J. (2003). The Blended Value Proposition: Integrating Social And Financial Results. </w:t>
      </w:r>
      <w:r w:rsidRPr="005D3B65">
        <w:rPr>
          <w:i/>
        </w:rPr>
        <w:t>California Management Review, 45</w:t>
      </w:r>
      <w:r w:rsidRPr="005D3B65">
        <w:t xml:space="preserve">(4), 35–51. </w:t>
      </w:r>
    </w:p>
    <w:p w14:paraId="51AC9859" w14:textId="77777777" w:rsidR="005D3B65" w:rsidRPr="005D3B65" w:rsidRDefault="005D3B65" w:rsidP="005D3B65">
      <w:pPr>
        <w:pStyle w:val="EndNoteBibliography"/>
        <w:ind w:left="720" w:hanging="720"/>
      </w:pPr>
      <w:r w:rsidRPr="005D3B65">
        <w:t xml:space="preserve">Epstein, M. J., &amp; Yuthas, K. (2014). </w:t>
      </w:r>
      <w:r w:rsidRPr="005D3B65">
        <w:rPr>
          <w:i/>
        </w:rPr>
        <w:t>Measuring and Improving Social Impacts: A Guide for Nonprofits, Companies, and Impact Investors</w:t>
      </w:r>
      <w:r w:rsidRPr="005D3B65">
        <w:t>: Berrett-Koehier Publishers, Inc.</w:t>
      </w:r>
    </w:p>
    <w:p w14:paraId="4E1B7301" w14:textId="77777777" w:rsidR="005D3B65" w:rsidRPr="005D3B65" w:rsidRDefault="005D3B65" w:rsidP="005D3B65">
      <w:pPr>
        <w:pStyle w:val="EndNoteBibliography"/>
        <w:ind w:left="720" w:hanging="720"/>
      </w:pPr>
      <w:r w:rsidRPr="005D3B65">
        <w:t xml:space="preserve">Frumkin, P. (2005). </w:t>
      </w:r>
      <w:r w:rsidRPr="005D3B65">
        <w:rPr>
          <w:i/>
        </w:rPr>
        <w:t>On being Nonprofit: A Conceptual and Policy Primer</w:t>
      </w:r>
      <w:r w:rsidRPr="005D3B65">
        <w:t>. Cambridge, MA: Harvard University Press.</w:t>
      </w:r>
    </w:p>
    <w:p w14:paraId="54E77112" w14:textId="77777777" w:rsidR="005D3B65" w:rsidRPr="005D3B65" w:rsidRDefault="005D3B65" w:rsidP="005D3B65">
      <w:pPr>
        <w:pStyle w:val="EndNoteBibliography"/>
        <w:ind w:left="720" w:hanging="720"/>
      </w:pPr>
      <w:r w:rsidRPr="005D3B65">
        <w:t xml:space="preserve">Gonul, O. O., &amp; Senyuva, Z. (2020). How Social Entrepreneurs Can Create Impact for A Better World. </w:t>
      </w:r>
    </w:p>
    <w:p w14:paraId="17A7D927" w14:textId="77777777" w:rsidR="005D3B65" w:rsidRPr="005D3B65" w:rsidRDefault="005D3B65" w:rsidP="005D3B65">
      <w:pPr>
        <w:pStyle w:val="EndNoteBibliography"/>
        <w:ind w:left="720" w:hanging="720"/>
      </w:pPr>
      <w:r w:rsidRPr="005D3B65">
        <w:t xml:space="preserve">Gray, A., &amp; Jenkins, B. (1993). Codes of Accountability in the New Public Sector. </w:t>
      </w:r>
      <w:r w:rsidRPr="005D3B65">
        <w:rPr>
          <w:i/>
        </w:rPr>
        <w:t>Accounting, Auditing and Accountability Journal, 6</w:t>
      </w:r>
      <w:r w:rsidRPr="005D3B65">
        <w:t xml:space="preserve">(3), 52-67. </w:t>
      </w:r>
    </w:p>
    <w:p w14:paraId="3BF49ED5" w14:textId="77777777" w:rsidR="005D3B65" w:rsidRPr="005D3B65" w:rsidRDefault="005D3B65" w:rsidP="005D3B65">
      <w:pPr>
        <w:pStyle w:val="EndNoteBibliography"/>
        <w:ind w:left="720" w:hanging="720"/>
      </w:pPr>
      <w:r w:rsidRPr="005D3B65">
        <w:t xml:space="preserve">Hall, M., Millo, Y., &amp; Barman, E. (2015). Who And What Really Counts? Stakeholder Prioritization And Accounting For Social Value. </w:t>
      </w:r>
      <w:r w:rsidRPr="005D3B65">
        <w:rPr>
          <w:i/>
        </w:rPr>
        <w:t>Journal of Management Studies, 52</w:t>
      </w:r>
      <w:r w:rsidRPr="005D3B65">
        <w:t xml:space="preserve">(7), 907–934. </w:t>
      </w:r>
    </w:p>
    <w:p w14:paraId="28B593D5" w14:textId="77777777" w:rsidR="005D3B65" w:rsidRPr="005D3B65" w:rsidRDefault="005D3B65" w:rsidP="005D3B65">
      <w:pPr>
        <w:pStyle w:val="EndNoteBibliography"/>
        <w:ind w:left="720" w:hanging="720"/>
      </w:pPr>
      <w:r w:rsidRPr="005D3B65">
        <w:t xml:space="preserve">Helmig, B., Ingerfurth, S., &amp; Pinz, A. (2014). Success and Failure of Nonprofit Organizations: Theoretical Foundations, Empirical Evidence, and Future Research. </w:t>
      </w:r>
      <w:r w:rsidRPr="005D3B65">
        <w:rPr>
          <w:i/>
        </w:rPr>
        <w:t>Voluntas (Manchester, England), 25</w:t>
      </w:r>
      <w:r w:rsidRPr="005D3B65">
        <w:t xml:space="preserve">(6), 1509-1538. </w:t>
      </w:r>
    </w:p>
    <w:p w14:paraId="4C4764B6" w14:textId="77777777" w:rsidR="005D3B65" w:rsidRPr="005D3B65" w:rsidRDefault="005D3B65" w:rsidP="005D3B65">
      <w:pPr>
        <w:pStyle w:val="EndNoteBibliography"/>
        <w:ind w:left="720" w:hanging="720"/>
      </w:pPr>
      <w:r w:rsidRPr="005D3B65">
        <w:t xml:space="preserve">Husted, B. W., &amp; Salazar, J. d. J. (2006). Taking Friedman Seriously: Maximizing Profits And Social Performance. </w:t>
      </w:r>
      <w:r w:rsidRPr="005D3B65">
        <w:rPr>
          <w:i/>
        </w:rPr>
        <w:t>Journal of Management Studies, 43</w:t>
      </w:r>
      <w:r w:rsidRPr="005D3B65">
        <w:t xml:space="preserve">(1), 75-91. </w:t>
      </w:r>
    </w:p>
    <w:p w14:paraId="21FE27C6" w14:textId="77777777" w:rsidR="005D3B65" w:rsidRPr="005D3B65" w:rsidRDefault="005D3B65" w:rsidP="005D3B65">
      <w:pPr>
        <w:pStyle w:val="EndNoteBibliography"/>
        <w:ind w:left="720" w:hanging="720"/>
      </w:pPr>
      <w:r w:rsidRPr="005D3B65">
        <w:t xml:space="preserve">Hyndman, N. S., &amp; Jones, R. (2011). Editorial: Good Governance In Charities – Some Key Issues. </w:t>
      </w:r>
      <w:r w:rsidRPr="005D3B65">
        <w:rPr>
          <w:i/>
        </w:rPr>
        <w:t>Public Money &amp; Management, 31</w:t>
      </w:r>
      <w:r w:rsidRPr="005D3B65">
        <w:t>(1), 51-155. doi:10.1080/09540962.2011.573207</w:t>
      </w:r>
    </w:p>
    <w:p w14:paraId="72B14C24" w14:textId="77777777" w:rsidR="005D3B65" w:rsidRPr="005D3B65" w:rsidRDefault="005D3B65" w:rsidP="005D3B65">
      <w:pPr>
        <w:pStyle w:val="EndNoteBibliography"/>
        <w:ind w:left="720" w:hanging="720"/>
      </w:pPr>
      <w:r w:rsidRPr="005D3B65">
        <w:t xml:space="preserve">Ibrahim, A. A. M., &amp; Khan, S. H. (2015). </w:t>
      </w:r>
      <w:r w:rsidRPr="005D3B65">
        <w:rPr>
          <w:i/>
        </w:rPr>
        <w:t>Waqf Management In Bangladesh: An Analysis From Maqasid Al-Shar‘ah Perspective</w:t>
      </w:r>
      <w:r w:rsidRPr="005D3B65">
        <w:t xml:space="preserve">. Paper presented at the International Conference on Maqasid Al-Shariah in Public Policy and Governance, Kuala Lumpur. </w:t>
      </w:r>
    </w:p>
    <w:p w14:paraId="54CE2B44" w14:textId="77777777" w:rsidR="005D3B65" w:rsidRPr="005D3B65" w:rsidRDefault="005D3B65" w:rsidP="005D3B65">
      <w:pPr>
        <w:pStyle w:val="EndNoteBibliography"/>
        <w:ind w:left="720" w:hanging="720"/>
      </w:pPr>
      <w:r w:rsidRPr="005D3B65">
        <w:t xml:space="preserve">Ibrahim, D., &amp; Ibrahim, H. (2013). </w:t>
      </w:r>
      <w:r w:rsidRPr="005D3B65">
        <w:rPr>
          <w:i/>
        </w:rPr>
        <w:t>Revitalising of Islamic Trust in Institutions through Corporate Waqf.</w:t>
      </w:r>
      <w:r w:rsidRPr="005D3B65">
        <w:t xml:space="preserve"> Paper presented at the 4th International Conference on Business and Economic Research.</w:t>
      </w:r>
    </w:p>
    <w:p w14:paraId="42B71BD6" w14:textId="77777777" w:rsidR="005D3B65" w:rsidRPr="005D3B65" w:rsidRDefault="005D3B65" w:rsidP="005D3B65">
      <w:pPr>
        <w:pStyle w:val="EndNoteBibliography"/>
        <w:ind w:left="720" w:hanging="720"/>
      </w:pPr>
      <w:r w:rsidRPr="005D3B65">
        <w:t xml:space="preserve">Ibrahim, S. H. B. M. (2000). </w:t>
      </w:r>
      <w:r w:rsidRPr="005D3B65">
        <w:rPr>
          <w:i/>
        </w:rPr>
        <w:t>The Need for Islamic Accounting: Perceptions of Its Objectives and Characteristics by Malaysian Accountants.</w:t>
      </w:r>
      <w:r w:rsidRPr="005D3B65">
        <w:t xml:space="preserve"> (Phd Thesis), Unviersity of Dundee, </w:t>
      </w:r>
    </w:p>
    <w:p w14:paraId="40A78F3B" w14:textId="77777777" w:rsidR="005D3B65" w:rsidRPr="005D3B65" w:rsidRDefault="005D3B65" w:rsidP="005D3B65">
      <w:pPr>
        <w:pStyle w:val="EndNoteBibliography"/>
        <w:ind w:left="720" w:hanging="720"/>
      </w:pPr>
      <w:r w:rsidRPr="005D3B65">
        <w:t xml:space="preserve">Ihsan, H., &amp; Ayedh, A. (2015). A proposed framework of islamic governance for awqaf. </w:t>
      </w:r>
      <w:r w:rsidRPr="005D3B65">
        <w:rPr>
          <w:i/>
        </w:rPr>
        <w:t>Journal of Islamic Economics, Banking and Finance, 11</w:t>
      </w:r>
      <w:r w:rsidRPr="005D3B65">
        <w:t xml:space="preserve">(2), 117-133. </w:t>
      </w:r>
    </w:p>
    <w:p w14:paraId="44EF34BD" w14:textId="77777777" w:rsidR="005D3B65" w:rsidRPr="005D3B65" w:rsidRDefault="005D3B65" w:rsidP="005D3B65">
      <w:pPr>
        <w:pStyle w:val="EndNoteBibliography"/>
        <w:ind w:left="720" w:hanging="720"/>
      </w:pPr>
      <w:r w:rsidRPr="005D3B65">
        <w:t xml:space="preserve">Ihsan, H., &amp; Ibrahim, S. H. M. (2011). Waqf Accounting And Management in Indonesian Waqf Institutions: The Cases of Two Waqf Foundations. </w:t>
      </w:r>
      <w:r w:rsidRPr="005D3B65">
        <w:rPr>
          <w:i/>
        </w:rPr>
        <w:t>Humanomics, 27</w:t>
      </w:r>
      <w:r w:rsidRPr="005D3B65">
        <w:t>(4), 252-269. doi:DOI 10.1108/08288661111181305</w:t>
      </w:r>
    </w:p>
    <w:p w14:paraId="1BBF6571" w14:textId="77777777" w:rsidR="005D3B65" w:rsidRPr="005D3B65" w:rsidRDefault="005D3B65" w:rsidP="005D3B65">
      <w:pPr>
        <w:pStyle w:val="EndNoteBibliography"/>
        <w:ind w:left="720" w:hanging="720"/>
      </w:pPr>
      <w:r w:rsidRPr="005D3B65">
        <w:t xml:space="preserve">Islahi, A. A. (2003). </w:t>
      </w:r>
      <w:r w:rsidRPr="005D3B65">
        <w:rPr>
          <w:i/>
        </w:rPr>
        <w:t>Waqf: A Bibliography</w:t>
      </w:r>
      <w:r w:rsidRPr="005D3B65">
        <w:t>. Jeddah: Scientific Publishing Centre.</w:t>
      </w:r>
    </w:p>
    <w:p w14:paraId="27A21AD4" w14:textId="77777777" w:rsidR="005D3B65" w:rsidRPr="005D3B65" w:rsidRDefault="005D3B65" w:rsidP="005D3B65">
      <w:pPr>
        <w:pStyle w:val="EndNoteBibliography"/>
        <w:ind w:left="720" w:hanging="720"/>
      </w:pPr>
      <w:r w:rsidRPr="005D3B65">
        <w:t xml:space="preserve">Kamarubahrina, A. F., Ayedh, A. M. A., &amp; Khairi, K. F. (2019). Accountability Practices Of Waqf Institution In Selected States In Malaysia: A Critical Analysis. </w:t>
      </w:r>
      <w:r w:rsidRPr="005D3B65">
        <w:rPr>
          <w:i/>
        </w:rPr>
        <w:t>International Journal of Economics, Management and Accounting, 27</w:t>
      </w:r>
      <w:r w:rsidRPr="005D3B65">
        <w:t xml:space="preserve">(2), 331-352. </w:t>
      </w:r>
    </w:p>
    <w:p w14:paraId="21711887" w14:textId="77777777" w:rsidR="005D3B65" w:rsidRPr="005D3B65" w:rsidRDefault="005D3B65" w:rsidP="005D3B65">
      <w:pPr>
        <w:pStyle w:val="EndNoteBibliography"/>
        <w:ind w:left="720" w:hanging="720"/>
      </w:pPr>
      <w:r w:rsidRPr="005D3B65">
        <w:t xml:space="preserve">Lima, E. P. d., &amp; Costa, S. E. G. d. (2008). The Strategic Management Of Operations System Performance. </w:t>
      </w:r>
      <w:r w:rsidRPr="005D3B65">
        <w:rPr>
          <w:i/>
        </w:rPr>
        <w:t>Int. J. Business Performance Management, 10</w:t>
      </w:r>
      <w:r w:rsidRPr="005D3B65">
        <w:t>(1), 108-132. doi:10.1504/IJBPM.2008.015924</w:t>
      </w:r>
    </w:p>
    <w:p w14:paraId="01E0AEA4" w14:textId="77777777" w:rsidR="005D3B65" w:rsidRPr="005D3B65" w:rsidRDefault="005D3B65" w:rsidP="005D3B65">
      <w:pPr>
        <w:pStyle w:val="EndNoteBibliography"/>
        <w:ind w:left="720" w:hanging="720"/>
      </w:pPr>
      <w:r w:rsidRPr="005D3B65">
        <w:t xml:space="preserve">Lloyd, R., Oatham, J., &amp; Hammer, M. (2007). </w:t>
      </w:r>
      <w:r w:rsidRPr="005D3B65">
        <w:rPr>
          <w:i/>
        </w:rPr>
        <w:t>2007 Global Accountability Report</w:t>
      </w:r>
      <w:r w:rsidRPr="005D3B65">
        <w:t>. Retrieved from London: O. W. Trust.</w:t>
      </w:r>
    </w:p>
    <w:p w14:paraId="437DA670" w14:textId="77777777" w:rsidR="005D3B65" w:rsidRPr="005D3B65" w:rsidRDefault="005D3B65" w:rsidP="005D3B65">
      <w:pPr>
        <w:pStyle w:val="EndNoteBibliography"/>
        <w:ind w:left="720" w:hanging="720"/>
      </w:pPr>
      <w:r w:rsidRPr="005D3B65">
        <w:t xml:space="preserve">Maas, K., &amp; Liket, K. (2011). Social Impact Measurement: Classification of Methods. In R. Burritt, S. Schaltegger, M. Bennett, T. Pohjola, &amp; M. Csutora (Eds.), </w:t>
      </w:r>
      <w:r w:rsidRPr="005D3B65">
        <w:rPr>
          <w:i/>
        </w:rPr>
        <w:t>Environmental Management Accounting and Supply Chain Management</w:t>
      </w:r>
      <w:r w:rsidRPr="005D3B65">
        <w:t xml:space="preserve"> (Vol. 27, pp. 171-202): Springer.</w:t>
      </w:r>
    </w:p>
    <w:p w14:paraId="1654AEF4" w14:textId="77777777" w:rsidR="005D3B65" w:rsidRPr="005D3B65" w:rsidRDefault="005D3B65" w:rsidP="005D3B65">
      <w:pPr>
        <w:pStyle w:val="EndNoteBibliography"/>
        <w:ind w:left="720" w:hanging="720"/>
      </w:pPr>
      <w:r w:rsidRPr="005D3B65">
        <w:t xml:space="preserve">Mahomed, Z. (2017). </w:t>
      </w:r>
      <w:r w:rsidRPr="005D3B65">
        <w:rPr>
          <w:i/>
        </w:rPr>
        <w:t>The Islamic Social Finance &amp; Investment Imperative</w:t>
      </w:r>
      <w:r w:rsidRPr="005D3B65">
        <w:t>. Retrieved from Kuala Lumpur: C. f. I. A. a. W. M. (CIAWM).</w:t>
      </w:r>
    </w:p>
    <w:p w14:paraId="2BD09943" w14:textId="77777777" w:rsidR="005D3B65" w:rsidRPr="005D3B65" w:rsidRDefault="005D3B65" w:rsidP="005D3B65">
      <w:pPr>
        <w:pStyle w:val="EndNoteBibliography"/>
        <w:ind w:left="720" w:hanging="720"/>
      </w:pPr>
      <w:r w:rsidRPr="005D3B65">
        <w:t>Mair, J., &amp; Marti, I. (2006). Social Entrepreneurship Research: A Source Of Explanation, Prediction, And Delight.</w:t>
      </w:r>
      <w:r w:rsidRPr="005D3B65">
        <w:rPr>
          <w:i/>
        </w:rPr>
        <w:t xml:space="preserve"> Journal of World Business, 41</w:t>
      </w:r>
      <w:r w:rsidRPr="005D3B65">
        <w:t xml:space="preserve">, 36–44. </w:t>
      </w:r>
    </w:p>
    <w:p w14:paraId="061EA5C3" w14:textId="77777777" w:rsidR="005D3B65" w:rsidRPr="005D3B65" w:rsidRDefault="005D3B65" w:rsidP="005D3B65">
      <w:pPr>
        <w:pStyle w:val="EndNoteBibliography"/>
        <w:ind w:left="720" w:hanging="720"/>
      </w:pPr>
      <w:r w:rsidRPr="005D3B65">
        <w:t xml:space="preserve">Masruki, R., &amp; Shafrii, Z. (2013). The development of waqf accounting in enhancing accountability. </w:t>
      </w:r>
      <w:r w:rsidRPr="005D3B65">
        <w:rPr>
          <w:i/>
        </w:rPr>
        <w:t>Middle-East Journal of Scientific Research, 13</w:t>
      </w:r>
      <w:r w:rsidRPr="005D3B65">
        <w:t>(13), 1-16. doi:10.5829/idosi.mejsr.2013.13.1873</w:t>
      </w:r>
    </w:p>
    <w:p w14:paraId="3E7A1655" w14:textId="77777777" w:rsidR="005D3B65" w:rsidRPr="005D3B65" w:rsidRDefault="005D3B65" w:rsidP="005D3B65">
      <w:pPr>
        <w:pStyle w:val="EndNoteBibliography"/>
        <w:ind w:left="720" w:hanging="720"/>
      </w:pPr>
      <w:r w:rsidRPr="005D3B65">
        <w:t xml:space="preserve">Moss, T. W., Short, J. C., Payne, G. T., &amp; Lumpkin, G. T. (2011). Dual Identities In Social Ventures: An Exploratory Study. </w:t>
      </w:r>
      <w:r w:rsidRPr="005D3B65">
        <w:rPr>
          <w:i/>
        </w:rPr>
        <w:t>Entrepreneurship Theory and Practice, 35</w:t>
      </w:r>
      <w:r w:rsidRPr="005D3B65">
        <w:t xml:space="preserve">(4), 805–830. </w:t>
      </w:r>
    </w:p>
    <w:p w14:paraId="6608E3BB" w14:textId="77777777" w:rsidR="005D3B65" w:rsidRPr="005D3B65" w:rsidRDefault="005D3B65" w:rsidP="005D3B65">
      <w:pPr>
        <w:pStyle w:val="EndNoteBibliography"/>
        <w:ind w:left="720" w:hanging="720"/>
      </w:pPr>
      <w:r w:rsidRPr="005D3B65">
        <w:t xml:space="preserve">Moxham, C. (2009). Performance measurement: Examining the applicability of the existing body of knowledge to nonprofit organisations. </w:t>
      </w:r>
      <w:r w:rsidRPr="005D3B65">
        <w:rPr>
          <w:i/>
        </w:rPr>
        <w:t>International Journal of Operations &amp; Production Management, 29</w:t>
      </w:r>
      <w:r w:rsidRPr="005D3B65">
        <w:t>(7). doi:10.1108/01443570910971405</w:t>
      </w:r>
    </w:p>
    <w:p w14:paraId="4851AA48" w14:textId="77777777" w:rsidR="005D3B65" w:rsidRPr="005D3B65" w:rsidRDefault="005D3B65" w:rsidP="005D3B65">
      <w:pPr>
        <w:pStyle w:val="EndNoteBibliography"/>
        <w:ind w:left="720" w:hanging="720"/>
      </w:pPr>
      <w:r w:rsidRPr="005D3B65">
        <w:t xml:space="preserve">Mujahid, S. M., &amp; Adawiah, E. R. (2019). Islamic Social Finance and the Imperative for Social Impact Measurement. </w:t>
      </w:r>
      <w:r w:rsidRPr="005D3B65">
        <w:rPr>
          <w:i/>
        </w:rPr>
        <w:t>Al-Shajarah, Journal of Islamic Thought and Civilisation of The International Islamic University Malaysia</w:t>
      </w:r>
      <w:r w:rsidRPr="005D3B65">
        <w:t xml:space="preserve">(Special Issue: Islamic Banking and Finance). </w:t>
      </w:r>
    </w:p>
    <w:p w14:paraId="5150ED40" w14:textId="77777777" w:rsidR="005D3B65" w:rsidRPr="005D3B65" w:rsidRDefault="005D3B65" w:rsidP="005D3B65">
      <w:pPr>
        <w:pStyle w:val="EndNoteBibliography"/>
        <w:ind w:left="720" w:hanging="720"/>
      </w:pPr>
      <w:r w:rsidRPr="005D3B65">
        <w:t xml:space="preserve">Nicholls, A. (2008). Capturing The Performance Of The Socially Entrepreneurial Organisation (SEO): An Organisational Legitimacy Approach. In J. Robinson, J. Mair, &amp; K. Hockerts (Eds.), </w:t>
      </w:r>
      <w:r w:rsidRPr="005D3B65">
        <w:rPr>
          <w:i/>
        </w:rPr>
        <w:t>International Perspectives On Social Entrepreneurship Research</w:t>
      </w:r>
      <w:r w:rsidRPr="005D3B65">
        <w:t xml:space="preserve"> (pp. 27-74). London: Palgrave Macmillan.</w:t>
      </w:r>
    </w:p>
    <w:p w14:paraId="4B11E71C" w14:textId="77777777" w:rsidR="005D3B65" w:rsidRPr="005D3B65" w:rsidRDefault="005D3B65" w:rsidP="005D3B65">
      <w:pPr>
        <w:pStyle w:val="EndNoteBibliography"/>
        <w:ind w:left="720" w:hanging="720"/>
      </w:pPr>
      <w:r w:rsidRPr="005D3B65">
        <w:t xml:space="preserve">Nicholls, A. (2009). ‘‘We do good things, don’t we?’’: ‘‘Blended Value Accounting’’ in social entrepreneurship. </w:t>
      </w:r>
      <w:r w:rsidRPr="005D3B65">
        <w:rPr>
          <w:i/>
        </w:rPr>
        <w:t>Accounting, Organizations and Society, 34</w:t>
      </w:r>
      <w:r w:rsidRPr="005D3B65">
        <w:t xml:space="preserve">(6-7), 755–769. </w:t>
      </w:r>
    </w:p>
    <w:p w14:paraId="72D49008" w14:textId="65AD71DB" w:rsidR="005D3B65" w:rsidRPr="005D3B65" w:rsidRDefault="005D3B65" w:rsidP="005D3B65">
      <w:pPr>
        <w:pStyle w:val="EndNoteBibliography"/>
        <w:ind w:left="720" w:hanging="720"/>
      </w:pPr>
      <w:r w:rsidRPr="005D3B65">
        <w:t xml:space="preserve">Nicholls, J., Lawlor, E., Neitzert, E., &amp; Goodspeed, T. (2009). </w:t>
      </w:r>
      <w:r w:rsidRPr="005D3B65">
        <w:rPr>
          <w:i/>
        </w:rPr>
        <w:t>A Guide to Social Return on Investment</w:t>
      </w:r>
      <w:r w:rsidRPr="005D3B65">
        <w:t xml:space="preserve">. Retrieved from United Kingdom: </w:t>
      </w:r>
      <w:hyperlink r:id="rId19" w:history="1">
        <w:r w:rsidRPr="005D3B65">
          <w:rPr>
            <w:rStyle w:val="Hyperlink"/>
          </w:rPr>
          <w:t>https://neweconomics.org/uploads/files/aff3779953c5b88d53_cpm6v3v71.pdf</w:t>
        </w:r>
      </w:hyperlink>
      <w:r w:rsidRPr="005D3B65">
        <w:t>: C. O.-O. o. t. T. Sector.</w:t>
      </w:r>
    </w:p>
    <w:p w14:paraId="0B042CA4" w14:textId="6A706537" w:rsidR="005D3B65" w:rsidRPr="005D3B65" w:rsidRDefault="005D3B65" w:rsidP="005D3B65">
      <w:pPr>
        <w:pStyle w:val="EndNoteBibliography"/>
        <w:ind w:left="720" w:hanging="720"/>
      </w:pPr>
      <w:r w:rsidRPr="005D3B65">
        <w:t xml:space="preserve">Noordin, N. H., Haron, S. N., &amp; Kassim, S. (2017). Developing A Comprehensive Performance Measurement System For Waqf Institutions. </w:t>
      </w:r>
      <w:r w:rsidRPr="005D3B65">
        <w:rPr>
          <w:i/>
        </w:rPr>
        <w:t>International Journal of Social Economics, 44</w:t>
      </w:r>
      <w:r w:rsidRPr="005D3B65">
        <w:t>(7), 921-936. doi:</w:t>
      </w:r>
      <w:hyperlink r:id="rId20" w:history="1">
        <w:r w:rsidRPr="005D3B65">
          <w:rPr>
            <w:rStyle w:val="Hyperlink"/>
          </w:rPr>
          <w:t>http://dx.doi.org/10.1108/IJSE-09-2015-0257</w:t>
        </w:r>
      </w:hyperlink>
    </w:p>
    <w:p w14:paraId="0D1A5674" w14:textId="30DB72D2" w:rsidR="005D3B65" w:rsidRPr="005D3B65" w:rsidRDefault="005D3B65" w:rsidP="005D3B65">
      <w:pPr>
        <w:pStyle w:val="EndNoteBibliography"/>
        <w:ind w:left="720" w:hanging="720"/>
      </w:pPr>
      <w:r w:rsidRPr="005D3B65">
        <w:t xml:space="preserve">Ospina, S., Diaz, W., &amp; O’Sullivan, J. F. (2002). Negotiating Accountability: Managerial Lessons From Identity-Based Nonprofit Organizations. </w:t>
      </w:r>
      <w:r w:rsidRPr="005D3B65">
        <w:rPr>
          <w:i/>
        </w:rPr>
        <w:t>Nonprofit Voluntary Sector Quaterly, 31</w:t>
      </w:r>
      <w:r w:rsidRPr="005D3B65">
        <w:t>, 5-31. doi:</w:t>
      </w:r>
      <w:hyperlink r:id="rId21" w:history="1">
        <w:r w:rsidRPr="005D3B65">
          <w:rPr>
            <w:rStyle w:val="Hyperlink"/>
          </w:rPr>
          <w:t>https://doi.org/10.1177/0899764002311001</w:t>
        </w:r>
      </w:hyperlink>
    </w:p>
    <w:p w14:paraId="08C01418" w14:textId="2E08CA2F" w:rsidR="005D3B65" w:rsidRPr="005D3B65" w:rsidRDefault="005D3B65" w:rsidP="005D3B65">
      <w:pPr>
        <w:pStyle w:val="EndNoteBibliography"/>
        <w:ind w:left="720" w:hanging="720"/>
      </w:pPr>
      <w:r w:rsidRPr="005D3B65">
        <w:t>Oxford. (Ed.). Oxford Learner</w:t>
      </w:r>
      <w:r w:rsidR="001F43A4">
        <w:t>’</w:t>
      </w:r>
      <w:r w:rsidRPr="005D3B65">
        <w:t>s Dictionaries.</w:t>
      </w:r>
    </w:p>
    <w:p w14:paraId="2EDFEBDC" w14:textId="4685C7E4" w:rsidR="005D3B65" w:rsidRPr="005D3B65" w:rsidRDefault="005D3B65" w:rsidP="005D3B65">
      <w:pPr>
        <w:pStyle w:val="EndNoteBibliography"/>
        <w:ind w:left="720" w:hanging="720"/>
      </w:pPr>
      <w:r w:rsidRPr="005D3B65">
        <w:t xml:space="preserve">Polonsky, M., &amp; Grau, S. L. (2010). Assessing The Social Impact Of Charitable Organizations – Four Alternative Approaches. </w:t>
      </w:r>
      <w:r w:rsidRPr="005D3B65">
        <w:rPr>
          <w:i/>
        </w:rPr>
        <w:t>International Journal of Nonprofit and Voluntary Sector Marketing, 16</w:t>
      </w:r>
      <w:r w:rsidRPr="005D3B65">
        <w:t>(2), 195-211. doi:</w:t>
      </w:r>
      <w:hyperlink r:id="rId22" w:history="1">
        <w:r w:rsidRPr="005D3B65">
          <w:rPr>
            <w:rStyle w:val="Hyperlink"/>
          </w:rPr>
          <w:t>https://doi.org/10.1002/nvsm.407</w:t>
        </w:r>
      </w:hyperlink>
    </w:p>
    <w:p w14:paraId="38B69672" w14:textId="77777777" w:rsidR="005D3B65" w:rsidRPr="005D3B65" w:rsidRDefault="005D3B65" w:rsidP="005D3B65">
      <w:pPr>
        <w:pStyle w:val="EndNoteBibliography"/>
        <w:ind w:left="720" w:hanging="720"/>
      </w:pPr>
      <w:r w:rsidRPr="005D3B65">
        <w:t xml:space="preserve">Rahman, A. R. A. (1998). Issues in Corporate Accountability and Governance: An Islamic Perspective. </w:t>
      </w:r>
      <w:r w:rsidRPr="005D3B65">
        <w:rPr>
          <w:i/>
        </w:rPr>
        <w:t>The American Journal of Islamic Social Science, 15</w:t>
      </w:r>
      <w:r w:rsidRPr="005D3B65">
        <w:t xml:space="preserve">(1), 55-69. </w:t>
      </w:r>
    </w:p>
    <w:p w14:paraId="1A2CDB32" w14:textId="6ED45677" w:rsidR="005D3B65" w:rsidRPr="005D3B65" w:rsidRDefault="005D3B65" w:rsidP="005D3B65">
      <w:pPr>
        <w:pStyle w:val="EndNoteBibliography"/>
        <w:ind w:left="720" w:hanging="720"/>
      </w:pPr>
      <w:r w:rsidRPr="005D3B65">
        <w:t xml:space="preserve">Ramli, A., Fahmi, F., Darus, F., &amp; Rasit, Z. A. (2018). Performance Measurement System in the Governance of Waqf Institution: A Concept Note. </w:t>
      </w:r>
      <w:r w:rsidRPr="005D3B65">
        <w:rPr>
          <w:i/>
        </w:rPr>
        <w:t>The Journal of Social Sciences Research, 5</w:t>
      </w:r>
      <w:r w:rsidRPr="005D3B65">
        <w:t>(Special), 1026-1034. doi:</w:t>
      </w:r>
      <w:hyperlink r:id="rId23" w:history="1">
        <w:r w:rsidRPr="005D3B65">
          <w:rPr>
            <w:rStyle w:val="Hyperlink"/>
          </w:rPr>
          <w:t>https://doi.org/10.32861/jssr.spi5.1026.1034</w:t>
        </w:r>
      </w:hyperlink>
    </w:p>
    <w:p w14:paraId="1BCE7304" w14:textId="77777777" w:rsidR="005D3B65" w:rsidRPr="005D3B65" w:rsidRDefault="005D3B65" w:rsidP="005D3B65">
      <w:pPr>
        <w:pStyle w:val="EndNoteBibliography"/>
        <w:ind w:left="720" w:hanging="720"/>
      </w:pPr>
      <w:r w:rsidRPr="005D3B65">
        <w:t xml:space="preserve">Ramli, N. M., &amp; Muhamed, N. A. (2013). </w:t>
      </w:r>
      <w:r w:rsidRPr="005D3B65">
        <w:rPr>
          <w:i/>
        </w:rPr>
        <w:t>Good governance framework for corporate waqf: Towards accountability enhancement.</w:t>
      </w:r>
      <w:r w:rsidRPr="005D3B65">
        <w:t xml:space="preserve"> Paper presented at the World Universities’ Islamic Philanthropy Conference 2013, Kuala Lumpur, Malaysia.</w:t>
      </w:r>
    </w:p>
    <w:p w14:paraId="2A1D4A7E" w14:textId="7BBB4CF1" w:rsidR="005D3B65" w:rsidRPr="005D3B65" w:rsidRDefault="005D3B65" w:rsidP="005D3B65">
      <w:pPr>
        <w:pStyle w:val="EndNoteBibliography"/>
        <w:ind w:left="720" w:hanging="720"/>
      </w:pPr>
      <w:r w:rsidRPr="005D3B65">
        <w:t xml:space="preserve">Reynolds, G., Cox, L. C., Fritz, N., Hadley, D., &amp; Zadra, J. R. (2018). A Playbook for Designing Social Impact Measurement. Retrieved from </w:t>
      </w:r>
      <w:hyperlink r:id="rId24" w:history="1">
        <w:r w:rsidRPr="005D3B65">
          <w:rPr>
            <w:rStyle w:val="Hyperlink"/>
          </w:rPr>
          <w:t>https://ssir.org/articles/entry/a_playbook_for_designing_social_impact_measurement</w:t>
        </w:r>
      </w:hyperlink>
    </w:p>
    <w:p w14:paraId="0F6DBFF9" w14:textId="77777777" w:rsidR="005D3B65" w:rsidRPr="005D3B65" w:rsidRDefault="005D3B65" w:rsidP="005D3B65">
      <w:pPr>
        <w:pStyle w:val="EndNoteBibliography"/>
        <w:ind w:left="720" w:hanging="720"/>
      </w:pPr>
      <w:r w:rsidRPr="005D3B65">
        <w:t xml:space="preserve">Sadeq, A. M. (2002). Waqf, Perpetual Charity And Poverty Alleviation. </w:t>
      </w:r>
      <w:r w:rsidRPr="005D3B65">
        <w:rPr>
          <w:i/>
        </w:rPr>
        <w:t>International Journal of Social Economics, 29</w:t>
      </w:r>
      <w:r w:rsidRPr="005D3B65">
        <w:t xml:space="preserve">(1/2), 135-151. </w:t>
      </w:r>
    </w:p>
    <w:p w14:paraId="40494A88" w14:textId="77777777" w:rsidR="005D3B65" w:rsidRPr="005D3B65" w:rsidRDefault="005D3B65" w:rsidP="005D3B65">
      <w:pPr>
        <w:pStyle w:val="EndNoteBibliography"/>
        <w:ind w:left="720" w:hanging="720"/>
      </w:pPr>
      <w:r w:rsidRPr="005D3B65">
        <w:t xml:space="preserve">Santos, F. (2012). A Positive Theory Of Social Entrepreneurship. </w:t>
      </w:r>
      <w:r w:rsidRPr="005D3B65">
        <w:rPr>
          <w:i/>
        </w:rPr>
        <w:t>Journal of Business Ethics, 111</w:t>
      </w:r>
      <w:r w:rsidRPr="005D3B65">
        <w:t xml:space="preserve">, 335–351. </w:t>
      </w:r>
    </w:p>
    <w:p w14:paraId="41AE8C8F" w14:textId="77777777" w:rsidR="005D3B65" w:rsidRPr="005D3B65" w:rsidRDefault="005D3B65" w:rsidP="005D3B65">
      <w:pPr>
        <w:pStyle w:val="EndNoteBibliography"/>
        <w:ind w:left="720" w:hanging="720"/>
      </w:pPr>
      <w:r w:rsidRPr="005D3B65">
        <w:t xml:space="preserve">Shaikh, Z. H., Sarea, A. M., &amp; Khalid, A. A. (2019). Accounting Standards for Awaqf: A Review. </w:t>
      </w:r>
      <w:r w:rsidRPr="005D3B65">
        <w:rPr>
          <w:i/>
        </w:rPr>
        <w:t>International Journal of Accounting &amp; Finance Review, 4</w:t>
      </w:r>
      <w:r w:rsidRPr="005D3B65">
        <w:t xml:space="preserve">(2). </w:t>
      </w:r>
    </w:p>
    <w:p w14:paraId="72A49620" w14:textId="77777777" w:rsidR="005D3B65" w:rsidRPr="005D3B65" w:rsidRDefault="005D3B65" w:rsidP="005D3B65">
      <w:pPr>
        <w:pStyle w:val="EndNoteBibliography"/>
        <w:ind w:left="720" w:hanging="720"/>
      </w:pPr>
      <w:r w:rsidRPr="005D3B65">
        <w:t xml:space="preserve">Siraj, S. A. (2012). </w:t>
      </w:r>
      <w:r w:rsidRPr="005D3B65">
        <w:rPr>
          <w:i/>
        </w:rPr>
        <w:t>An Empirical Investigation Into The Accounting, Accountability And Effectiveness Of Waqf Management In The State Islamic Religious Councils (SIRCs) In Malaysia.</w:t>
      </w:r>
      <w:r w:rsidRPr="005D3B65">
        <w:t xml:space="preserve"> (Degree of Doctor of Philosophy), Cardiff University, </w:t>
      </w:r>
    </w:p>
    <w:p w14:paraId="501C2F9E" w14:textId="02FF5A1E" w:rsidR="005D3B65" w:rsidRPr="005D3B65" w:rsidRDefault="005D3B65" w:rsidP="005D3B65">
      <w:pPr>
        <w:pStyle w:val="EndNoteBibliography"/>
        <w:ind w:left="720" w:hanging="720"/>
      </w:pPr>
      <w:r w:rsidRPr="005D3B65">
        <w:t xml:space="preserve">Snyder, H. (2019). Literature review as a research methodology: An overview and guidelines. </w:t>
      </w:r>
      <w:r w:rsidRPr="005D3B65">
        <w:rPr>
          <w:i/>
        </w:rPr>
        <w:t>Journal of Business Research, 104</w:t>
      </w:r>
      <w:r w:rsidRPr="005D3B65">
        <w:t>, 333–339. doi:</w:t>
      </w:r>
      <w:hyperlink r:id="rId25" w:history="1">
        <w:r w:rsidRPr="005D3B65">
          <w:rPr>
            <w:rStyle w:val="Hyperlink"/>
          </w:rPr>
          <w:t>https://doi.org/10.1016/j.jbusres.2019.07.039</w:t>
        </w:r>
      </w:hyperlink>
    </w:p>
    <w:p w14:paraId="7363187C" w14:textId="77777777" w:rsidR="005D3B65" w:rsidRPr="005D3B65" w:rsidRDefault="005D3B65" w:rsidP="005D3B65">
      <w:pPr>
        <w:pStyle w:val="EndNoteBibliography"/>
        <w:ind w:left="720" w:hanging="720"/>
      </w:pPr>
      <w:r w:rsidRPr="005D3B65">
        <w:t xml:space="preserve">Sulaiman, M., Adnan, M. A., &amp; Nor, P. N. S. M. M. (2009). Trust me! A case study on the international Islamic University Malaysia’s waqf Fund. </w:t>
      </w:r>
      <w:r w:rsidRPr="005D3B65">
        <w:rPr>
          <w:i/>
        </w:rPr>
        <w:t>International Association for Islamic Economics, Review of Islamic Economics, 13</w:t>
      </w:r>
      <w:r w:rsidRPr="005D3B65">
        <w:t xml:space="preserve">(1), 69-88. </w:t>
      </w:r>
    </w:p>
    <w:p w14:paraId="59E62269" w14:textId="77777777" w:rsidR="005D3B65" w:rsidRPr="005D3B65" w:rsidRDefault="005D3B65" w:rsidP="005D3B65">
      <w:pPr>
        <w:pStyle w:val="EndNoteBibliography"/>
        <w:ind w:left="720" w:hanging="720"/>
      </w:pPr>
      <w:r w:rsidRPr="005D3B65">
        <w:t xml:space="preserve">Sulaiman, M., &amp; Zakari, M. A. (2015). Efficiency and Effectiveness of Waqf Institutions in Malaysia: Toward Financial Sustainability. </w:t>
      </w:r>
      <w:r w:rsidRPr="005D3B65">
        <w:rPr>
          <w:i/>
        </w:rPr>
        <w:t>Bloomsbury Qatar Foundation Journals, 1</w:t>
      </w:r>
      <w:r w:rsidRPr="005D3B65">
        <w:t xml:space="preserve">, 43-53. </w:t>
      </w:r>
    </w:p>
    <w:p w14:paraId="4023D976" w14:textId="589A8BFB" w:rsidR="005D3B65" w:rsidRPr="005D3B65" w:rsidRDefault="005D3B65" w:rsidP="005D3B65">
      <w:pPr>
        <w:pStyle w:val="EndNoteBibliography"/>
        <w:ind w:left="720" w:hanging="720"/>
      </w:pPr>
      <w:r w:rsidRPr="005D3B65">
        <w:t xml:space="preserve">Teasdale, S., Alcock, P., &amp; Smith, G. (2012). Legislating for the big society? The case of the Public Services (Social Value) Bill. </w:t>
      </w:r>
      <w:r w:rsidRPr="005D3B65">
        <w:rPr>
          <w:i/>
        </w:rPr>
        <w:t>Public Money &amp; Management, 32</w:t>
      </w:r>
      <w:r w:rsidRPr="005D3B65">
        <w:t>(3), 201-208. doi:</w:t>
      </w:r>
      <w:hyperlink r:id="rId26" w:history="1">
        <w:r w:rsidRPr="005D3B65">
          <w:rPr>
            <w:rStyle w:val="Hyperlink"/>
          </w:rPr>
          <w:t>https://doi.org/10.1080/09540962.2012.676277</w:t>
        </w:r>
      </w:hyperlink>
    </w:p>
    <w:p w14:paraId="18073689" w14:textId="77777777" w:rsidR="005D3B65" w:rsidRPr="005D3B65" w:rsidRDefault="005D3B65" w:rsidP="005D3B65">
      <w:pPr>
        <w:pStyle w:val="EndNoteBibliography"/>
        <w:ind w:left="720" w:hanging="720"/>
      </w:pPr>
      <w:r w:rsidRPr="005D3B65">
        <w:t xml:space="preserve">Treinta, F. T., Moura, L. F., Cestari, J. M. A. P., Lima, E. P. d., Deschamps, F., Costa, S. E. G. d., . . . Leite, L. R. (2020). Design and Implementation Factors for Performance Measurement in Non-profit Organizations: A Literature Review. </w:t>
      </w:r>
      <w:r w:rsidRPr="005D3B65">
        <w:rPr>
          <w:i/>
        </w:rPr>
        <w:t>Frontiers in Psychology, 11</w:t>
      </w:r>
      <w:r w:rsidRPr="005D3B65">
        <w:t>. doi:10.3389/fpsyg.2020.01799</w:t>
      </w:r>
    </w:p>
    <w:p w14:paraId="624B9906" w14:textId="77777777" w:rsidR="005D3B65" w:rsidRPr="005D3B65" w:rsidRDefault="005D3B65" w:rsidP="005D3B65">
      <w:pPr>
        <w:pStyle w:val="EndNoteBibliography"/>
        <w:ind w:left="720" w:hanging="720"/>
      </w:pPr>
      <w:r w:rsidRPr="005D3B65">
        <w:t xml:space="preserve">Valentinov, V. (2011). The meaning of nonprofit organization: Insights from classical institutionalism. </w:t>
      </w:r>
      <w:r w:rsidRPr="005D3B65">
        <w:rPr>
          <w:i/>
        </w:rPr>
        <w:t>Journal of Economic Issues, 45</w:t>
      </w:r>
      <w:r w:rsidRPr="005D3B65">
        <w:t>(4), 901–916. doi:10.2753/JEI0021-3624450408</w:t>
      </w:r>
    </w:p>
    <w:p w14:paraId="228B1C90" w14:textId="77777777" w:rsidR="005D3B65" w:rsidRPr="005D3B65" w:rsidRDefault="005D3B65" w:rsidP="005D3B65">
      <w:pPr>
        <w:pStyle w:val="EndNoteBibliography"/>
        <w:ind w:left="720" w:hanging="720"/>
      </w:pPr>
      <w:r w:rsidRPr="005D3B65">
        <w:t xml:space="preserve">Waal, A. D. (2007). </w:t>
      </w:r>
      <w:r w:rsidRPr="005D3B65">
        <w:rPr>
          <w:i/>
        </w:rPr>
        <w:t>Strategic Performance Management: A Managerial and Behavioural Approach.</w:t>
      </w:r>
      <w:r w:rsidRPr="005D3B65">
        <w:t xml:space="preserve"> Basingstoke: Palgrave Macmillan.</w:t>
      </w:r>
    </w:p>
    <w:p w14:paraId="08478BA8" w14:textId="77777777" w:rsidR="005D3B65" w:rsidRPr="005D3B65" w:rsidRDefault="005D3B65" w:rsidP="005D3B65">
      <w:pPr>
        <w:pStyle w:val="EndNoteBibliography"/>
        <w:ind w:left="720" w:hanging="720"/>
      </w:pPr>
      <w:r w:rsidRPr="005D3B65">
        <w:t xml:space="preserve">Westall, A. (2009). </w:t>
      </w:r>
      <w:r w:rsidRPr="005D3B65">
        <w:rPr>
          <w:i/>
        </w:rPr>
        <w:t>Value And The Third Sector: Working Paper On Ideas For Future Research</w:t>
      </w:r>
      <w:r w:rsidRPr="005D3B65">
        <w:t>. Retrieved from Birmingham.</w:t>
      </w:r>
    </w:p>
    <w:p w14:paraId="1BFF6625" w14:textId="3C9818B3" w:rsidR="005D3B65" w:rsidRPr="005D3B65" w:rsidRDefault="005D3B65" w:rsidP="005D3B65">
      <w:pPr>
        <w:pStyle w:val="EndNoteBibliography"/>
        <w:ind w:left="720" w:hanging="720"/>
      </w:pPr>
      <w:r w:rsidRPr="005D3B65">
        <w:t xml:space="preserve">Yaacob, H. (2006). </w:t>
      </w:r>
      <w:r w:rsidRPr="005D3B65">
        <w:rPr>
          <w:i/>
        </w:rPr>
        <w:t>Waqf Accounting in Malaysian State Islamic Religious Institutions: The Case of Federal Territory SIRC.</w:t>
      </w:r>
      <w:r w:rsidRPr="005D3B65">
        <w:t xml:space="preserve"> (Master</w:t>
      </w:r>
      <w:r w:rsidR="001F43A4">
        <w:t>’</w:t>
      </w:r>
      <w:r w:rsidRPr="005D3B65">
        <w:t xml:space="preserve">s Degree), International Islamic University Malaysia, Kuala Lumpur. </w:t>
      </w:r>
    </w:p>
    <w:p w14:paraId="43873284" w14:textId="7B3D90EC" w:rsidR="00F5783C" w:rsidRPr="005F465B" w:rsidRDefault="003134B9" w:rsidP="00830B77">
      <w:pPr>
        <w:pStyle w:val="referenceitem"/>
        <w:numPr>
          <w:ilvl w:val="0"/>
          <w:numId w:val="0"/>
        </w:numPr>
        <w:ind w:left="341"/>
        <w:rPr>
          <w:highlight w:val="yellow"/>
        </w:rPr>
      </w:pPr>
      <w:r>
        <w:rPr>
          <w:highlight w:val="yellow"/>
        </w:rPr>
        <w:fldChar w:fldCharType="end"/>
      </w:r>
    </w:p>
    <w:sectPr w:rsidR="00F5783C" w:rsidRPr="005F465B" w:rsidSect="009F7FCE">
      <w:headerReference w:type="even" r:id="rId27"/>
      <w:headerReference w:type="default" r:id="rId28"/>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6042" w14:textId="77777777" w:rsidR="006C10AB" w:rsidRDefault="006C10AB">
      <w:r>
        <w:separator/>
      </w:r>
    </w:p>
  </w:endnote>
  <w:endnote w:type="continuationSeparator" w:id="0">
    <w:p w14:paraId="076B0E99" w14:textId="77777777" w:rsidR="006C10AB" w:rsidRDefault="006C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CF00" w14:textId="77777777" w:rsidR="006C10AB" w:rsidRDefault="006C10AB" w:rsidP="009F7FCE">
      <w:pPr>
        <w:ind w:firstLine="0"/>
      </w:pPr>
      <w:r>
        <w:separator/>
      </w:r>
    </w:p>
  </w:footnote>
  <w:footnote w:type="continuationSeparator" w:id="0">
    <w:p w14:paraId="64B01B0F" w14:textId="77777777" w:rsidR="006C10AB" w:rsidRDefault="006C10AB"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328B" w14:textId="6478F1A1" w:rsidR="009B2539" w:rsidRDefault="009B2539" w:rsidP="00F321B4">
    <w:pPr>
      <w:pStyle w:val="Header"/>
    </w:pPr>
    <w:r>
      <w:fldChar w:fldCharType="begin"/>
    </w:r>
    <w:r>
      <w:instrText>PAGE   \* MERGEFORMAT</w:instrText>
    </w:r>
    <w:r>
      <w:fldChar w:fldCharType="separate"/>
    </w:r>
    <w:r w:rsidR="00135288">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328C" w14:textId="77777777" w:rsidR="002D48C5" w:rsidRDefault="002D48C5" w:rsidP="002D48C5">
    <w:pPr>
      <w:pStyle w:val="Header"/>
      <w:jc w:val="right"/>
    </w:pPr>
    <w:r>
      <w:fldChar w:fldCharType="begin"/>
    </w:r>
    <w:r>
      <w:instrText>PAGE   \* MERGEFORMAT</w:instrText>
    </w:r>
    <w:r>
      <w:fldChar w:fldCharType="separate"/>
    </w:r>
    <w:r w:rsidR="001A02F0">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2B9"/>
    <w:multiLevelType w:val="hybridMultilevel"/>
    <w:tmpl w:val="7D12AF32"/>
    <w:lvl w:ilvl="0" w:tplc="FFFFFFFF">
      <w:start w:val="1"/>
      <w:numFmt w:val="decimal"/>
      <w:lvlText w:val="%1."/>
      <w:lvlJc w:val="left"/>
      <w:pPr>
        <w:tabs>
          <w:tab w:val="num" w:pos="720"/>
        </w:tabs>
        <w:ind w:left="720" w:hanging="360"/>
      </w:pPr>
      <w:rPr>
        <w:rFonts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 w15:restartNumberingAfterBreak="0">
    <w:nsid w:val="45F75BD5"/>
    <w:multiLevelType w:val="multilevel"/>
    <w:tmpl w:val="F35CB8F2"/>
    <w:numStyleLink w:val="referencelist"/>
  </w:abstractNum>
  <w:abstractNum w:abstractNumId="3" w15:restartNumberingAfterBreak="0">
    <w:nsid w:val="5DBF3BD3"/>
    <w:multiLevelType w:val="hybridMultilevel"/>
    <w:tmpl w:val="F132B284"/>
    <w:lvl w:ilvl="0" w:tplc="553A0F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350AB0"/>
    <w:multiLevelType w:val="hybridMultilevel"/>
    <w:tmpl w:val="9B301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6"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
  </w:num>
  <w:num w:numId="2">
    <w:abstractNumId w:val="1"/>
  </w:num>
  <w:num w:numId="3">
    <w:abstractNumId w:val="5"/>
  </w:num>
  <w:num w:numId="4">
    <w:abstractNumId w:val="5"/>
  </w:num>
  <w:num w:numId="5">
    <w:abstractNumId w:val="7"/>
  </w:num>
  <w:num w:numId="6">
    <w:abstractNumId w:val="7"/>
  </w:num>
  <w:num w:numId="7">
    <w:abstractNumId w:val="6"/>
  </w:num>
  <w:num w:numId="8">
    <w:abstractNumId w:val="8"/>
  </w:num>
  <w:num w:numId="9">
    <w:abstractNumId w:val="8"/>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2"/>
  </w:num>
  <w:num w:numId="23">
    <w:abstractNumId w:val="6"/>
  </w:num>
  <w:num w:numId="24">
    <w:abstractNumId w:val="0"/>
  </w:num>
  <w:num w:numId="25">
    <w:abstractNumId w:val="6"/>
  </w:num>
  <w:num w:numId="26">
    <w:abstractNumId w:val="3"/>
  </w:num>
  <w:num w:numId="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tjQyNTG0MDc3NTRR0lEKTi0uzszPAykwNK0FAOZuFxYtAAAA"/>
    <w:docVar w:name="EN.InstantFormat" w:val="&lt;ENInstantFormat&gt;&lt;Enabled&gt;1&lt;/Enabled&gt;&lt;ScanUnformatted&gt;1&lt;/ScanUnformatted&gt;&lt;ScanChanges&gt;1&lt;/ScanChanges&gt;&lt;Suspended&gt;0&lt;/Suspended&gt;&lt;/ENInstantFormat&gt;"/>
    <w:docVar w:name="EN.Layout" w:val="&lt;ENLayout&gt;&lt;Style&gt;APA 6th v2&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s5zts0lv9dtie09rpvwvdjfz2exasr95da&quot;&gt;My EndNote Library-Saved&lt;record-ids&gt;&lt;item&gt;12&lt;/item&gt;&lt;item&gt;17&lt;/item&gt;&lt;item&gt;19&lt;/item&gt;&lt;item&gt;22&lt;/item&gt;&lt;item&gt;23&lt;/item&gt;&lt;item&gt;37&lt;/item&gt;&lt;item&gt;45&lt;/item&gt;&lt;item&gt;48&lt;/item&gt;&lt;item&gt;66&lt;/item&gt;&lt;item&gt;67&lt;/item&gt;&lt;item&gt;76&lt;/item&gt;&lt;item&gt;77&lt;/item&gt;&lt;item&gt;78&lt;/item&gt;&lt;item&gt;79&lt;/item&gt;&lt;item&gt;80&lt;/item&gt;&lt;item&gt;81&lt;/item&gt;&lt;item&gt;82&lt;/item&gt;&lt;item&gt;83&lt;/item&gt;&lt;item&gt;84&lt;/item&gt;&lt;item&gt;94&lt;/item&gt;&lt;item&gt;109&lt;/item&gt;&lt;item&gt;115&lt;/item&gt;&lt;item&gt;118&lt;/item&gt;&lt;item&gt;119&lt;/item&gt;&lt;item&gt;122&lt;/item&gt;&lt;item&gt;124&lt;/item&gt;&lt;item&gt;125&lt;/item&gt;&lt;item&gt;126&lt;/item&gt;&lt;item&gt;127&lt;/item&gt;&lt;item&gt;128&lt;/item&gt;&lt;item&gt;129&lt;/item&gt;&lt;item&gt;130&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5&lt;/item&gt;&lt;item&gt;168&lt;/item&gt;&lt;item&gt;169&lt;/item&gt;&lt;item&gt;170&lt;/item&gt;&lt;item&gt;171&lt;/item&gt;&lt;item&gt;172&lt;/item&gt;&lt;item&gt;173&lt;/item&gt;&lt;item&gt;174&lt;/item&gt;&lt;item&gt;175&lt;/item&gt;&lt;item&gt;176&lt;/item&gt;&lt;item&gt;177&lt;/item&gt;&lt;item&gt;178&lt;/item&gt;&lt;item&gt;179&lt;/item&gt;&lt;item&gt;180&lt;/item&gt;&lt;/record-ids&gt;&lt;/item&gt;&lt;/Libraries&gt;"/>
  </w:docVars>
  <w:rsids>
    <w:rsidRoot w:val="009F7FCE"/>
    <w:rsid w:val="00001B68"/>
    <w:rsid w:val="00003A07"/>
    <w:rsid w:val="00005B69"/>
    <w:rsid w:val="00006250"/>
    <w:rsid w:val="000067BA"/>
    <w:rsid w:val="00010ADC"/>
    <w:rsid w:val="0001160D"/>
    <w:rsid w:val="000135BA"/>
    <w:rsid w:val="00015A53"/>
    <w:rsid w:val="00016975"/>
    <w:rsid w:val="0002160A"/>
    <w:rsid w:val="000230CE"/>
    <w:rsid w:val="0002644B"/>
    <w:rsid w:val="00026781"/>
    <w:rsid w:val="00026E5C"/>
    <w:rsid w:val="0003090C"/>
    <w:rsid w:val="0003122F"/>
    <w:rsid w:val="000348CE"/>
    <w:rsid w:val="00034CF9"/>
    <w:rsid w:val="00035015"/>
    <w:rsid w:val="00035729"/>
    <w:rsid w:val="00036F73"/>
    <w:rsid w:val="0003785F"/>
    <w:rsid w:val="000434F2"/>
    <w:rsid w:val="00043809"/>
    <w:rsid w:val="0004588F"/>
    <w:rsid w:val="000459AD"/>
    <w:rsid w:val="000471A4"/>
    <w:rsid w:val="000504CA"/>
    <w:rsid w:val="00051C21"/>
    <w:rsid w:val="00052B55"/>
    <w:rsid w:val="000534A5"/>
    <w:rsid w:val="00062D7D"/>
    <w:rsid w:val="000654F1"/>
    <w:rsid w:val="00066C10"/>
    <w:rsid w:val="00066C63"/>
    <w:rsid w:val="00072A0C"/>
    <w:rsid w:val="00076241"/>
    <w:rsid w:val="00077137"/>
    <w:rsid w:val="000813B3"/>
    <w:rsid w:val="0008335F"/>
    <w:rsid w:val="00083722"/>
    <w:rsid w:val="00084540"/>
    <w:rsid w:val="00084F0D"/>
    <w:rsid w:val="00092EB9"/>
    <w:rsid w:val="00093F6F"/>
    <w:rsid w:val="0009473B"/>
    <w:rsid w:val="00094F3B"/>
    <w:rsid w:val="000A1747"/>
    <w:rsid w:val="000A4790"/>
    <w:rsid w:val="000A4C1A"/>
    <w:rsid w:val="000A54AC"/>
    <w:rsid w:val="000A5D1F"/>
    <w:rsid w:val="000A68F7"/>
    <w:rsid w:val="000A7436"/>
    <w:rsid w:val="000B2F30"/>
    <w:rsid w:val="000C0F4C"/>
    <w:rsid w:val="000C19BC"/>
    <w:rsid w:val="000C1AB0"/>
    <w:rsid w:val="000C3688"/>
    <w:rsid w:val="000C524E"/>
    <w:rsid w:val="000C7FB9"/>
    <w:rsid w:val="000D5E3C"/>
    <w:rsid w:val="000E1EB8"/>
    <w:rsid w:val="000E6305"/>
    <w:rsid w:val="000E77B4"/>
    <w:rsid w:val="000F5337"/>
    <w:rsid w:val="000F54F0"/>
    <w:rsid w:val="000F7EE8"/>
    <w:rsid w:val="000F7FDA"/>
    <w:rsid w:val="001010AD"/>
    <w:rsid w:val="00101FDC"/>
    <w:rsid w:val="0010327F"/>
    <w:rsid w:val="00103B4A"/>
    <w:rsid w:val="001052D1"/>
    <w:rsid w:val="00105776"/>
    <w:rsid w:val="001079AB"/>
    <w:rsid w:val="001108DA"/>
    <w:rsid w:val="00110E3F"/>
    <w:rsid w:val="0011211D"/>
    <w:rsid w:val="00114E70"/>
    <w:rsid w:val="00115C8C"/>
    <w:rsid w:val="001174F2"/>
    <w:rsid w:val="001233D8"/>
    <w:rsid w:val="00124562"/>
    <w:rsid w:val="00124A46"/>
    <w:rsid w:val="0013049F"/>
    <w:rsid w:val="00131490"/>
    <w:rsid w:val="001334A1"/>
    <w:rsid w:val="00135288"/>
    <w:rsid w:val="00145100"/>
    <w:rsid w:val="00145428"/>
    <w:rsid w:val="00151B77"/>
    <w:rsid w:val="00152F0F"/>
    <w:rsid w:val="00154507"/>
    <w:rsid w:val="00160A3C"/>
    <w:rsid w:val="00161148"/>
    <w:rsid w:val="00161623"/>
    <w:rsid w:val="001620FD"/>
    <w:rsid w:val="00162CD4"/>
    <w:rsid w:val="001666C0"/>
    <w:rsid w:val="001717EF"/>
    <w:rsid w:val="00172B1C"/>
    <w:rsid w:val="0017492E"/>
    <w:rsid w:val="001809A3"/>
    <w:rsid w:val="00182523"/>
    <w:rsid w:val="00183D3B"/>
    <w:rsid w:val="00184B15"/>
    <w:rsid w:val="0018688A"/>
    <w:rsid w:val="001873E6"/>
    <w:rsid w:val="001926FD"/>
    <w:rsid w:val="00193B49"/>
    <w:rsid w:val="0019471D"/>
    <w:rsid w:val="0019474D"/>
    <w:rsid w:val="001A02F0"/>
    <w:rsid w:val="001A5423"/>
    <w:rsid w:val="001B258C"/>
    <w:rsid w:val="001B29F7"/>
    <w:rsid w:val="001B4B7E"/>
    <w:rsid w:val="001C1575"/>
    <w:rsid w:val="001D0315"/>
    <w:rsid w:val="001D282C"/>
    <w:rsid w:val="001D3057"/>
    <w:rsid w:val="001D4351"/>
    <w:rsid w:val="001D69CF"/>
    <w:rsid w:val="001E07CC"/>
    <w:rsid w:val="001E2C6D"/>
    <w:rsid w:val="001E3FEB"/>
    <w:rsid w:val="001E7B07"/>
    <w:rsid w:val="001E7E76"/>
    <w:rsid w:val="001F01AF"/>
    <w:rsid w:val="001F09BA"/>
    <w:rsid w:val="001F34A0"/>
    <w:rsid w:val="001F43A4"/>
    <w:rsid w:val="001F6C6F"/>
    <w:rsid w:val="00202FFA"/>
    <w:rsid w:val="0020608F"/>
    <w:rsid w:val="002070D8"/>
    <w:rsid w:val="00210186"/>
    <w:rsid w:val="002102C1"/>
    <w:rsid w:val="00211512"/>
    <w:rsid w:val="00212C59"/>
    <w:rsid w:val="002130B4"/>
    <w:rsid w:val="00220533"/>
    <w:rsid w:val="00224ADB"/>
    <w:rsid w:val="00224F82"/>
    <w:rsid w:val="002268EF"/>
    <w:rsid w:val="002273C5"/>
    <w:rsid w:val="00235AC1"/>
    <w:rsid w:val="00235C82"/>
    <w:rsid w:val="00244A99"/>
    <w:rsid w:val="00252341"/>
    <w:rsid w:val="0025310F"/>
    <w:rsid w:val="002548CD"/>
    <w:rsid w:val="00260DBA"/>
    <w:rsid w:val="002628D8"/>
    <w:rsid w:val="0026447F"/>
    <w:rsid w:val="0027197E"/>
    <w:rsid w:val="00272B01"/>
    <w:rsid w:val="00273255"/>
    <w:rsid w:val="00274F8B"/>
    <w:rsid w:val="00276B09"/>
    <w:rsid w:val="00280E12"/>
    <w:rsid w:val="0028122B"/>
    <w:rsid w:val="00284E5B"/>
    <w:rsid w:val="0028526B"/>
    <w:rsid w:val="00285687"/>
    <w:rsid w:val="00287A55"/>
    <w:rsid w:val="002900AF"/>
    <w:rsid w:val="002900C6"/>
    <w:rsid w:val="002940B7"/>
    <w:rsid w:val="00295131"/>
    <w:rsid w:val="002951A0"/>
    <w:rsid w:val="0029631D"/>
    <w:rsid w:val="002A0E92"/>
    <w:rsid w:val="002B0DEA"/>
    <w:rsid w:val="002B617F"/>
    <w:rsid w:val="002B7138"/>
    <w:rsid w:val="002B7883"/>
    <w:rsid w:val="002C149A"/>
    <w:rsid w:val="002C374A"/>
    <w:rsid w:val="002C6CE7"/>
    <w:rsid w:val="002D48C5"/>
    <w:rsid w:val="002D7404"/>
    <w:rsid w:val="002E062F"/>
    <w:rsid w:val="002E33DD"/>
    <w:rsid w:val="002E3786"/>
    <w:rsid w:val="002E3DAB"/>
    <w:rsid w:val="002E4878"/>
    <w:rsid w:val="002E7013"/>
    <w:rsid w:val="002F619B"/>
    <w:rsid w:val="002F6BA8"/>
    <w:rsid w:val="00301EFB"/>
    <w:rsid w:val="003031AA"/>
    <w:rsid w:val="0030608C"/>
    <w:rsid w:val="003078FB"/>
    <w:rsid w:val="003134B9"/>
    <w:rsid w:val="00321935"/>
    <w:rsid w:val="003230F0"/>
    <w:rsid w:val="00323D21"/>
    <w:rsid w:val="00323E49"/>
    <w:rsid w:val="00325182"/>
    <w:rsid w:val="003315E6"/>
    <w:rsid w:val="00335CCC"/>
    <w:rsid w:val="00343987"/>
    <w:rsid w:val="003443E0"/>
    <w:rsid w:val="003449FC"/>
    <w:rsid w:val="0035204E"/>
    <w:rsid w:val="003520E5"/>
    <w:rsid w:val="00356B50"/>
    <w:rsid w:val="00361587"/>
    <w:rsid w:val="00363EAF"/>
    <w:rsid w:val="0036419C"/>
    <w:rsid w:val="003644F6"/>
    <w:rsid w:val="003716FE"/>
    <w:rsid w:val="00371A4C"/>
    <w:rsid w:val="00372D36"/>
    <w:rsid w:val="003751EE"/>
    <w:rsid w:val="00380580"/>
    <w:rsid w:val="003900FA"/>
    <w:rsid w:val="00391374"/>
    <w:rsid w:val="003922A4"/>
    <w:rsid w:val="003951C5"/>
    <w:rsid w:val="003A0547"/>
    <w:rsid w:val="003A1725"/>
    <w:rsid w:val="003A1B01"/>
    <w:rsid w:val="003A2CA5"/>
    <w:rsid w:val="003A2F4B"/>
    <w:rsid w:val="003A53E0"/>
    <w:rsid w:val="003A6072"/>
    <w:rsid w:val="003A616C"/>
    <w:rsid w:val="003A7F15"/>
    <w:rsid w:val="003B0F00"/>
    <w:rsid w:val="003B29E2"/>
    <w:rsid w:val="003B2E6C"/>
    <w:rsid w:val="003C337A"/>
    <w:rsid w:val="003C425B"/>
    <w:rsid w:val="003C4504"/>
    <w:rsid w:val="003C7A91"/>
    <w:rsid w:val="003D1E80"/>
    <w:rsid w:val="003D2BCE"/>
    <w:rsid w:val="003D4D9C"/>
    <w:rsid w:val="003D522D"/>
    <w:rsid w:val="003E328E"/>
    <w:rsid w:val="003E33B3"/>
    <w:rsid w:val="003E4827"/>
    <w:rsid w:val="003E5920"/>
    <w:rsid w:val="003E6800"/>
    <w:rsid w:val="003F0155"/>
    <w:rsid w:val="003F07A4"/>
    <w:rsid w:val="003F2447"/>
    <w:rsid w:val="003F6916"/>
    <w:rsid w:val="003F7178"/>
    <w:rsid w:val="004052B3"/>
    <w:rsid w:val="00411CD3"/>
    <w:rsid w:val="00415D38"/>
    <w:rsid w:val="00416B99"/>
    <w:rsid w:val="00416FB3"/>
    <w:rsid w:val="0041763A"/>
    <w:rsid w:val="00425489"/>
    <w:rsid w:val="004269D7"/>
    <w:rsid w:val="00430A16"/>
    <w:rsid w:val="00431028"/>
    <w:rsid w:val="00433049"/>
    <w:rsid w:val="0043471B"/>
    <w:rsid w:val="00436DBD"/>
    <w:rsid w:val="00437423"/>
    <w:rsid w:val="00437D64"/>
    <w:rsid w:val="004426D6"/>
    <w:rsid w:val="00443B28"/>
    <w:rsid w:val="00445991"/>
    <w:rsid w:val="004463B1"/>
    <w:rsid w:val="00447355"/>
    <w:rsid w:val="00447CAE"/>
    <w:rsid w:val="00451F4E"/>
    <w:rsid w:val="00452D9E"/>
    <w:rsid w:val="00457140"/>
    <w:rsid w:val="00460CBD"/>
    <w:rsid w:val="00462F18"/>
    <w:rsid w:val="00463A82"/>
    <w:rsid w:val="0047123A"/>
    <w:rsid w:val="00473D13"/>
    <w:rsid w:val="00474FB4"/>
    <w:rsid w:val="004800BC"/>
    <w:rsid w:val="004816C2"/>
    <w:rsid w:val="00481C67"/>
    <w:rsid w:val="004831E7"/>
    <w:rsid w:val="0048682C"/>
    <w:rsid w:val="004875A6"/>
    <w:rsid w:val="00490FB8"/>
    <w:rsid w:val="0049225E"/>
    <w:rsid w:val="00492880"/>
    <w:rsid w:val="00493FA1"/>
    <w:rsid w:val="0049622B"/>
    <w:rsid w:val="00496FDC"/>
    <w:rsid w:val="004A1B75"/>
    <w:rsid w:val="004A544F"/>
    <w:rsid w:val="004B0717"/>
    <w:rsid w:val="004B3866"/>
    <w:rsid w:val="004B414E"/>
    <w:rsid w:val="004B54B0"/>
    <w:rsid w:val="004C1518"/>
    <w:rsid w:val="004C6394"/>
    <w:rsid w:val="004C675B"/>
    <w:rsid w:val="004D2F6E"/>
    <w:rsid w:val="004D4374"/>
    <w:rsid w:val="004D748C"/>
    <w:rsid w:val="004E28BE"/>
    <w:rsid w:val="004E31B4"/>
    <w:rsid w:val="004F2FAD"/>
    <w:rsid w:val="004F37F5"/>
    <w:rsid w:val="004F4121"/>
    <w:rsid w:val="004F5228"/>
    <w:rsid w:val="004F5454"/>
    <w:rsid w:val="004F7E7C"/>
    <w:rsid w:val="005035E3"/>
    <w:rsid w:val="005035E7"/>
    <w:rsid w:val="00504E0C"/>
    <w:rsid w:val="00505A82"/>
    <w:rsid w:val="00506DEA"/>
    <w:rsid w:val="00512CA1"/>
    <w:rsid w:val="00515AC4"/>
    <w:rsid w:val="0051617D"/>
    <w:rsid w:val="005201F9"/>
    <w:rsid w:val="00520845"/>
    <w:rsid w:val="00523279"/>
    <w:rsid w:val="005242E7"/>
    <w:rsid w:val="0053170A"/>
    <w:rsid w:val="00533E59"/>
    <w:rsid w:val="00535F7A"/>
    <w:rsid w:val="00541FB5"/>
    <w:rsid w:val="00542966"/>
    <w:rsid w:val="00542A03"/>
    <w:rsid w:val="00543DC0"/>
    <w:rsid w:val="005455C0"/>
    <w:rsid w:val="00545862"/>
    <w:rsid w:val="00545EB2"/>
    <w:rsid w:val="0054617E"/>
    <w:rsid w:val="005476EA"/>
    <w:rsid w:val="005506BC"/>
    <w:rsid w:val="00552C9A"/>
    <w:rsid w:val="00554C93"/>
    <w:rsid w:val="00560027"/>
    <w:rsid w:val="00561F64"/>
    <w:rsid w:val="00562598"/>
    <w:rsid w:val="00573993"/>
    <w:rsid w:val="00577053"/>
    <w:rsid w:val="005771A7"/>
    <w:rsid w:val="00577C64"/>
    <w:rsid w:val="00580A8A"/>
    <w:rsid w:val="005826A9"/>
    <w:rsid w:val="0058341A"/>
    <w:rsid w:val="005875A5"/>
    <w:rsid w:val="0058789C"/>
    <w:rsid w:val="00587DEC"/>
    <w:rsid w:val="00590E29"/>
    <w:rsid w:val="005927EE"/>
    <w:rsid w:val="00594898"/>
    <w:rsid w:val="005A0FFE"/>
    <w:rsid w:val="005A26EC"/>
    <w:rsid w:val="005A29F5"/>
    <w:rsid w:val="005A2F50"/>
    <w:rsid w:val="005A301A"/>
    <w:rsid w:val="005A5B7E"/>
    <w:rsid w:val="005A62A1"/>
    <w:rsid w:val="005A6F26"/>
    <w:rsid w:val="005C2597"/>
    <w:rsid w:val="005C3C85"/>
    <w:rsid w:val="005C4016"/>
    <w:rsid w:val="005C618D"/>
    <w:rsid w:val="005C6F96"/>
    <w:rsid w:val="005D24A3"/>
    <w:rsid w:val="005D3B65"/>
    <w:rsid w:val="005D4837"/>
    <w:rsid w:val="005D5CD6"/>
    <w:rsid w:val="005D6490"/>
    <w:rsid w:val="005E0AD2"/>
    <w:rsid w:val="005E1761"/>
    <w:rsid w:val="005E1C3D"/>
    <w:rsid w:val="005E533D"/>
    <w:rsid w:val="005E7AA2"/>
    <w:rsid w:val="005F0A6F"/>
    <w:rsid w:val="005F13C2"/>
    <w:rsid w:val="005F3BCD"/>
    <w:rsid w:val="005F4022"/>
    <w:rsid w:val="005F465B"/>
    <w:rsid w:val="005F6872"/>
    <w:rsid w:val="0060136F"/>
    <w:rsid w:val="00601727"/>
    <w:rsid w:val="00601ECF"/>
    <w:rsid w:val="00605F54"/>
    <w:rsid w:val="006107DA"/>
    <w:rsid w:val="00612345"/>
    <w:rsid w:val="00613B33"/>
    <w:rsid w:val="00616B9F"/>
    <w:rsid w:val="006236F9"/>
    <w:rsid w:val="006316F9"/>
    <w:rsid w:val="00632D37"/>
    <w:rsid w:val="00633B62"/>
    <w:rsid w:val="00633F03"/>
    <w:rsid w:val="00635E83"/>
    <w:rsid w:val="006412B6"/>
    <w:rsid w:val="0064559C"/>
    <w:rsid w:val="00647271"/>
    <w:rsid w:val="00647D45"/>
    <w:rsid w:val="00653E39"/>
    <w:rsid w:val="006566AD"/>
    <w:rsid w:val="0065775E"/>
    <w:rsid w:val="006613A2"/>
    <w:rsid w:val="00661BED"/>
    <w:rsid w:val="006647E6"/>
    <w:rsid w:val="00670CC7"/>
    <w:rsid w:val="0067279D"/>
    <w:rsid w:val="00674991"/>
    <w:rsid w:val="00680478"/>
    <w:rsid w:val="0068096A"/>
    <w:rsid w:val="00683966"/>
    <w:rsid w:val="0068486A"/>
    <w:rsid w:val="006867CF"/>
    <w:rsid w:val="00687171"/>
    <w:rsid w:val="00691AE2"/>
    <w:rsid w:val="006921F6"/>
    <w:rsid w:val="00692EDC"/>
    <w:rsid w:val="00693BE1"/>
    <w:rsid w:val="00695213"/>
    <w:rsid w:val="006966FA"/>
    <w:rsid w:val="006A356E"/>
    <w:rsid w:val="006A4D64"/>
    <w:rsid w:val="006A79D5"/>
    <w:rsid w:val="006B1A6A"/>
    <w:rsid w:val="006B40DF"/>
    <w:rsid w:val="006B64FC"/>
    <w:rsid w:val="006B6AD6"/>
    <w:rsid w:val="006B6DE1"/>
    <w:rsid w:val="006C05C6"/>
    <w:rsid w:val="006C10AB"/>
    <w:rsid w:val="006C12FA"/>
    <w:rsid w:val="006C31B8"/>
    <w:rsid w:val="006C3555"/>
    <w:rsid w:val="006C6089"/>
    <w:rsid w:val="006D2EBE"/>
    <w:rsid w:val="006D6E7F"/>
    <w:rsid w:val="006E6363"/>
    <w:rsid w:val="006F3F18"/>
    <w:rsid w:val="006F40AD"/>
    <w:rsid w:val="0070184B"/>
    <w:rsid w:val="00702BE4"/>
    <w:rsid w:val="00703142"/>
    <w:rsid w:val="007044BA"/>
    <w:rsid w:val="00707259"/>
    <w:rsid w:val="00710C5F"/>
    <w:rsid w:val="0071282F"/>
    <w:rsid w:val="00715134"/>
    <w:rsid w:val="00717311"/>
    <w:rsid w:val="0071792B"/>
    <w:rsid w:val="00717D5B"/>
    <w:rsid w:val="0072048C"/>
    <w:rsid w:val="007213A3"/>
    <w:rsid w:val="007220B0"/>
    <w:rsid w:val="007248D8"/>
    <w:rsid w:val="00726FA4"/>
    <w:rsid w:val="007307C9"/>
    <w:rsid w:val="007316DF"/>
    <w:rsid w:val="00732590"/>
    <w:rsid w:val="00732E98"/>
    <w:rsid w:val="007354AF"/>
    <w:rsid w:val="00737A92"/>
    <w:rsid w:val="007455A1"/>
    <w:rsid w:val="00747D84"/>
    <w:rsid w:val="007553FE"/>
    <w:rsid w:val="00761373"/>
    <w:rsid w:val="0076140C"/>
    <w:rsid w:val="00763384"/>
    <w:rsid w:val="007644AD"/>
    <w:rsid w:val="00766478"/>
    <w:rsid w:val="00766F00"/>
    <w:rsid w:val="0076704F"/>
    <w:rsid w:val="00770A37"/>
    <w:rsid w:val="00771340"/>
    <w:rsid w:val="00775A02"/>
    <w:rsid w:val="00775C32"/>
    <w:rsid w:val="007762AB"/>
    <w:rsid w:val="007764A2"/>
    <w:rsid w:val="007773E0"/>
    <w:rsid w:val="007809A0"/>
    <w:rsid w:val="00782AEE"/>
    <w:rsid w:val="007844DC"/>
    <w:rsid w:val="00784955"/>
    <w:rsid w:val="00785E7E"/>
    <w:rsid w:val="00790357"/>
    <w:rsid w:val="00792544"/>
    <w:rsid w:val="0079404F"/>
    <w:rsid w:val="007A4606"/>
    <w:rsid w:val="007A47D7"/>
    <w:rsid w:val="007A64C9"/>
    <w:rsid w:val="007A7079"/>
    <w:rsid w:val="007A724D"/>
    <w:rsid w:val="007B127A"/>
    <w:rsid w:val="007C67D8"/>
    <w:rsid w:val="007D080E"/>
    <w:rsid w:val="007D2A4D"/>
    <w:rsid w:val="007D3BD4"/>
    <w:rsid w:val="007D46F2"/>
    <w:rsid w:val="007D4B0F"/>
    <w:rsid w:val="007D6F29"/>
    <w:rsid w:val="007D7708"/>
    <w:rsid w:val="007E1DAB"/>
    <w:rsid w:val="007E37ED"/>
    <w:rsid w:val="007E38DE"/>
    <w:rsid w:val="007E5792"/>
    <w:rsid w:val="007E603B"/>
    <w:rsid w:val="007F0E55"/>
    <w:rsid w:val="007F502E"/>
    <w:rsid w:val="007F50B0"/>
    <w:rsid w:val="007F6CD4"/>
    <w:rsid w:val="007F7A17"/>
    <w:rsid w:val="007F7FDA"/>
    <w:rsid w:val="007F7FF4"/>
    <w:rsid w:val="00804087"/>
    <w:rsid w:val="00804824"/>
    <w:rsid w:val="00805AAA"/>
    <w:rsid w:val="0080652E"/>
    <w:rsid w:val="00811392"/>
    <w:rsid w:val="00812F56"/>
    <w:rsid w:val="00813077"/>
    <w:rsid w:val="00813DC3"/>
    <w:rsid w:val="00814B17"/>
    <w:rsid w:val="00815434"/>
    <w:rsid w:val="00820338"/>
    <w:rsid w:val="008223D2"/>
    <w:rsid w:val="008301F4"/>
    <w:rsid w:val="00830B77"/>
    <w:rsid w:val="00831D90"/>
    <w:rsid w:val="008349DC"/>
    <w:rsid w:val="008404CF"/>
    <w:rsid w:val="00840F20"/>
    <w:rsid w:val="008422A8"/>
    <w:rsid w:val="008433D6"/>
    <w:rsid w:val="008443DC"/>
    <w:rsid w:val="008466C3"/>
    <w:rsid w:val="0085337F"/>
    <w:rsid w:val="008534BC"/>
    <w:rsid w:val="008557C5"/>
    <w:rsid w:val="008604A3"/>
    <w:rsid w:val="00860B3C"/>
    <w:rsid w:val="00863DF2"/>
    <w:rsid w:val="0086537B"/>
    <w:rsid w:val="00866D51"/>
    <w:rsid w:val="00867FBC"/>
    <w:rsid w:val="0087298F"/>
    <w:rsid w:val="00874865"/>
    <w:rsid w:val="0088070D"/>
    <w:rsid w:val="008820EA"/>
    <w:rsid w:val="0088414B"/>
    <w:rsid w:val="00885C7E"/>
    <w:rsid w:val="008874CD"/>
    <w:rsid w:val="00892A83"/>
    <w:rsid w:val="00895D40"/>
    <w:rsid w:val="0089665E"/>
    <w:rsid w:val="008970FC"/>
    <w:rsid w:val="008A318E"/>
    <w:rsid w:val="008A31CF"/>
    <w:rsid w:val="008A3D7B"/>
    <w:rsid w:val="008A583C"/>
    <w:rsid w:val="008B141E"/>
    <w:rsid w:val="008B48ED"/>
    <w:rsid w:val="008B64AF"/>
    <w:rsid w:val="008C7E3D"/>
    <w:rsid w:val="008D24AF"/>
    <w:rsid w:val="008D3481"/>
    <w:rsid w:val="008D3C72"/>
    <w:rsid w:val="008D3EFE"/>
    <w:rsid w:val="008E0484"/>
    <w:rsid w:val="008E4B15"/>
    <w:rsid w:val="008E583D"/>
    <w:rsid w:val="008E59F1"/>
    <w:rsid w:val="008F079F"/>
    <w:rsid w:val="008F0811"/>
    <w:rsid w:val="008F18BD"/>
    <w:rsid w:val="008F2D4C"/>
    <w:rsid w:val="008F3921"/>
    <w:rsid w:val="008F3D00"/>
    <w:rsid w:val="008F4AED"/>
    <w:rsid w:val="008F63D7"/>
    <w:rsid w:val="008F7CA0"/>
    <w:rsid w:val="0090071B"/>
    <w:rsid w:val="0090090D"/>
    <w:rsid w:val="00903EAA"/>
    <w:rsid w:val="00904385"/>
    <w:rsid w:val="00906BA6"/>
    <w:rsid w:val="009102BE"/>
    <w:rsid w:val="00923322"/>
    <w:rsid w:val="009234C1"/>
    <w:rsid w:val="00925B80"/>
    <w:rsid w:val="009265B3"/>
    <w:rsid w:val="00927167"/>
    <w:rsid w:val="0092783A"/>
    <w:rsid w:val="00927F36"/>
    <w:rsid w:val="0093107E"/>
    <w:rsid w:val="00931C39"/>
    <w:rsid w:val="00933239"/>
    <w:rsid w:val="009353FD"/>
    <w:rsid w:val="00937799"/>
    <w:rsid w:val="00942C2B"/>
    <w:rsid w:val="00947D6F"/>
    <w:rsid w:val="009565AA"/>
    <w:rsid w:val="00960C7B"/>
    <w:rsid w:val="00963179"/>
    <w:rsid w:val="009650AB"/>
    <w:rsid w:val="00965F28"/>
    <w:rsid w:val="00971DB5"/>
    <w:rsid w:val="009727EE"/>
    <w:rsid w:val="009740B1"/>
    <w:rsid w:val="00982B8C"/>
    <w:rsid w:val="00982E52"/>
    <w:rsid w:val="00985C34"/>
    <w:rsid w:val="00990726"/>
    <w:rsid w:val="00992468"/>
    <w:rsid w:val="009930E4"/>
    <w:rsid w:val="00994BB4"/>
    <w:rsid w:val="009958FF"/>
    <w:rsid w:val="009A7696"/>
    <w:rsid w:val="009B2539"/>
    <w:rsid w:val="009B2E9B"/>
    <w:rsid w:val="009B7531"/>
    <w:rsid w:val="009D2C24"/>
    <w:rsid w:val="009D4298"/>
    <w:rsid w:val="009E03D9"/>
    <w:rsid w:val="009E1BE3"/>
    <w:rsid w:val="009E264A"/>
    <w:rsid w:val="009E48FB"/>
    <w:rsid w:val="009E59C6"/>
    <w:rsid w:val="009F07CA"/>
    <w:rsid w:val="009F1E5B"/>
    <w:rsid w:val="009F7FCE"/>
    <w:rsid w:val="00A00628"/>
    <w:rsid w:val="00A00D29"/>
    <w:rsid w:val="00A00F61"/>
    <w:rsid w:val="00A017C8"/>
    <w:rsid w:val="00A035BE"/>
    <w:rsid w:val="00A03D26"/>
    <w:rsid w:val="00A0528A"/>
    <w:rsid w:val="00A062D3"/>
    <w:rsid w:val="00A06856"/>
    <w:rsid w:val="00A07EBF"/>
    <w:rsid w:val="00A13331"/>
    <w:rsid w:val="00A1611D"/>
    <w:rsid w:val="00A20A5D"/>
    <w:rsid w:val="00A220F5"/>
    <w:rsid w:val="00A25839"/>
    <w:rsid w:val="00A2632B"/>
    <w:rsid w:val="00A265CF"/>
    <w:rsid w:val="00A275E5"/>
    <w:rsid w:val="00A27632"/>
    <w:rsid w:val="00A27EE6"/>
    <w:rsid w:val="00A33037"/>
    <w:rsid w:val="00A33969"/>
    <w:rsid w:val="00A34CFD"/>
    <w:rsid w:val="00A34D93"/>
    <w:rsid w:val="00A36DFF"/>
    <w:rsid w:val="00A41B2E"/>
    <w:rsid w:val="00A431DB"/>
    <w:rsid w:val="00A4424C"/>
    <w:rsid w:val="00A44775"/>
    <w:rsid w:val="00A460D6"/>
    <w:rsid w:val="00A50F43"/>
    <w:rsid w:val="00A5144C"/>
    <w:rsid w:val="00A51D30"/>
    <w:rsid w:val="00A53247"/>
    <w:rsid w:val="00A54448"/>
    <w:rsid w:val="00A571F4"/>
    <w:rsid w:val="00A578C6"/>
    <w:rsid w:val="00A6166D"/>
    <w:rsid w:val="00A63891"/>
    <w:rsid w:val="00A67990"/>
    <w:rsid w:val="00A679E4"/>
    <w:rsid w:val="00A76238"/>
    <w:rsid w:val="00A76E86"/>
    <w:rsid w:val="00A8072C"/>
    <w:rsid w:val="00A80FBB"/>
    <w:rsid w:val="00A83911"/>
    <w:rsid w:val="00A8512E"/>
    <w:rsid w:val="00A85DD0"/>
    <w:rsid w:val="00A9080D"/>
    <w:rsid w:val="00A950CA"/>
    <w:rsid w:val="00A96735"/>
    <w:rsid w:val="00A970F0"/>
    <w:rsid w:val="00A97262"/>
    <w:rsid w:val="00AA1081"/>
    <w:rsid w:val="00AA10A9"/>
    <w:rsid w:val="00AA19F9"/>
    <w:rsid w:val="00AA3572"/>
    <w:rsid w:val="00AA7464"/>
    <w:rsid w:val="00AB02E9"/>
    <w:rsid w:val="00AB04E5"/>
    <w:rsid w:val="00AB0D61"/>
    <w:rsid w:val="00AB5A69"/>
    <w:rsid w:val="00AB70B7"/>
    <w:rsid w:val="00AB772B"/>
    <w:rsid w:val="00AC0469"/>
    <w:rsid w:val="00AC6D0B"/>
    <w:rsid w:val="00AC7AE6"/>
    <w:rsid w:val="00AD1FC5"/>
    <w:rsid w:val="00AD2FD6"/>
    <w:rsid w:val="00AD359C"/>
    <w:rsid w:val="00AD3883"/>
    <w:rsid w:val="00AD43B7"/>
    <w:rsid w:val="00AD68D0"/>
    <w:rsid w:val="00AE00AE"/>
    <w:rsid w:val="00AE407F"/>
    <w:rsid w:val="00AE4329"/>
    <w:rsid w:val="00AE7A6C"/>
    <w:rsid w:val="00AF0673"/>
    <w:rsid w:val="00AF2F0D"/>
    <w:rsid w:val="00AF7F9D"/>
    <w:rsid w:val="00B04013"/>
    <w:rsid w:val="00B0478A"/>
    <w:rsid w:val="00B04AC4"/>
    <w:rsid w:val="00B078FE"/>
    <w:rsid w:val="00B11C52"/>
    <w:rsid w:val="00B12F51"/>
    <w:rsid w:val="00B213BE"/>
    <w:rsid w:val="00B21E60"/>
    <w:rsid w:val="00B22AB1"/>
    <w:rsid w:val="00B23481"/>
    <w:rsid w:val="00B241E9"/>
    <w:rsid w:val="00B24756"/>
    <w:rsid w:val="00B25CBD"/>
    <w:rsid w:val="00B269FB"/>
    <w:rsid w:val="00B276F7"/>
    <w:rsid w:val="00B30CE9"/>
    <w:rsid w:val="00B30CED"/>
    <w:rsid w:val="00B31561"/>
    <w:rsid w:val="00B33055"/>
    <w:rsid w:val="00B33881"/>
    <w:rsid w:val="00B33ACE"/>
    <w:rsid w:val="00B34F44"/>
    <w:rsid w:val="00B353F2"/>
    <w:rsid w:val="00B354F6"/>
    <w:rsid w:val="00B3597F"/>
    <w:rsid w:val="00B40818"/>
    <w:rsid w:val="00B413BC"/>
    <w:rsid w:val="00B41D18"/>
    <w:rsid w:val="00B50034"/>
    <w:rsid w:val="00B514C1"/>
    <w:rsid w:val="00B52979"/>
    <w:rsid w:val="00B535BF"/>
    <w:rsid w:val="00B55D2E"/>
    <w:rsid w:val="00B56D43"/>
    <w:rsid w:val="00B574E2"/>
    <w:rsid w:val="00B57C77"/>
    <w:rsid w:val="00B60D55"/>
    <w:rsid w:val="00B61113"/>
    <w:rsid w:val="00B62CD4"/>
    <w:rsid w:val="00B63273"/>
    <w:rsid w:val="00B63D52"/>
    <w:rsid w:val="00B65916"/>
    <w:rsid w:val="00B66126"/>
    <w:rsid w:val="00B74BF1"/>
    <w:rsid w:val="00B7522B"/>
    <w:rsid w:val="00B7580D"/>
    <w:rsid w:val="00B77C6C"/>
    <w:rsid w:val="00B817BD"/>
    <w:rsid w:val="00B8345C"/>
    <w:rsid w:val="00B849AC"/>
    <w:rsid w:val="00B85289"/>
    <w:rsid w:val="00B87E50"/>
    <w:rsid w:val="00B91044"/>
    <w:rsid w:val="00B91E7C"/>
    <w:rsid w:val="00B95030"/>
    <w:rsid w:val="00BA4BDD"/>
    <w:rsid w:val="00BA4FCA"/>
    <w:rsid w:val="00BB0FC6"/>
    <w:rsid w:val="00BB155A"/>
    <w:rsid w:val="00BB2455"/>
    <w:rsid w:val="00BB2E63"/>
    <w:rsid w:val="00BB35D9"/>
    <w:rsid w:val="00BB4B1F"/>
    <w:rsid w:val="00BB663E"/>
    <w:rsid w:val="00BB677C"/>
    <w:rsid w:val="00BB7960"/>
    <w:rsid w:val="00BC27D6"/>
    <w:rsid w:val="00BC5C1A"/>
    <w:rsid w:val="00BD2C1C"/>
    <w:rsid w:val="00BD4953"/>
    <w:rsid w:val="00BE035D"/>
    <w:rsid w:val="00BE0941"/>
    <w:rsid w:val="00BE13EC"/>
    <w:rsid w:val="00BE2572"/>
    <w:rsid w:val="00BE36F3"/>
    <w:rsid w:val="00BE3F71"/>
    <w:rsid w:val="00BE634C"/>
    <w:rsid w:val="00BF0D02"/>
    <w:rsid w:val="00BF184A"/>
    <w:rsid w:val="00BF1FF8"/>
    <w:rsid w:val="00BF23EF"/>
    <w:rsid w:val="00BF646A"/>
    <w:rsid w:val="00C13601"/>
    <w:rsid w:val="00C14A7C"/>
    <w:rsid w:val="00C14ADF"/>
    <w:rsid w:val="00C1549F"/>
    <w:rsid w:val="00C2112C"/>
    <w:rsid w:val="00C2129B"/>
    <w:rsid w:val="00C268DF"/>
    <w:rsid w:val="00C2768D"/>
    <w:rsid w:val="00C31F99"/>
    <w:rsid w:val="00C32626"/>
    <w:rsid w:val="00C32ACE"/>
    <w:rsid w:val="00C335AA"/>
    <w:rsid w:val="00C34560"/>
    <w:rsid w:val="00C3679E"/>
    <w:rsid w:val="00C376C5"/>
    <w:rsid w:val="00C37FDC"/>
    <w:rsid w:val="00C45DAC"/>
    <w:rsid w:val="00C47123"/>
    <w:rsid w:val="00C54B86"/>
    <w:rsid w:val="00C56CC4"/>
    <w:rsid w:val="00C57689"/>
    <w:rsid w:val="00C621C8"/>
    <w:rsid w:val="00C6426E"/>
    <w:rsid w:val="00C66C9E"/>
    <w:rsid w:val="00C7103A"/>
    <w:rsid w:val="00C71704"/>
    <w:rsid w:val="00C72440"/>
    <w:rsid w:val="00C75607"/>
    <w:rsid w:val="00C7588D"/>
    <w:rsid w:val="00C763DD"/>
    <w:rsid w:val="00C764C4"/>
    <w:rsid w:val="00C77D9F"/>
    <w:rsid w:val="00C819C4"/>
    <w:rsid w:val="00C841EB"/>
    <w:rsid w:val="00C85A91"/>
    <w:rsid w:val="00C865A2"/>
    <w:rsid w:val="00C86C9B"/>
    <w:rsid w:val="00C904D2"/>
    <w:rsid w:val="00CA1DE1"/>
    <w:rsid w:val="00CA390F"/>
    <w:rsid w:val="00CA4EFE"/>
    <w:rsid w:val="00CB0993"/>
    <w:rsid w:val="00CB0A32"/>
    <w:rsid w:val="00CB1B0D"/>
    <w:rsid w:val="00CB6015"/>
    <w:rsid w:val="00CB6B7F"/>
    <w:rsid w:val="00CB784E"/>
    <w:rsid w:val="00CC007C"/>
    <w:rsid w:val="00CC0933"/>
    <w:rsid w:val="00CC3D12"/>
    <w:rsid w:val="00CC50B8"/>
    <w:rsid w:val="00CC56D1"/>
    <w:rsid w:val="00CD0BD9"/>
    <w:rsid w:val="00CD7B64"/>
    <w:rsid w:val="00CD7F68"/>
    <w:rsid w:val="00CE00C1"/>
    <w:rsid w:val="00CE0AE6"/>
    <w:rsid w:val="00CE1D13"/>
    <w:rsid w:val="00CE1F24"/>
    <w:rsid w:val="00CF2DD6"/>
    <w:rsid w:val="00CF5C39"/>
    <w:rsid w:val="00D01BC5"/>
    <w:rsid w:val="00D037AA"/>
    <w:rsid w:val="00D13AFA"/>
    <w:rsid w:val="00D1422C"/>
    <w:rsid w:val="00D145A0"/>
    <w:rsid w:val="00D15AAD"/>
    <w:rsid w:val="00D242E8"/>
    <w:rsid w:val="00D25A7E"/>
    <w:rsid w:val="00D25CC1"/>
    <w:rsid w:val="00D25F03"/>
    <w:rsid w:val="00D31515"/>
    <w:rsid w:val="00D353A1"/>
    <w:rsid w:val="00D35498"/>
    <w:rsid w:val="00D3616F"/>
    <w:rsid w:val="00D36F95"/>
    <w:rsid w:val="00D375A2"/>
    <w:rsid w:val="00D40535"/>
    <w:rsid w:val="00D4067A"/>
    <w:rsid w:val="00D41DCB"/>
    <w:rsid w:val="00D4663F"/>
    <w:rsid w:val="00D468D9"/>
    <w:rsid w:val="00D50718"/>
    <w:rsid w:val="00D50AE4"/>
    <w:rsid w:val="00D51EA7"/>
    <w:rsid w:val="00D5296D"/>
    <w:rsid w:val="00D55816"/>
    <w:rsid w:val="00D55F2F"/>
    <w:rsid w:val="00D5693B"/>
    <w:rsid w:val="00D573DB"/>
    <w:rsid w:val="00D60654"/>
    <w:rsid w:val="00D620B1"/>
    <w:rsid w:val="00D63D3B"/>
    <w:rsid w:val="00D66CE4"/>
    <w:rsid w:val="00D6750A"/>
    <w:rsid w:val="00D71D29"/>
    <w:rsid w:val="00D72018"/>
    <w:rsid w:val="00D722C1"/>
    <w:rsid w:val="00D73F1F"/>
    <w:rsid w:val="00D74607"/>
    <w:rsid w:val="00D81305"/>
    <w:rsid w:val="00D8681D"/>
    <w:rsid w:val="00D87E5E"/>
    <w:rsid w:val="00D9044D"/>
    <w:rsid w:val="00D9046D"/>
    <w:rsid w:val="00D90634"/>
    <w:rsid w:val="00D93E62"/>
    <w:rsid w:val="00D94794"/>
    <w:rsid w:val="00D95410"/>
    <w:rsid w:val="00DA0886"/>
    <w:rsid w:val="00DA11A0"/>
    <w:rsid w:val="00DA28AF"/>
    <w:rsid w:val="00DA5ADA"/>
    <w:rsid w:val="00DB171C"/>
    <w:rsid w:val="00DB4064"/>
    <w:rsid w:val="00DB506A"/>
    <w:rsid w:val="00DB5F78"/>
    <w:rsid w:val="00DB7EC5"/>
    <w:rsid w:val="00DC1214"/>
    <w:rsid w:val="00DC1C2D"/>
    <w:rsid w:val="00DC2CA9"/>
    <w:rsid w:val="00DC56BC"/>
    <w:rsid w:val="00DC6B28"/>
    <w:rsid w:val="00DC6F72"/>
    <w:rsid w:val="00DC7383"/>
    <w:rsid w:val="00DD7E0E"/>
    <w:rsid w:val="00DE0028"/>
    <w:rsid w:val="00DE3134"/>
    <w:rsid w:val="00DE3DC6"/>
    <w:rsid w:val="00DE4CF7"/>
    <w:rsid w:val="00DE69CE"/>
    <w:rsid w:val="00DE7823"/>
    <w:rsid w:val="00DF1935"/>
    <w:rsid w:val="00DF23E4"/>
    <w:rsid w:val="00DF4F7D"/>
    <w:rsid w:val="00E03BFD"/>
    <w:rsid w:val="00E0463B"/>
    <w:rsid w:val="00E04F4B"/>
    <w:rsid w:val="00E05F4C"/>
    <w:rsid w:val="00E076D3"/>
    <w:rsid w:val="00E07774"/>
    <w:rsid w:val="00E077B8"/>
    <w:rsid w:val="00E108A0"/>
    <w:rsid w:val="00E13EF1"/>
    <w:rsid w:val="00E14102"/>
    <w:rsid w:val="00E16D05"/>
    <w:rsid w:val="00E35529"/>
    <w:rsid w:val="00E46B93"/>
    <w:rsid w:val="00E50463"/>
    <w:rsid w:val="00E50C1C"/>
    <w:rsid w:val="00E52E1F"/>
    <w:rsid w:val="00E53D55"/>
    <w:rsid w:val="00E57F84"/>
    <w:rsid w:val="00E603C7"/>
    <w:rsid w:val="00E66857"/>
    <w:rsid w:val="00E67344"/>
    <w:rsid w:val="00E802D3"/>
    <w:rsid w:val="00E81A17"/>
    <w:rsid w:val="00E8343C"/>
    <w:rsid w:val="00E85242"/>
    <w:rsid w:val="00E8584A"/>
    <w:rsid w:val="00E87A3B"/>
    <w:rsid w:val="00E9025D"/>
    <w:rsid w:val="00E918A4"/>
    <w:rsid w:val="00E9271D"/>
    <w:rsid w:val="00E946C8"/>
    <w:rsid w:val="00E94AD6"/>
    <w:rsid w:val="00E972A9"/>
    <w:rsid w:val="00E97C87"/>
    <w:rsid w:val="00EA116C"/>
    <w:rsid w:val="00EA12C9"/>
    <w:rsid w:val="00EA5E36"/>
    <w:rsid w:val="00EA6E6D"/>
    <w:rsid w:val="00EB08B9"/>
    <w:rsid w:val="00EB0FDA"/>
    <w:rsid w:val="00EB1431"/>
    <w:rsid w:val="00EB3ED8"/>
    <w:rsid w:val="00EC22C3"/>
    <w:rsid w:val="00EC3493"/>
    <w:rsid w:val="00ED0D62"/>
    <w:rsid w:val="00ED1B8E"/>
    <w:rsid w:val="00ED3015"/>
    <w:rsid w:val="00ED60D7"/>
    <w:rsid w:val="00EE12F3"/>
    <w:rsid w:val="00EE3C44"/>
    <w:rsid w:val="00EE69D2"/>
    <w:rsid w:val="00EF2BF0"/>
    <w:rsid w:val="00EF4240"/>
    <w:rsid w:val="00EF7564"/>
    <w:rsid w:val="00F02030"/>
    <w:rsid w:val="00F14DAC"/>
    <w:rsid w:val="00F1509C"/>
    <w:rsid w:val="00F15D78"/>
    <w:rsid w:val="00F170DE"/>
    <w:rsid w:val="00F227B6"/>
    <w:rsid w:val="00F23950"/>
    <w:rsid w:val="00F24650"/>
    <w:rsid w:val="00F2709D"/>
    <w:rsid w:val="00F27B93"/>
    <w:rsid w:val="00F27DCB"/>
    <w:rsid w:val="00F321B4"/>
    <w:rsid w:val="00F32BC5"/>
    <w:rsid w:val="00F331A7"/>
    <w:rsid w:val="00F36044"/>
    <w:rsid w:val="00F364E8"/>
    <w:rsid w:val="00F36510"/>
    <w:rsid w:val="00F4271A"/>
    <w:rsid w:val="00F4418E"/>
    <w:rsid w:val="00F46C0F"/>
    <w:rsid w:val="00F51B69"/>
    <w:rsid w:val="00F5340E"/>
    <w:rsid w:val="00F536B3"/>
    <w:rsid w:val="00F53D95"/>
    <w:rsid w:val="00F55BE1"/>
    <w:rsid w:val="00F569E8"/>
    <w:rsid w:val="00F60829"/>
    <w:rsid w:val="00F62292"/>
    <w:rsid w:val="00F65D92"/>
    <w:rsid w:val="00F674D5"/>
    <w:rsid w:val="00F67DF7"/>
    <w:rsid w:val="00F707E7"/>
    <w:rsid w:val="00F72AB8"/>
    <w:rsid w:val="00F7491A"/>
    <w:rsid w:val="00F76890"/>
    <w:rsid w:val="00F76F25"/>
    <w:rsid w:val="00F8282F"/>
    <w:rsid w:val="00F839D9"/>
    <w:rsid w:val="00F8442C"/>
    <w:rsid w:val="00F85FE2"/>
    <w:rsid w:val="00FA15C5"/>
    <w:rsid w:val="00FA30BB"/>
    <w:rsid w:val="00FA4F5C"/>
    <w:rsid w:val="00FA6E9A"/>
    <w:rsid w:val="00FB27FC"/>
    <w:rsid w:val="00FB3BE9"/>
    <w:rsid w:val="00FB56C8"/>
    <w:rsid w:val="00FB74DE"/>
    <w:rsid w:val="00FC1745"/>
    <w:rsid w:val="00FC2372"/>
    <w:rsid w:val="00FD0D86"/>
    <w:rsid w:val="00FD1940"/>
    <w:rsid w:val="00FD304A"/>
    <w:rsid w:val="00FD7D3C"/>
    <w:rsid w:val="00FE3EB6"/>
    <w:rsid w:val="00FE4863"/>
    <w:rsid w:val="00FE4CEC"/>
    <w:rsid w:val="00FE6450"/>
    <w:rsid w:val="00FF494A"/>
    <w:rsid w:val="00FF5AF9"/>
    <w:rsid w:val="00FF5F5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73254"/>
  <w15:docId w15:val="{ED63B9D9-A04F-49F8-8089-FAA7B396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semiHidden="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667"/>
    <w:pPr>
      <w:overflowPunct w:val="0"/>
      <w:autoSpaceDE w:val="0"/>
      <w:autoSpaceDN w:val="0"/>
      <w:adjustRightInd w:val="0"/>
      <w:ind w:firstLine="227"/>
      <w:jc w:val="both"/>
      <w:textAlignment w:val="baseline"/>
    </w:pPr>
    <w:rPr>
      <w:lang w:val="en-GB"/>
    </w:r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link w:val="p1aChar"/>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22"/>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character" w:styleId="UnresolvedMention">
    <w:name w:val="Unresolved Mention"/>
    <w:basedOn w:val="DefaultParagraphFont"/>
    <w:uiPriority w:val="99"/>
    <w:semiHidden/>
    <w:unhideWhenUsed/>
    <w:rsid w:val="00F536B3"/>
    <w:rPr>
      <w:color w:val="605E5C"/>
      <w:shd w:val="clear" w:color="auto" w:fill="E1DFDD"/>
    </w:rPr>
  </w:style>
  <w:style w:type="paragraph" w:styleId="Caption">
    <w:name w:val="caption"/>
    <w:basedOn w:val="Normal"/>
    <w:next w:val="Normal"/>
    <w:uiPriority w:val="35"/>
    <w:unhideWhenUsed/>
    <w:qFormat/>
    <w:rsid w:val="0002644B"/>
    <w:pPr>
      <w:overflowPunct/>
      <w:autoSpaceDE/>
      <w:autoSpaceDN/>
      <w:adjustRightInd/>
      <w:spacing w:line="240" w:lineRule="auto"/>
      <w:ind w:firstLine="0"/>
      <w:jc w:val="center"/>
      <w:textAlignment w:val="auto"/>
    </w:pPr>
    <w:rPr>
      <w:rFonts w:eastAsiaTheme="minorHAnsi" w:cstheme="majorBidi"/>
      <w:sz w:val="24"/>
      <w:szCs w:val="24"/>
    </w:rPr>
  </w:style>
  <w:style w:type="table" w:styleId="TableGrid">
    <w:name w:val="Table Grid"/>
    <w:basedOn w:val="TableNormal"/>
    <w:uiPriority w:val="39"/>
    <w:rsid w:val="0090071B"/>
    <w:pPr>
      <w:spacing w:line="240" w:lineRule="auto"/>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90071B"/>
    <w:rPr>
      <w:sz w:val="16"/>
      <w:szCs w:val="16"/>
    </w:rPr>
  </w:style>
  <w:style w:type="paragraph" w:customStyle="1" w:styleId="BodyTextIndent">
    <w:name w:val="Body Text (Indent)"/>
    <w:basedOn w:val="Normal"/>
    <w:next w:val="Normal"/>
    <w:autoRedefine/>
    <w:qFormat/>
    <w:rsid w:val="005C4016"/>
    <w:pPr>
      <w:tabs>
        <w:tab w:val="left" w:pos="5355"/>
      </w:tabs>
      <w:overflowPunct/>
      <w:autoSpaceDE/>
      <w:autoSpaceDN/>
      <w:adjustRightInd/>
      <w:spacing w:line="240" w:lineRule="auto"/>
      <w:ind w:firstLine="680"/>
      <w:contextualSpacing/>
      <w:textAlignment w:val="auto"/>
    </w:pPr>
    <w:rPr>
      <w:rFonts w:ascii="Traditional Arabic" w:eastAsiaTheme="minorHAnsi" w:hAnsi="Traditional Arabic" w:cs="Traditional Arabic"/>
      <w:sz w:val="36"/>
      <w:szCs w:val="36"/>
    </w:rPr>
  </w:style>
  <w:style w:type="character" w:styleId="Emphasis">
    <w:name w:val="Emphasis"/>
    <w:uiPriority w:val="20"/>
    <w:qFormat/>
    <w:rsid w:val="005C4016"/>
    <w:rPr>
      <w:i/>
      <w:iCs/>
    </w:rPr>
  </w:style>
  <w:style w:type="paragraph" w:styleId="CommentText">
    <w:name w:val="annotation text"/>
    <w:basedOn w:val="Normal"/>
    <w:link w:val="CommentTextChar"/>
    <w:uiPriority w:val="99"/>
    <w:unhideWhenUsed/>
    <w:rsid w:val="0026447F"/>
    <w:pPr>
      <w:spacing w:line="240" w:lineRule="auto"/>
    </w:pPr>
  </w:style>
  <w:style w:type="character" w:customStyle="1" w:styleId="CommentTextChar">
    <w:name w:val="Comment Text Char"/>
    <w:basedOn w:val="DefaultParagraphFont"/>
    <w:link w:val="CommentText"/>
    <w:uiPriority w:val="99"/>
    <w:rsid w:val="0026447F"/>
    <w:rPr>
      <w:lang w:val="en-GB"/>
    </w:rPr>
  </w:style>
  <w:style w:type="paragraph" w:styleId="CommentSubject">
    <w:name w:val="annotation subject"/>
    <w:basedOn w:val="CommentText"/>
    <w:next w:val="CommentText"/>
    <w:link w:val="CommentSubjectChar"/>
    <w:semiHidden/>
    <w:unhideWhenUsed/>
    <w:rsid w:val="0026447F"/>
    <w:rPr>
      <w:b/>
      <w:bCs/>
    </w:rPr>
  </w:style>
  <w:style w:type="character" w:customStyle="1" w:styleId="CommentSubjectChar">
    <w:name w:val="Comment Subject Char"/>
    <w:basedOn w:val="CommentTextChar"/>
    <w:link w:val="CommentSubject"/>
    <w:semiHidden/>
    <w:rsid w:val="0026447F"/>
    <w:rPr>
      <w:b/>
      <w:bCs/>
      <w:lang w:val="en-GB"/>
    </w:rPr>
  </w:style>
  <w:style w:type="paragraph" w:styleId="ListParagraph">
    <w:name w:val="List Paragraph"/>
    <w:basedOn w:val="Normal"/>
    <w:uiPriority w:val="34"/>
    <w:qFormat/>
    <w:rsid w:val="003E5920"/>
    <w:pPr>
      <w:ind w:left="720"/>
      <w:contextualSpacing/>
    </w:pPr>
  </w:style>
  <w:style w:type="paragraph" w:styleId="Revision">
    <w:name w:val="Revision"/>
    <w:hidden/>
    <w:semiHidden/>
    <w:rsid w:val="00C54B86"/>
    <w:pPr>
      <w:spacing w:line="240" w:lineRule="auto"/>
    </w:pPr>
    <w:rPr>
      <w:lang w:val="en-GB"/>
    </w:rPr>
  </w:style>
  <w:style w:type="paragraph" w:customStyle="1" w:styleId="EndNoteBibliographyTitle">
    <w:name w:val="EndNote Bibliography Title"/>
    <w:basedOn w:val="Normal"/>
    <w:link w:val="EndNoteBibliographyTitleChar"/>
    <w:rsid w:val="003134B9"/>
    <w:pPr>
      <w:jc w:val="center"/>
    </w:pPr>
    <w:rPr>
      <w:noProof/>
      <w:sz w:val="18"/>
      <w:lang w:val="en-US"/>
    </w:rPr>
  </w:style>
  <w:style w:type="character" w:customStyle="1" w:styleId="p1aChar">
    <w:name w:val="p1a Char"/>
    <w:basedOn w:val="DefaultParagraphFont"/>
    <w:link w:val="p1a"/>
    <w:rsid w:val="003134B9"/>
    <w:rPr>
      <w:lang w:val="en-GB"/>
    </w:rPr>
  </w:style>
  <w:style w:type="character" w:customStyle="1" w:styleId="EndNoteBibliographyTitleChar">
    <w:name w:val="EndNote Bibliography Title Char"/>
    <w:basedOn w:val="p1aChar"/>
    <w:link w:val="EndNoteBibliographyTitle"/>
    <w:rsid w:val="003134B9"/>
    <w:rPr>
      <w:noProof/>
      <w:sz w:val="18"/>
      <w:lang w:val="en-GB"/>
    </w:rPr>
  </w:style>
  <w:style w:type="paragraph" w:customStyle="1" w:styleId="EndNoteBibliography">
    <w:name w:val="EndNote Bibliography"/>
    <w:basedOn w:val="Normal"/>
    <w:link w:val="EndNoteBibliographyChar"/>
    <w:rsid w:val="003134B9"/>
    <w:rPr>
      <w:noProof/>
      <w:sz w:val="18"/>
      <w:lang w:val="en-US"/>
    </w:rPr>
  </w:style>
  <w:style w:type="character" w:customStyle="1" w:styleId="EndNoteBibliographyChar">
    <w:name w:val="EndNote Bibliography Char"/>
    <w:basedOn w:val="p1aChar"/>
    <w:link w:val="EndNoteBibliography"/>
    <w:rsid w:val="003134B9"/>
    <w:rPr>
      <w:noProof/>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20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doi.org/10.1177/1098214014545828" TargetMode="External"/><Relationship Id="rId26" Type="http://schemas.openxmlformats.org/officeDocument/2006/relationships/hyperlink" Target="https://doi.org/10.1080/09540962.2012.676277" TargetMode="External"/><Relationship Id="rId3" Type="http://schemas.openxmlformats.org/officeDocument/2006/relationships/customXml" Target="../customXml/item3.xml"/><Relationship Id="rId21" Type="http://schemas.openxmlformats.org/officeDocument/2006/relationships/hyperlink" Target="https://doi.org/10.1177/0899764002311001"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doi.org/10.1007/s11266-013-9373-6" TargetMode="External"/><Relationship Id="rId25" Type="http://schemas.openxmlformats.org/officeDocument/2006/relationships/hyperlink" Target="https://doi.org/10.1016/j.jbusres.2019.07.039"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dx.doi.org/10.1108/IJSE-09-2015-025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sir.org/articles/entry/a_playbook_for_designing_social_impact_measurement" TargetMode="Externa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doi.org/10.32861/jssr.spi5.1026.1034"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neweconomics.org/uploads/files/aff3779953c5b88d53_cpm6v3v7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doi.org/10.1002/nvsm.407" TargetMode="Externa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08619E-55CF-4EC2-86A7-C51F108E6E94}"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7CD0AFDE-DA1C-486F-8D24-B4C95C133E64}">
      <dgm:prSet phldrT="[Text]" custT="1"/>
      <dgm:spPr>
        <a:xfrm>
          <a:off x="973812" y="1131"/>
          <a:ext cx="1103607" cy="551803"/>
        </a:xfrm>
        <a:prstGeom prst="roundRect">
          <a:avLst>
            <a:gd name="adj" fmla="val 10000"/>
          </a:avLst>
        </a:prstGeom>
        <a:solidFill>
          <a:sysClr val="window" lastClr="FFFFFF">
            <a:lumMod val="5000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b="1">
              <a:solidFill>
                <a:sysClr val="window" lastClr="FFFFFF"/>
              </a:solidFill>
              <a:latin typeface="Times New Roman" panose="02020603050405020304" pitchFamily="18" charset="0"/>
              <a:ea typeface="+mn-ea"/>
              <a:cs typeface="Times New Roman" panose="02020603050405020304" pitchFamily="18" charset="0"/>
            </a:rPr>
            <a:t>1. Measure for learning </a:t>
          </a:r>
        </a:p>
      </dgm:t>
    </dgm:pt>
    <dgm:pt modelId="{AE1E63FF-C0CB-463F-ADF3-7DA9385DE9F6}" type="parTrans" cxnId="{068BBFCD-2922-47D0-9B9D-ED1C4F4FB11E}">
      <dgm:prSet/>
      <dgm:spPr/>
      <dgm:t>
        <a:bodyPr/>
        <a:lstStyle/>
        <a:p>
          <a:endParaRPr lang="en-US"/>
        </a:p>
      </dgm:t>
    </dgm:pt>
    <dgm:pt modelId="{89C0EF06-E41A-4EBC-BBFD-3AF1FD6D2A27}" type="sibTrans" cxnId="{068BBFCD-2922-47D0-9B9D-ED1C4F4FB11E}">
      <dgm:prSet/>
      <dgm:spPr/>
      <dgm:t>
        <a:bodyPr/>
        <a:lstStyle/>
        <a:p>
          <a:endParaRPr lang="en-US"/>
        </a:p>
      </dgm:t>
    </dgm:pt>
    <dgm:pt modelId="{23B45730-3882-40C3-9E85-6B625C87D818}">
      <dgm:prSet phldrT="[Text]"/>
      <dgm:spPr>
        <a:xfrm>
          <a:off x="1194534" y="690885"/>
          <a:ext cx="882885" cy="551803"/>
        </a:xfrm>
        <a:prstGeom prst="roundRect">
          <a:avLst>
            <a:gd name="adj" fmla="val 10000"/>
          </a:avLst>
        </a:prstGeom>
        <a:solidFill>
          <a:sysClr val="window" lastClr="FFFFFF">
            <a:alpha val="90000"/>
            <a:hueOff val="0"/>
            <a:satOff val="0"/>
            <a:lumOff val="0"/>
            <a:alphaOff val="0"/>
          </a:sysClr>
        </a:solidFill>
        <a:ln w="12700" cap="flat" cmpd="sng" algn="ctr">
          <a:solidFill>
            <a:sysClr val="window" lastClr="FFFFFF">
              <a:lumMod val="50000"/>
            </a:sysClr>
          </a:solidFill>
          <a:prstDash val="solid"/>
          <a:miter lim="800000"/>
        </a:ln>
        <a:effectLst/>
      </dgm:spPr>
      <dgm:t>
        <a:bodyPr/>
        <a:lstStyle/>
        <a:p>
          <a:pPr>
            <a:buNone/>
          </a:pPr>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to understand performance </a:t>
          </a:r>
        </a:p>
      </dgm:t>
    </dgm:pt>
    <dgm:pt modelId="{480BD030-C153-4838-B754-C9F7FBC58301}" type="parTrans" cxnId="{8703B058-BEDA-47EF-B6E7-D7929584585C}">
      <dgm:prSet/>
      <dgm:spPr>
        <a:xfrm>
          <a:off x="1084173" y="552934"/>
          <a:ext cx="110360" cy="413852"/>
        </a:xfrm>
        <a:custGeom>
          <a:avLst/>
          <a:gdLst/>
          <a:ahLst/>
          <a:cxnLst/>
          <a:rect l="0" t="0" r="0" b="0"/>
          <a:pathLst>
            <a:path>
              <a:moveTo>
                <a:pt x="0" y="0"/>
              </a:moveTo>
              <a:lnTo>
                <a:pt x="0" y="413852"/>
              </a:lnTo>
              <a:lnTo>
                <a:pt x="110360" y="41385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5305051A-9116-4C6D-AF37-951F7D40CC39}" type="sibTrans" cxnId="{8703B058-BEDA-47EF-B6E7-D7929584585C}">
      <dgm:prSet/>
      <dgm:spPr/>
      <dgm:t>
        <a:bodyPr/>
        <a:lstStyle/>
        <a:p>
          <a:endParaRPr lang="en-US"/>
        </a:p>
      </dgm:t>
    </dgm:pt>
    <dgm:pt modelId="{EB501AFE-0A51-4779-8544-F9E0840E892F}">
      <dgm:prSet phldrT="[Text]"/>
      <dgm:spPr>
        <a:xfrm>
          <a:off x="1194534" y="1380640"/>
          <a:ext cx="882885" cy="551803"/>
        </a:xfrm>
        <a:prstGeom prst="roundRect">
          <a:avLst>
            <a:gd name="adj" fmla="val 10000"/>
          </a:avLst>
        </a:prstGeom>
        <a:solidFill>
          <a:sysClr val="window" lastClr="FFFFFF">
            <a:alpha val="90000"/>
            <a:hueOff val="0"/>
            <a:satOff val="0"/>
            <a:lumOff val="0"/>
            <a:alphaOff val="0"/>
          </a:sysClr>
        </a:solidFill>
        <a:ln w="12700" cap="flat" cmpd="sng" algn="ctr">
          <a:solidFill>
            <a:sysClr val="window" lastClr="FFFFFF">
              <a:lumMod val="50000"/>
            </a:sysClr>
          </a:solidFill>
          <a:prstDash val="solid"/>
          <a:miter lim="800000"/>
        </a:ln>
        <a:effectLst/>
      </dgm:spPr>
      <dgm:t>
        <a:bodyPr/>
        <a:lstStyle/>
        <a:p>
          <a:pPr>
            <a:buNone/>
          </a:pPr>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to test assumptions</a:t>
          </a:r>
        </a:p>
      </dgm:t>
    </dgm:pt>
    <dgm:pt modelId="{1B52E24B-2380-4292-9D64-47841E5FE188}" type="parTrans" cxnId="{8AC3B587-ED9A-4604-9C5B-3DAD22A42E91}">
      <dgm:prSet/>
      <dgm:spPr>
        <a:xfrm>
          <a:off x="1084173" y="552934"/>
          <a:ext cx="110360" cy="1103607"/>
        </a:xfrm>
        <a:custGeom>
          <a:avLst/>
          <a:gdLst/>
          <a:ahLst/>
          <a:cxnLst/>
          <a:rect l="0" t="0" r="0" b="0"/>
          <a:pathLst>
            <a:path>
              <a:moveTo>
                <a:pt x="0" y="0"/>
              </a:moveTo>
              <a:lnTo>
                <a:pt x="0" y="1103607"/>
              </a:lnTo>
              <a:lnTo>
                <a:pt x="110360" y="1103607"/>
              </a:lnTo>
            </a:path>
          </a:pathLst>
        </a:custGeom>
        <a:noFill/>
        <a:ln w="12700" cap="flat" cmpd="sng" algn="ctr">
          <a:solidFill>
            <a:sysClr val="window" lastClr="FFFFFF">
              <a:lumMod val="50000"/>
            </a:sysClr>
          </a:solidFill>
          <a:prstDash val="solid"/>
          <a:miter lim="800000"/>
        </a:ln>
        <a:effectLst/>
      </dgm:spPr>
      <dgm:t>
        <a:bodyPr/>
        <a:lstStyle/>
        <a:p>
          <a:endParaRPr lang="en-US"/>
        </a:p>
      </dgm:t>
    </dgm:pt>
    <dgm:pt modelId="{562C7A3A-BDDC-4410-9FB8-E6F3C25FB06F}" type="sibTrans" cxnId="{8AC3B587-ED9A-4604-9C5B-3DAD22A42E91}">
      <dgm:prSet/>
      <dgm:spPr/>
      <dgm:t>
        <a:bodyPr/>
        <a:lstStyle/>
        <a:p>
          <a:endParaRPr lang="en-US"/>
        </a:p>
      </dgm:t>
    </dgm:pt>
    <dgm:pt modelId="{C45DAC30-0786-4C8A-AAA4-A19F6285F15B}">
      <dgm:prSet phldrT="[Text]" custT="1"/>
      <dgm:spPr>
        <a:xfrm>
          <a:off x="2353321" y="1131"/>
          <a:ext cx="1103607" cy="551803"/>
        </a:xfrm>
        <a:prstGeom prst="roundRect">
          <a:avLst>
            <a:gd name="adj" fmla="val 10000"/>
          </a:avLst>
        </a:prstGeom>
        <a:solidFill>
          <a:sysClr val="window" lastClr="FFFFFF">
            <a:lumMod val="5000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b="1">
              <a:solidFill>
                <a:sysClr val="window" lastClr="FFFFFF"/>
              </a:solidFill>
              <a:latin typeface="Times New Roman" panose="02020603050405020304" pitchFamily="18" charset="0"/>
              <a:ea typeface="+mn-ea"/>
              <a:cs typeface="Times New Roman" panose="02020603050405020304" pitchFamily="18" charset="0"/>
            </a:rPr>
            <a:t>2. Measure for action </a:t>
          </a:r>
        </a:p>
      </dgm:t>
    </dgm:pt>
    <dgm:pt modelId="{DBFE1FBC-6ACC-44AC-A73E-92B036682922}" type="parTrans" cxnId="{371A51E4-BE2D-49CF-87C2-092EF1C993C5}">
      <dgm:prSet/>
      <dgm:spPr/>
      <dgm:t>
        <a:bodyPr/>
        <a:lstStyle/>
        <a:p>
          <a:endParaRPr lang="en-US"/>
        </a:p>
      </dgm:t>
    </dgm:pt>
    <dgm:pt modelId="{C2B941C8-C244-4B69-BD16-ED314CE0680F}" type="sibTrans" cxnId="{371A51E4-BE2D-49CF-87C2-092EF1C993C5}">
      <dgm:prSet/>
      <dgm:spPr/>
      <dgm:t>
        <a:bodyPr/>
        <a:lstStyle/>
        <a:p>
          <a:endParaRPr lang="en-US"/>
        </a:p>
      </dgm:t>
    </dgm:pt>
    <dgm:pt modelId="{59250C3A-5A43-401B-9EF1-2591549345C7}">
      <dgm:prSet phldrT="[Text]"/>
      <dgm:spPr>
        <a:xfrm>
          <a:off x="2574042" y="690885"/>
          <a:ext cx="882885" cy="551803"/>
        </a:xfrm>
        <a:prstGeom prst="roundRect">
          <a:avLst>
            <a:gd name="adj" fmla="val 10000"/>
          </a:avLst>
        </a:prstGeom>
        <a:solidFill>
          <a:sysClr val="window" lastClr="FFFFFF">
            <a:alpha val="90000"/>
            <a:hueOff val="0"/>
            <a:satOff val="0"/>
            <a:lumOff val="0"/>
            <a:alphaOff val="0"/>
          </a:sysClr>
        </a:solidFill>
        <a:ln w="12700" cap="flat" cmpd="sng" algn="ctr">
          <a:solidFill>
            <a:sysClr val="window" lastClr="FFFFFF">
              <a:lumMod val="50000"/>
            </a:sysClr>
          </a:solidFill>
          <a:prstDash val="solid"/>
          <a:miter lim="800000"/>
        </a:ln>
        <a:effectLst/>
      </dgm:spPr>
      <dgm:t>
        <a:bodyPr/>
        <a:lstStyle/>
        <a:p>
          <a:pPr>
            <a:buNone/>
          </a:pPr>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to guide behaviour </a:t>
          </a:r>
        </a:p>
      </dgm:t>
    </dgm:pt>
    <dgm:pt modelId="{1BC97025-2C9D-4CA2-8632-D15A1E6FA8EC}" type="parTrans" cxnId="{E9A56367-B39D-4CFC-9713-C9DB90CBD7DC}">
      <dgm:prSet/>
      <dgm:spPr>
        <a:xfrm>
          <a:off x="2463682" y="552934"/>
          <a:ext cx="110360" cy="413852"/>
        </a:xfrm>
        <a:custGeom>
          <a:avLst/>
          <a:gdLst/>
          <a:ahLst/>
          <a:cxnLst/>
          <a:rect l="0" t="0" r="0" b="0"/>
          <a:pathLst>
            <a:path>
              <a:moveTo>
                <a:pt x="0" y="0"/>
              </a:moveTo>
              <a:lnTo>
                <a:pt x="0" y="413852"/>
              </a:lnTo>
              <a:lnTo>
                <a:pt x="110360" y="41385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DB225930-F3FF-4220-B812-226980956BF0}" type="sibTrans" cxnId="{E9A56367-B39D-4CFC-9713-C9DB90CBD7DC}">
      <dgm:prSet/>
      <dgm:spPr/>
      <dgm:t>
        <a:bodyPr/>
        <a:lstStyle/>
        <a:p>
          <a:endParaRPr lang="en-US"/>
        </a:p>
      </dgm:t>
    </dgm:pt>
    <dgm:pt modelId="{F10C2C1E-7EEB-4858-A12D-419700468D52}">
      <dgm:prSet phldrT="[Text]"/>
      <dgm:spPr>
        <a:xfrm>
          <a:off x="2574042" y="1380640"/>
          <a:ext cx="882885" cy="551803"/>
        </a:xfrm>
        <a:prstGeom prst="roundRect">
          <a:avLst>
            <a:gd name="adj" fmla="val 10000"/>
          </a:avLst>
        </a:prstGeom>
        <a:solidFill>
          <a:sysClr val="window" lastClr="FFFFFF">
            <a:alpha val="90000"/>
            <a:hueOff val="0"/>
            <a:satOff val="0"/>
            <a:lumOff val="0"/>
            <a:alphaOff val="0"/>
          </a:sysClr>
        </a:solidFill>
        <a:ln w="12700" cap="flat" cmpd="sng" algn="ctr">
          <a:solidFill>
            <a:sysClr val="window" lastClr="FFFFFF">
              <a:lumMod val="50000"/>
            </a:sysClr>
          </a:solidFill>
          <a:prstDash val="solid"/>
          <a:miter lim="800000"/>
        </a:ln>
        <a:effectLst/>
      </dgm:spPr>
      <dgm:t>
        <a:bodyPr/>
        <a:lstStyle/>
        <a:p>
          <a:pPr>
            <a:buNone/>
          </a:pPr>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to communicate values </a:t>
          </a:r>
        </a:p>
      </dgm:t>
    </dgm:pt>
    <dgm:pt modelId="{F7D63CD8-26EE-4AE9-954D-09A501C3E7DB}" type="parTrans" cxnId="{10452AD0-3548-41F0-AD61-64D2038347A3}">
      <dgm:prSet/>
      <dgm:spPr>
        <a:xfrm>
          <a:off x="2463682" y="552934"/>
          <a:ext cx="110360" cy="1103607"/>
        </a:xfrm>
        <a:custGeom>
          <a:avLst/>
          <a:gdLst/>
          <a:ahLst/>
          <a:cxnLst/>
          <a:rect l="0" t="0" r="0" b="0"/>
          <a:pathLst>
            <a:path>
              <a:moveTo>
                <a:pt x="0" y="0"/>
              </a:moveTo>
              <a:lnTo>
                <a:pt x="0" y="1103607"/>
              </a:lnTo>
              <a:lnTo>
                <a:pt x="110360" y="1103607"/>
              </a:lnTo>
            </a:path>
          </a:pathLst>
        </a:custGeom>
        <a:noFill/>
        <a:ln w="12700" cap="flat" cmpd="sng" algn="ctr">
          <a:solidFill>
            <a:sysClr val="window" lastClr="FFFFFF">
              <a:lumMod val="50000"/>
            </a:sysClr>
          </a:solidFill>
          <a:prstDash val="solid"/>
          <a:miter lim="800000"/>
        </a:ln>
        <a:effectLst/>
      </dgm:spPr>
      <dgm:t>
        <a:bodyPr/>
        <a:lstStyle/>
        <a:p>
          <a:endParaRPr lang="en-US"/>
        </a:p>
      </dgm:t>
    </dgm:pt>
    <dgm:pt modelId="{A5EEAECA-F40A-469D-88B9-8A32C0496D21}" type="sibTrans" cxnId="{10452AD0-3548-41F0-AD61-64D2038347A3}">
      <dgm:prSet/>
      <dgm:spPr/>
      <dgm:t>
        <a:bodyPr/>
        <a:lstStyle/>
        <a:p>
          <a:endParaRPr lang="en-US"/>
        </a:p>
      </dgm:t>
    </dgm:pt>
    <dgm:pt modelId="{F9D3BED1-0B68-4CC7-9309-84F839B196B0}">
      <dgm:prSet phldrT="[Text]" custT="1"/>
      <dgm:spPr>
        <a:xfrm>
          <a:off x="3732830" y="1131"/>
          <a:ext cx="1103607" cy="551803"/>
        </a:xfrm>
        <a:prstGeom prst="roundRect">
          <a:avLst>
            <a:gd name="adj" fmla="val 10000"/>
          </a:avLst>
        </a:prstGeom>
        <a:solidFill>
          <a:sysClr val="window" lastClr="FFFFFF">
            <a:lumMod val="5000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b="1">
              <a:solidFill>
                <a:sysClr val="window" lastClr="FFFFFF"/>
              </a:solidFill>
              <a:latin typeface="Times New Roman" panose="02020603050405020304" pitchFamily="18" charset="0"/>
              <a:ea typeface="+mn-ea"/>
              <a:cs typeface="Times New Roman" panose="02020603050405020304" pitchFamily="18" charset="0"/>
            </a:rPr>
            <a:t>3. Measure for accountability </a:t>
          </a:r>
        </a:p>
      </dgm:t>
    </dgm:pt>
    <dgm:pt modelId="{4F1CA0D9-196B-4E40-830A-B91490F46A75}" type="parTrans" cxnId="{C9F678FE-468C-469E-96FC-86AAB2DF76BD}">
      <dgm:prSet/>
      <dgm:spPr/>
      <dgm:t>
        <a:bodyPr/>
        <a:lstStyle/>
        <a:p>
          <a:endParaRPr lang="en-US"/>
        </a:p>
      </dgm:t>
    </dgm:pt>
    <dgm:pt modelId="{76CBABBB-78B0-4399-BC1B-44BDF8521382}" type="sibTrans" cxnId="{C9F678FE-468C-469E-96FC-86AAB2DF76BD}">
      <dgm:prSet/>
      <dgm:spPr/>
      <dgm:t>
        <a:bodyPr/>
        <a:lstStyle/>
        <a:p>
          <a:endParaRPr lang="en-US"/>
        </a:p>
      </dgm:t>
    </dgm:pt>
    <dgm:pt modelId="{BC9B7EE3-ECC5-4E4A-AB95-ABF9D91DF93C}">
      <dgm:prSet phldrT="[Text]"/>
      <dgm:spPr>
        <a:xfrm>
          <a:off x="3953551" y="690885"/>
          <a:ext cx="882885" cy="551803"/>
        </a:xfrm>
        <a:prstGeom prst="roundRect">
          <a:avLst>
            <a:gd name="adj" fmla="val 10000"/>
          </a:avLst>
        </a:prstGeom>
        <a:solidFill>
          <a:sysClr val="window" lastClr="FFFFFF">
            <a:alpha val="90000"/>
            <a:hueOff val="0"/>
            <a:satOff val="0"/>
            <a:lumOff val="0"/>
            <a:alphaOff val="0"/>
          </a:sysClr>
        </a:solidFill>
        <a:ln w="12700" cap="flat" cmpd="sng" algn="ctr">
          <a:solidFill>
            <a:sysClr val="window" lastClr="FFFFFF">
              <a:lumMod val="50000"/>
            </a:sysClr>
          </a:solidFill>
          <a:prstDash val="solid"/>
          <a:miter lim="800000"/>
        </a:ln>
        <a:effectLst/>
      </dgm:spPr>
      <dgm:t>
        <a:bodyPr/>
        <a:lstStyle/>
        <a:p>
          <a:pPr>
            <a:buNone/>
          </a:pPr>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to report performance </a:t>
          </a:r>
        </a:p>
      </dgm:t>
    </dgm:pt>
    <dgm:pt modelId="{19A61206-8620-40F7-8D78-20919F4A8B5E}" type="parTrans" cxnId="{3D2669EA-DE36-4D8F-A71C-2E805F242FB9}">
      <dgm:prSet/>
      <dgm:spPr>
        <a:xfrm>
          <a:off x="3843190" y="552934"/>
          <a:ext cx="110360" cy="413852"/>
        </a:xfrm>
        <a:custGeom>
          <a:avLst/>
          <a:gdLst/>
          <a:ahLst/>
          <a:cxnLst/>
          <a:rect l="0" t="0" r="0" b="0"/>
          <a:pathLst>
            <a:path>
              <a:moveTo>
                <a:pt x="0" y="0"/>
              </a:moveTo>
              <a:lnTo>
                <a:pt x="0" y="413852"/>
              </a:lnTo>
              <a:lnTo>
                <a:pt x="110360" y="41385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5D0B6CD2-D03D-486C-AA68-5E494417A170}" type="sibTrans" cxnId="{3D2669EA-DE36-4D8F-A71C-2E805F242FB9}">
      <dgm:prSet/>
      <dgm:spPr/>
      <dgm:t>
        <a:bodyPr/>
        <a:lstStyle/>
        <a:p>
          <a:endParaRPr lang="en-US"/>
        </a:p>
      </dgm:t>
    </dgm:pt>
    <dgm:pt modelId="{8D66D1CE-F400-4AA5-A3E0-857BEFE47731}">
      <dgm:prSet phldrT="[Text]"/>
      <dgm:spPr>
        <a:xfrm>
          <a:off x="3953551" y="1380640"/>
          <a:ext cx="882885" cy="551803"/>
        </a:xfrm>
        <a:prstGeom prst="roundRect">
          <a:avLst>
            <a:gd name="adj" fmla="val 10000"/>
          </a:avLst>
        </a:prstGeom>
        <a:solidFill>
          <a:sysClr val="window" lastClr="FFFFFF">
            <a:alpha val="90000"/>
            <a:hueOff val="0"/>
            <a:satOff val="0"/>
            <a:lumOff val="0"/>
            <a:alphaOff val="0"/>
          </a:sysClr>
        </a:solidFill>
        <a:ln w="12700" cap="flat" cmpd="sng" algn="ctr">
          <a:solidFill>
            <a:sysClr val="window" lastClr="FFFFFF">
              <a:lumMod val="50000"/>
            </a:sysClr>
          </a:solidFill>
          <a:prstDash val="solid"/>
          <a:miter lim="800000"/>
        </a:ln>
        <a:effectLst/>
      </dgm:spPr>
      <dgm:t>
        <a:bodyPr/>
        <a:lstStyle/>
        <a:p>
          <a:pPr>
            <a:buNone/>
          </a:pPr>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to build relationship </a:t>
          </a:r>
        </a:p>
      </dgm:t>
    </dgm:pt>
    <dgm:pt modelId="{E967027A-384F-403C-8568-0C96E037E571}" type="parTrans" cxnId="{2431DEE5-9DCE-4E17-87C9-3B113E5BE5E1}">
      <dgm:prSet/>
      <dgm:spPr>
        <a:xfrm>
          <a:off x="3843190" y="552934"/>
          <a:ext cx="110360" cy="1103607"/>
        </a:xfrm>
        <a:custGeom>
          <a:avLst/>
          <a:gdLst/>
          <a:ahLst/>
          <a:cxnLst/>
          <a:rect l="0" t="0" r="0" b="0"/>
          <a:pathLst>
            <a:path>
              <a:moveTo>
                <a:pt x="0" y="0"/>
              </a:moveTo>
              <a:lnTo>
                <a:pt x="0" y="1103607"/>
              </a:lnTo>
              <a:lnTo>
                <a:pt x="110360" y="1103607"/>
              </a:lnTo>
            </a:path>
          </a:pathLst>
        </a:custGeom>
        <a:noFill/>
        <a:ln w="12700" cap="flat" cmpd="sng" algn="ctr">
          <a:solidFill>
            <a:sysClr val="window" lastClr="FFFFFF">
              <a:lumMod val="50000"/>
            </a:sysClr>
          </a:solidFill>
          <a:prstDash val="solid"/>
          <a:miter lim="800000"/>
        </a:ln>
        <a:effectLst/>
      </dgm:spPr>
      <dgm:t>
        <a:bodyPr/>
        <a:lstStyle/>
        <a:p>
          <a:endParaRPr lang="en-US"/>
        </a:p>
      </dgm:t>
    </dgm:pt>
    <dgm:pt modelId="{7979D343-D9F2-4E02-8ADD-4BCC2946C26B}" type="sibTrans" cxnId="{2431DEE5-9DCE-4E17-87C9-3B113E5BE5E1}">
      <dgm:prSet/>
      <dgm:spPr/>
      <dgm:t>
        <a:bodyPr/>
        <a:lstStyle/>
        <a:p>
          <a:endParaRPr lang="en-US"/>
        </a:p>
      </dgm:t>
    </dgm:pt>
    <dgm:pt modelId="{B7C6F1AC-F4FF-4056-8C0F-5A2C278DF6D9}" type="pres">
      <dgm:prSet presAssocID="{7108619E-55CF-4EC2-86A7-C51F108E6E94}" presName="diagram" presStyleCnt="0">
        <dgm:presLayoutVars>
          <dgm:chPref val="1"/>
          <dgm:dir/>
          <dgm:animOne val="branch"/>
          <dgm:animLvl val="lvl"/>
          <dgm:resizeHandles/>
        </dgm:presLayoutVars>
      </dgm:prSet>
      <dgm:spPr/>
    </dgm:pt>
    <dgm:pt modelId="{9BD669F7-6310-4F3A-AE79-77CE6366371D}" type="pres">
      <dgm:prSet presAssocID="{7CD0AFDE-DA1C-486F-8D24-B4C95C133E64}" presName="root" presStyleCnt="0"/>
      <dgm:spPr/>
    </dgm:pt>
    <dgm:pt modelId="{74839360-7378-40A2-8376-A2C939EFF4A1}" type="pres">
      <dgm:prSet presAssocID="{7CD0AFDE-DA1C-486F-8D24-B4C95C133E64}" presName="rootComposite" presStyleCnt="0"/>
      <dgm:spPr/>
    </dgm:pt>
    <dgm:pt modelId="{7B26C449-5816-4039-B527-B739BAB84A93}" type="pres">
      <dgm:prSet presAssocID="{7CD0AFDE-DA1C-486F-8D24-B4C95C133E64}" presName="rootText" presStyleLbl="node1" presStyleIdx="0" presStyleCnt="3" custScaleX="140540"/>
      <dgm:spPr/>
    </dgm:pt>
    <dgm:pt modelId="{32338E10-706D-4430-8F40-F56C75946E32}" type="pres">
      <dgm:prSet presAssocID="{7CD0AFDE-DA1C-486F-8D24-B4C95C133E64}" presName="rootConnector" presStyleLbl="node1" presStyleIdx="0" presStyleCnt="3"/>
      <dgm:spPr/>
    </dgm:pt>
    <dgm:pt modelId="{8E37EA8E-FDC0-4DA0-9C9B-CEC130CF6EC2}" type="pres">
      <dgm:prSet presAssocID="{7CD0AFDE-DA1C-486F-8D24-B4C95C133E64}" presName="childShape" presStyleCnt="0"/>
      <dgm:spPr/>
    </dgm:pt>
    <dgm:pt modelId="{5628CC06-6CE4-4856-8542-CBFFB8C4CCF1}" type="pres">
      <dgm:prSet presAssocID="{480BD030-C153-4838-B754-C9F7FBC58301}" presName="Name13" presStyleLbl="parChTrans1D2" presStyleIdx="0" presStyleCnt="6"/>
      <dgm:spPr/>
    </dgm:pt>
    <dgm:pt modelId="{C0190D4F-D5A3-465F-80F7-9429B05227F6}" type="pres">
      <dgm:prSet presAssocID="{23B45730-3882-40C3-9E85-6B625C87D818}" presName="childText" presStyleLbl="bgAcc1" presStyleIdx="0" presStyleCnt="6">
        <dgm:presLayoutVars>
          <dgm:bulletEnabled val="1"/>
        </dgm:presLayoutVars>
      </dgm:prSet>
      <dgm:spPr/>
    </dgm:pt>
    <dgm:pt modelId="{D37BDDF1-B08F-4F07-9086-EBA78256D9ED}" type="pres">
      <dgm:prSet presAssocID="{1B52E24B-2380-4292-9D64-47841E5FE188}" presName="Name13" presStyleLbl="parChTrans1D2" presStyleIdx="1" presStyleCnt="6"/>
      <dgm:spPr/>
    </dgm:pt>
    <dgm:pt modelId="{EC57A975-DB82-4D58-BFF5-C3BC5FD0AC26}" type="pres">
      <dgm:prSet presAssocID="{EB501AFE-0A51-4779-8544-F9E0840E892F}" presName="childText" presStyleLbl="bgAcc1" presStyleIdx="1" presStyleCnt="6">
        <dgm:presLayoutVars>
          <dgm:bulletEnabled val="1"/>
        </dgm:presLayoutVars>
      </dgm:prSet>
      <dgm:spPr/>
    </dgm:pt>
    <dgm:pt modelId="{1971CAF3-1851-4A0E-9F72-16375F5D07EF}" type="pres">
      <dgm:prSet presAssocID="{C45DAC30-0786-4C8A-AAA4-A19F6285F15B}" presName="root" presStyleCnt="0"/>
      <dgm:spPr/>
    </dgm:pt>
    <dgm:pt modelId="{AE80539E-223A-47FC-8AAF-F8796FA26688}" type="pres">
      <dgm:prSet presAssocID="{C45DAC30-0786-4C8A-AAA4-A19F6285F15B}" presName="rootComposite" presStyleCnt="0"/>
      <dgm:spPr/>
    </dgm:pt>
    <dgm:pt modelId="{70EB119F-D185-4F4B-89BE-3C0AE563E4AB}" type="pres">
      <dgm:prSet presAssocID="{C45DAC30-0786-4C8A-AAA4-A19F6285F15B}" presName="rootText" presStyleLbl="node1" presStyleIdx="1" presStyleCnt="3" custScaleX="140540"/>
      <dgm:spPr/>
    </dgm:pt>
    <dgm:pt modelId="{0AB87C35-5FF5-4265-8E6F-60EE70DF9249}" type="pres">
      <dgm:prSet presAssocID="{C45DAC30-0786-4C8A-AAA4-A19F6285F15B}" presName="rootConnector" presStyleLbl="node1" presStyleIdx="1" presStyleCnt="3"/>
      <dgm:spPr/>
    </dgm:pt>
    <dgm:pt modelId="{869A47B3-FADA-48C3-84DE-EE97B1A75332}" type="pres">
      <dgm:prSet presAssocID="{C45DAC30-0786-4C8A-AAA4-A19F6285F15B}" presName="childShape" presStyleCnt="0"/>
      <dgm:spPr/>
    </dgm:pt>
    <dgm:pt modelId="{9BE5DAD1-B300-4A7A-A83F-DB681162625B}" type="pres">
      <dgm:prSet presAssocID="{1BC97025-2C9D-4CA2-8632-D15A1E6FA8EC}" presName="Name13" presStyleLbl="parChTrans1D2" presStyleIdx="2" presStyleCnt="6"/>
      <dgm:spPr/>
    </dgm:pt>
    <dgm:pt modelId="{0FBB96DD-A47C-45D2-A394-490B0CCB9D18}" type="pres">
      <dgm:prSet presAssocID="{59250C3A-5A43-401B-9EF1-2591549345C7}" presName="childText" presStyleLbl="bgAcc1" presStyleIdx="2" presStyleCnt="6">
        <dgm:presLayoutVars>
          <dgm:bulletEnabled val="1"/>
        </dgm:presLayoutVars>
      </dgm:prSet>
      <dgm:spPr/>
    </dgm:pt>
    <dgm:pt modelId="{0626DE4A-0C26-4DE9-89DD-946E59CD48ED}" type="pres">
      <dgm:prSet presAssocID="{F7D63CD8-26EE-4AE9-954D-09A501C3E7DB}" presName="Name13" presStyleLbl="parChTrans1D2" presStyleIdx="3" presStyleCnt="6"/>
      <dgm:spPr/>
    </dgm:pt>
    <dgm:pt modelId="{20A60520-8500-4756-8FB0-01FBB601F8AB}" type="pres">
      <dgm:prSet presAssocID="{F10C2C1E-7EEB-4858-A12D-419700468D52}" presName="childText" presStyleLbl="bgAcc1" presStyleIdx="3" presStyleCnt="6">
        <dgm:presLayoutVars>
          <dgm:bulletEnabled val="1"/>
        </dgm:presLayoutVars>
      </dgm:prSet>
      <dgm:spPr/>
    </dgm:pt>
    <dgm:pt modelId="{99F126E3-2294-4DBB-BA36-BE54C1EA0423}" type="pres">
      <dgm:prSet presAssocID="{F9D3BED1-0B68-4CC7-9309-84F839B196B0}" presName="root" presStyleCnt="0"/>
      <dgm:spPr/>
    </dgm:pt>
    <dgm:pt modelId="{4664943D-1C90-471D-AB4A-CCFE7686C1E2}" type="pres">
      <dgm:prSet presAssocID="{F9D3BED1-0B68-4CC7-9309-84F839B196B0}" presName="rootComposite" presStyleCnt="0"/>
      <dgm:spPr/>
    </dgm:pt>
    <dgm:pt modelId="{F0D53F81-5F4B-416F-BEC4-0D5D370B64B3}" type="pres">
      <dgm:prSet presAssocID="{F9D3BED1-0B68-4CC7-9309-84F839B196B0}" presName="rootText" presStyleLbl="node1" presStyleIdx="2" presStyleCnt="3" custScaleX="140540"/>
      <dgm:spPr/>
    </dgm:pt>
    <dgm:pt modelId="{5CE3AA77-0D80-484A-B3FB-D9E57248AF55}" type="pres">
      <dgm:prSet presAssocID="{F9D3BED1-0B68-4CC7-9309-84F839B196B0}" presName="rootConnector" presStyleLbl="node1" presStyleIdx="2" presStyleCnt="3"/>
      <dgm:spPr/>
    </dgm:pt>
    <dgm:pt modelId="{B95D5F36-716D-4420-AC3F-D22A4685AB56}" type="pres">
      <dgm:prSet presAssocID="{F9D3BED1-0B68-4CC7-9309-84F839B196B0}" presName="childShape" presStyleCnt="0"/>
      <dgm:spPr/>
    </dgm:pt>
    <dgm:pt modelId="{6722E85F-7B3E-4011-9412-D1A01AA21A86}" type="pres">
      <dgm:prSet presAssocID="{19A61206-8620-40F7-8D78-20919F4A8B5E}" presName="Name13" presStyleLbl="parChTrans1D2" presStyleIdx="4" presStyleCnt="6"/>
      <dgm:spPr/>
    </dgm:pt>
    <dgm:pt modelId="{2C1F6AE2-D954-485D-89D4-AF311A123D28}" type="pres">
      <dgm:prSet presAssocID="{BC9B7EE3-ECC5-4E4A-AB95-ABF9D91DF93C}" presName="childText" presStyleLbl="bgAcc1" presStyleIdx="4" presStyleCnt="6">
        <dgm:presLayoutVars>
          <dgm:bulletEnabled val="1"/>
        </dgm:presLayoutVars>
      </dgm:prSet>
      <dgm:spPr/>
    </dgm:pt>
    <dgm:pt modelId="{EAA20F58-ACE0-47CA-BE78-59685D271B8D}" type="pres">
      <dgm:prSet presAssocID="{E967027A-384F-403C-8568-0C96E037E571}" presName="Name13" presStyleLbl="parChTrans1D2" presStyleIdx="5" presStyleCnt="6"/>
      <dgm:spPr/>
    </dgm:pt>
    <dgm:pt modelId="{B2808CF7-FD36-42DB-86D2-9DD1F4A8A1DC}" type="pres">
      <dgm:prSet presAssocID="{8D66D1CE-F400-4AA5-A3E0-857BEFE47731}" presName="childText" presStyleLbl="bgAcc1" presStyleIdx="5" presStyleCnt="6">
        <dgm:presLayoutVars>
          <dgm:bulletEnabled val="1"/>
        </dgm:presLayoutVars>
      </dgm:prSet>
      <dgm:spPr/>
    </dgm:pt>
  </dgm:ptLst>
  <dgm:cxnLst>
    <dgm:cxn modelId="{10A1FE0A-8488-4FDE-BC91-4253E2C139E8}" type="presOf" srcId="{E967027A-384F-403C-8568-0C96E037E571}" destId="{EAA20F58-ACE0-47CA-BE78-59685D271B8D}" srcOrd="0" destOrd="0" presId="urn:microsoft.com/office/officeart/2005/8/layout/hierarchy3"/>
    <dgm:cxn modelId="{E7264319-28A8-4160-A4F2-43FE424FBBB9}" type="presOf" srcId="{7CD0AFDE-DA1C-486F-8D24-B4C95C133E64}" destId="{32338E10-706D-4430-8F40-F56C75946E32}" srcOrd="1" destOrd="0" presId="urn:microsoft.com/office/officeart/2005/8/layout/hierarchy3"/>
    <dgm:cxn modelId="{7519F228-D6E8-4A48-A48A-2718A4BED6E5}" type="presOf" srcId="{1B52E24B-2380-4292-9D64-47841E5FE188}" destId="{D37BDDF1-B08F-4F07-9086-EBA78256D9ED}" srcOrd="0" destOrd="0" presId="urn:microsoft.com/office/officeart/2005/8/layout/hierarchy3"/>
    <dgm:cxn modelId="{36C6D63B-5290-4D41-AB9C-EF6D573D25EC}" type="presOf" srcId="{C45DAC30-0786-4C8A-AAA4-A19F6285F15B}" destId="{0AB87C35-5FF5-4265-8E6F-60EE70DF9249}" srcOrd="1" destOrd="0" presId="urn:microsoft.com/office/officeart/2005/8/layout/hierarchy3"/>
    <dgm:cxn modelId="{7D40065F-E162-48AF-AD10-FD1B79345D0E}" type="presOf" srcId="{C45DAC30-0786-4C8A-AAA4-A19F6285F15B}" destId="{70EB119F-D185-4F4B-89BE-3C0AE563E4AB}" srcOrd="0" destOrd="0" presId="urn:microsoft.com/office/officeart/2005/8/layout/hierarchy3"/>
    <dgm:cxn modelId="{287C8C61-C371-4799-B443-D08E2DF7FE73}" type="presOf" srcId="{7CD0AFDE-DA1C-486F-8D24-B4C95C133E64}" destId="{7B26C449-5816-4039-B527-B739BAB84A93}" srcOrd="0" destOrd="0" presId="urn:microsoft.com/office/officeart/2005/8/layout/hierarchy3"/>
    <dgm:cxn modelId="{A4EB0943-61AC-4045-8F9C-00B4DA4F01D4}" type="presOf" srcId="{F9D3BED1-0B68-4CC7-9309-84F839B196B0}" destId="{5CE3AA77-0D80-484A-B3FB-D9E57248AF55}" srcOrd="1" destOrd="0" presId="urn:microsoft.com/office/officeart/2005/8/layout/hierarchy3"/>
    <dgm:cxn modelId="{E3971A46-FE06-4202-87CB-F3B742B75F4B}" type="presOf" srcId="{1BC97025-2C9D-4CA2-8632-D15A1E6FA8EC}" destId="{9BE5DAD1-B300-4A7A-A83F-DB681162625B}" srcOrd="0" destOrd="0" presId="urn:microsoft.com/office/officeart/2005/8/layout/hierarchy3"/>
    <dgm:cxn modelId="{E9A56367-B39D-4CFC-9713-C9DB90CBD7DC}" srcId="{C45DAC30-0786-4C8A-AAA4-A19F6285F15B}" destId="{59250C3A-5A43-401B-9EF1-2591549345C7}" srcOrd="0" destOrd="0" parTransId="{1BC97025-2C9D-4CA2-8632-D15A1E6FA8EC}" sibTransId="{DB225930-F3FF-4220-B812-226980956BF0}"/>
    <dgm:cxn modelId="{00036848-2683-46B7-A717-61C287E538C1}" type="presOf" srcId="{F7D63CD8-26EE-4AE9-954D-09A501C3E7DB}" destId="{0626DE4A-0C26-4DE9-89DD-946E59CD48ED}" srcOrd="0" destOrd="0" presId="urn:microsoft.com/office/officeart/2005/8/layout/hierarchy3"/>
    <dgm:cxn modelId="{70DCE952-D847-4ADF-9FD0-563608242991}" type="presOf" srcId="{F9D3BED1-0B68-4CC7-9309-84F839B196B0}" destId="{F0D53F81-5F4B-416F-BEC4-0D5D370B64B3}" srcOrd="0" destOrd="0" presId="urn:microsoft.com/office/officeart/2005/8/layout/hierarchy3"/>
    <dgm:cxn modelId="{2F44C173-5278-4D12-8E1A-6103FC0D1A19}" type="presOf" srcId="{7108619E-55CF-4EC2-86A7-C51F108E6E94}" destId="{B7C6F1AC-F4FF-4056-8C0F-5A2C278DF6D9}" srcOrd="0" destOrd="0" presId="urn:microsoft.com/office/officeart/2005/8/layout/hierarchy3"/>
    <dgm:cxn modelId="{8703B058-BEDA-47EF-B6E7-D7929584585C}" srcId="{7CD0AFDE-DA1C-486F-8D24-B4C95C133E64}" destId="{23B45730-3882-40C3-9E85-6B625C87D818}" srcOrd="0" destOrd="0" parTransId="{480BD030-C153-4838-B754-C9F7FBC58301}" sibTransId="{5305051A-9116-4C6D-AF37-951F7D40CC39}"/>
    <dgm:cxn modelId="{AC503A7F-82BB-4414-A8E2-4FFEEC507EE2}" type="presOf" srcId="{EB501AFE-0A51-4779-8544-F9E0840E892F}" destId="{EC57A975-DB82-4D58-BFF5-C3BC5FD0AC26}" srcOrd="0" destOrd="0" presId="urn:microsoft.com/office/officeart/2005/8/layout/hierarchy3"/>
    <dgm:cxn modelId="{8AC3B587-ED9A-4604-9C5B-3DAD22A42E91}" srcId="{7CD0AFDE-DA1C-486F-8D24-B4C95C133E64}" destId="{EB501AFE-0A51-4779-8544-F9E0840E892F}" srcOrd="1" destOrd="0" parTransId="{1B52E24B-2380-4292-9D64-47841E5FE188}" sibTransId="{562C7A3A-BDDC-4410-9FB8-E6F3C25FB06F}"/>
    <dgm:cxn modelId="{D54B1F91-D599-41C1-BD32-E27AFDB2B343}" type="presOf" srcId="{8D66D1CE-F400-4AA5-A3E0-857BEFE47731}" destId="{B2808CF7-FD36-42DB-86D2-9DD1F4A8A1DC}" srcOrd="0" destOrd="0" presId="urn:microsoft.com/office/officeart/2005/8/layout/hierarchy3"/>
    <dgm:cxn modelId="{61EC0097-97EA-49D6-9A0E-9E494E84022E}" type="presOf" srcId="{BC9B7EE3-ECC5-4E4A-AB95-ABF9D91DF93C}" destId="{2C1F6AE2-D954-485D-89D4-AF311A123D28}" srcOrd="0" destOrd="0" presId="urn:microsoft.com/office/officeart/2005/8/layout/hierarchy3"/>
    <dgm:cxn modelId="{068BBFCD-2922-47D0-9B9D-ED1C4F4FB11E}" srcId="{7108619E-55CF-4EC2-86A7-C51F108E6E94}" destId="{7CD0AFDE-DA1C-486F-8D24-B4C95C133E64}" srcOrd="0" destOrd="0" parTransId="{AE1E63FF-C0CB-463F-ADF3-7DA9385DE9F6}" sibTransId="{89C0EF06-E41A-4EBC-BBFD-3AF1FD6D2A27}"/>
    <dgm:cxn modelId="{10452AD0-3548-41F0-AD61-64D2038347A3}" srcId="{C45DAC30-0786-4C8A-AAA4-A19F6285F15B}" destId="{F10C2C1E-7EEB-4858-A12D-419700468D52}" srcOrd="1" destOrd="0" parTransId="{F7D63CD8-26EE-4AE9-954D-09A501C3E7DB}" sibTransId="{A5EEAECA-F40A-469D-88B9-8A32C0496D21}"/>
    <dgm:cxn modelId="{E62CE7D1-93E3-4F4A-A346-DEF28F35ADBF}" type="presOf" srcId="{480BD030-C153-4838-B754-C9F7FBC58301}" destId="{5628CC06-6CE4-4856-8542-CBFFB8C4CCF1}" srcOrd="0" destOrd="0" presId="urn:microsoft.com/office/officeart/2005/8/layout/hierarchy3"/>
    <dgm:cxn modelId="{35D8C1D3-B5DE-4694-BBC3-E8C8B34CAE05}" type="presOf" srcId="{59250C3A-5A43-401B-9EF1-2591549345C7}" destId="{0FBB96DD-A47C-45D2-A394-490B0CCB9D18}" srcOrd="0" destOrd="0" presId="urn:microsoft.com/office/officeart/2005/8/layout/hierarchy3"/>
    <dgm:cxn modelId="{C1D1CCD9-5FA7-48E4-80EE-560F92B9A1A8}" type="presOf" srcId="{F10C2C1E-7EEB-4858-A12D-419700468D52}" destId="{20A60520-8500-4756-8FB0-01FBB601F8AB}" srcOrd="0" destOrd="0" presId="urn:microsoft.com/office/officeart/2005/8/layout/hierarchy3"/>
    <dgm:cxn modelId="{B2543FDD-BA67-47B4-8DA0-B15FCFF5EA77}" type="presOf" srcId="{19A61206-8620-40F7-8D78-20919F4A8B5E}" destId="{6722E85F-7B3E-4011-9412-D1A01AA21A86}" srcOrd="0" destOrd="0" presId="urn:microsoft.com/office/officeart/2005/8/layout/hierarchy3"/>
    <dgm:cxn modelId="{371A51E4-BE2D-49CF-87C2-092EF1C993C5}" srcId="{7108619E-55CF-4EC2-86A7-C51F108E6E94}" destId="{C45DAC30-0786-4C8A-AAA4-A19F6285F15B}" srcOrd="1" destOrd="0" parTransId="{DBFE1FBC-6ACC-44AC-A73E-92B036682922}" sibTransId="{C2B941C8-C244-4B69-BD16-ED314CE0680F}"/>
    <dgm:cxn modelId="{2431DEE5-9DCE-4E17-87C9-3B113E5BE5E1}" srcId="{F9D3BED1-0B68-4CC7-9309-84F839B196B0}" destId="{8D66D1CE-F400-4AA5-A3E0-857BEFE47731}" srcOrd="1" destOrd="0" parTransId="{E967027A-384F-403C-8568-0C96E037E571}" sibTransId="{7979D343-D9F2-4E02-8ADD-4BCC2946C26B}"/>
    <dgm:cxn modelId="{3D2669EA-DE36-4D8F-A71C-2E805F242FB9}" srcId="{F9D3BED1-0B68-4CC7-9309-84F839B196B0}" destId="{BC9B7EE3-ECC5-4E4A-AB95-ABF9D91DF93C}" srcOrd="0" destOrd="0" parTransId="{19A61206-8620-40F7-8D78-20919F4A8B5E}" sibTransId="{5D0B6CD2-D03D-486C-AA68-5E494417A170}"/>
    <dgm:cxn modelId="{C9F678FE-468C-469E-96FC-86AAB2DF76BD}" srcId="{7108619E-55CF-4EC2-86A7-C51F108E6E94}" destId="{F9D3BED1-0B68-4CC7-9309-84F839B196B0}" srcOrd="2" destOrd="0" parTransId="{4F1CA0D9-196B-4E40-830A-B91490F46A75}" sibTransId="{76CBABBB-78B0-4399-BC1B-44BDF8521382}"/>
    <dgm:cxn modelId="{2E6B32FF-4F4F-4138-B69D-3FA1128B6DC2}" type="presOf" srcId="{23B45730-3882-40C3-9E85-6B625C87D818}" destId="{C0190D4F-D5A3-465F-80F7-9429B05227F6}" srcOrd="0" destOrd="0" presId="urn:microsoft.com/office/officeart/2005/8/layout/hierarchy3"/>
    <dgm:cxn modelId="{DC360C70-0F37-4A28-88A7-C115C19C5B9F}" type="presParOf" srcId="{B7C6F1AC-F4FF-4056-8C0F-5A2C278DF6D9}" destId="{9BD669F7-6310-4F3A-AE79-77CE6366371D}" srcOrd="0" destOrd="0" presId="urn:microsoft.com/office/officeart/2005/8/layout/hierarchy3"/>
    <dgm:cxn modelId="{1473F2A2-07AF-4403-BB82-EF259964B12B}" type="presParOf" srcId="{9BD669F7-6310-4F3A-AE79-77CE6366371D}" destId="{74839360-7378-40A2-8376-A2C939EFF4A1}" srcOrd="0" destOrd="0" presId="urn:microsoft.com/office/officeart/2005/8/layout/hierarchy3"/>
    <dgm:cxn modelId="{5F576BFC-90CF-448F-B4EE-B5F3483269EC}" type="presParOf" srcId="{74839360-7378-40A2-8376-A2C939EFF4A1}" destId="{7B26C449-5816-4039-B527-B739BAB84A93}" srcOrd="0" destOrd="0" presId="urn:microsoft.com/office/officeart/2005/8/layout/hierarchy3"/>
    <dgm:cxn modelId="{E0419E00-8F8F-4E4C-AEEA-3FCFADC9BB03}" type="presParOf" srcId="{74839360-7378-40A2-8376-A2C939EFF4A1}" destId="{32338E10-706D-4430-8F40-F56C75946E32}" srcOrd="1" destOrd="0" presId="urn:microsoft.com/office/officeart/2005/8/layout/hierarchy3"/>
    <dgm:cxn modelId="{492C8D6E-3518-497D-B5C1-D7E9FB590FE8}" type="presParOf" srcId="{9BD669F7-6310-4F3A-AE79-77CE6366371D}" destId="{8E37EA8E-FDC0-4DA0-9C9B-CEC130CF6EC2}" srcOrd="1" destOrd="0" presId="urn:microsoft.com/office/officeart/2005/8/layout/hierarchy3"/>
    <dgm:cxn modelId="{8F3ECB68-EFEE-4661-97B8-BFB6DCD623A7}" type="presParOf" srcId="{8E37EA8E-FDC0-4DA0-9C9B-CEC130CF6EC2}" destId="{5628CC06-6CE4-4856-8542-CBFFB8C4CCF1}" srcOrd="0" destOrd="0" presId="urn:microsoft.com/office/officeart/2005/8/layout/hierarchy3"/>
    <dgm:cxn modelId="{1B8F71A1-0646-4226-88BC-2D3D6873466E}" type="presParOf" srcId="{8E37EA8E-FDC0-4DA0-9C9B-CEC130CF6EC2}" destId="{C0190D4F-D5A3-465F-80F7-9429B05227F6}" srcOrd="1" destOrd="0" presId="urn:microsoft.com/office/officeart/2005/8/layout/hierarchy3"/>
    <dgm:cxn modelId="{AD911EC6-27DC-4B79-955C-BD86B7574D74}" type="presParOf" srcId="{8E37EA8E-FDC0-4DA0-9C9B-CEC130CF6EC2}" destId="{D37BDDF1-B08F-4F07-9086-EBA78256D9ED}" srcOrd="2" destOrd="0" presId="urn:microsoft.com/office/officeart/2005/8/layout/hierarchy3"/>
    <dgm:cxn modelId="{961F0F8A-EE92-4168-813E-1B125D51872E}" type="presParOf" srcId="{8E37EA8E-FDC0-4DA0-9C9B-CEC130CF6EC2}" destId="{EC57A975-DB82-4D58-BFF5-C3BC5FD0AC26}" srcOrd="3" destOrd="0" presId="urn:microsoft.com/office/officeart/2005/8/layout/hierarchy3"/>
    <dgm:cxn modelId="{4B9D1D4F-6F1D-4877-B86A-99D85DEE6FAD}" type="presParOf" srcId="{B7C6F1AC-F4FF-4056-8C0F-5A2C278DF6D9}" destId="{1971CAF3-1851-4A0E-9F72-16375F5D07EF}" srcOrd="1" destOrd="0" presId="urn:microsoft.com/office/officeart/2005/8/layout/hierarchy3"/>
    <dgm:cxn modelId="{54E678BD-098E-4AD5-BB45-94AC17788BDA}" type="presParOf" srcId="{1971CAF3-1851-4A0E-9F72-16375F5D07EF}" destId="{AE80539E-223A-47FC-8AAF-F8796FA26688}" srcOrd="0" destOrd="0" presId="urn:microsoft.com/office/officeart/2005/8/layout/hierarchy3"/>
    <dgm:cxn modelId="{0FE37F9F-9C7F-489C-B8B1-7FF72DF5B8C9}" type="presParOf" srcId="{AE80539E-223A-47FC-8AAF-F8796FA26688}" destId="{70EB119F-D185-4F4B-89BE-3C0AE563E4AB}" srcOrd="0" destOrd="0" presId="urn:microsoft.com/office/officeart/2005/8/layout/hierarchy3"/>
    <dgm:cxn modelId="{30782E24-861C-477A-A77C-9AE52B37AEA7}" type="presParOf" srcId="{AE80539E-223A-47FC-8AAF-F8796FA26688}" destId="{0AB87C35-5FF5-4265-8E6F-60EE70DF9249}" srcOrd="1" destOrd="0" presId="urn:microsoft.com/office/officeart/2005/8/layout/hierarchy3"/>
    <dgm:cxn modelId="{3C455205-ACD0-47EA-9E50-B841C59A2B27}" type="presParOf" srcId="{1971CAF3-1851-4A0E-9F72-16375F5D07EF}" destId="{869A47B3-FADA-48C3-84DE-EE97B1A75332}" srcOrd="1" destOrd="0" presId="urn:microsoft.com/office/officeart/2005/8/layout/hierarchy3"/>
    <dgm:cxn modelId="{25836A2F-3593-4947-B3C6-47D1ABFBBBDC}" type="presParOf" srcId="{869A47B3-FADA-48C3-84DE-EE97B1A75332}" destId="{9BE5DAD1-B300-4A7A-A83F-DB681162625B}" srcOrd="0" destOrd="0" presId="urn:microsoft.com/office/officeart/2005/8/layout/hierarchy3"/>
    <dgm:cxn modelId="{E46FC335-7A1F-4300-B28A-2027FB420EA4}" type="presParOf" srcId="{869A47B3-FADA-48C3-84DE-EE97B1A75332}" destId="{0FBB96DD-A47C-45D2-A394-490B0CCB9D18}" srcOrd="1" destOrd="0" presId="urn:microsoft.com/office/officeart/2005/8/layout/hierarchy3"/>
    <dgm:cxn modelId="{EA1B0A50-1414-4C02-BC3B-CEF585F20E9A}" type="presParOf" srcId="{869A47B3-FADA-48C3-84DE-EE97B1A75332}" destId="{0626DE4A-0C26-4DE9-89DD-946E59CD48ED}" srcOrd="2" destOrd="0" presId="urn:microsoft.com/office/officeart/2005/8/layout/hierarchy3"/>
    <dgm:cxn modelId="{B81631DC-E670-467B-A83C-D230CBBC63F4}" type="presParOf" srcId="{869A47B3-FADA-48C3-84DE-EE97B1A75332}" destId="{20A60520-8500-4756-8FB0-01FBB601F8AB}" srcOrd="3" destOrd="0" presId="urn:microsoft.com/office/officeart/2005/8/layout/hierarchy3"/>
    <dgm:cxn modelId="{C83418E9-6365-4FBD-A8EB-6FF6BBA6DB1D}" type="presParOf" srcId="{B7C6F1AC-F4FF-4056-8C0F-5A2C278DF6D9}" destId="{99F126E3-2294-4DBB-BA36-BE54C1EA0423}" srcOrd="2" destOrd="0" presId="urn:microsoft.com/office/officeart/2005/8/layout/hierarchy3"/>
    <dgm:cxn modelId="{9B7DCA1C-11AF-4BA1-831C-0AF7F7A54E59}" type="presParOf" srcId="{99F126E3-2294-4DBB-BA36-BE54C1EA0423}" destId="{4664943D-1C90-471D-AB4A-CCFE7686C1E2}" srcOrd="0" destOrd="0" presId="urn:microsoft.com/office/officeart/2005/8/layout/hierarchy3"/>
    <dgm:cxn modelId="{6ADB2A9F-364F-4A5D-8A1E-833F13EA2695}" type="presParOf" srcId="{4664943D-1C90-471D-AB4A-CCFE7686C1E2}" destId="{F0D53F81-5F4B-416F-BEC4-0D5D370B64B3}" srcOrd="0" destOrd="0" presId="urn:microsoft.com/office/officeart/2005/8/layout/hierarchy3"/>
    <dgm:cxn modelId="{91D8AA64-1A30-4720-898B-E8689338377D}" type="presParOf" srcId="{4664943D-1C90-471D-AB4A-CCFE7686C1E2}" destId="{5CE3AA77-0D80-484A-B3FB-D9E57248AF55}" srcOrd="1" destOrd="0" presId="urn:microsoft.com/office/officeart/2005/8/layout/hierarchy3"/>
    <dgm:cxn modelId="{0C817897-2CDE-42F0-932A-7570812C3F89}" type="presParOf" srcId="{99F126E3-2294-4DBB-BA36-BE54C1EA0423}" destId="{B95D5F36-716D-4420-AC3F-D22A4685AB56}" srcOrd="1" destOrd="0" presId="urn:microsoft.com/office/officeart/2005/8/layout/hierarchy3"/>
    <dgm:cxn modelId="{D5321245-DFE9-435B-BDBC-EF1CEA20DC1D}" type="presParOf" srcId="{B95D5F36-716D-4420-AC3F-D22A4685AB56}" destId="{6722E85F-7B3E-4011-9412-D1A01AA21A86}" srcOrd="0" destOrd="0" presId="urn:microsoft.com/office/officeart/2005/8/layout/hierarchy3"/>
    <dgm:cxn modelId="{D41AEC24-EF8E-408F-BB98-C9E01151DF80}" type="presParOf" srcId="{B95D5F36-716D-4420-AC3F-D22A4685AB56}" destId="{2C1F6AE2-D954-485D-89D4-AF311A123D28}" srcOrd="1" destOrd="0" presId="urn:microsoft.com/office/officeart/2005/8/layout/hierarchy3"/>
    <dgm:cxn modelId="{B1AE04B5-9324-44F2-AE17-02F9F5616795}" type="presParOf" srcId="{B95D5F36-716D-4420-AC3F-D22A4685AB56}" destId="{EAA20F58-ACE0-47CA-BE78-59685D271B8D}" srcOrd="2" destOrd="0" presId="urn:microsoft.com/office/officeart/2005/8/layout/hierarchy3"/>
    <dgm:cxn modelId="{59BC110C-E4FB-4F3E-8BDE-DEF21F8DC32D}" type="presParOf" srcId="{B95D5F36-716D-4420-AC3F-D22A4685AB56}" destId="{B2808CF7-FD36-42DB-86D2-9DD1F4A8A1DC}" srcOrd="3" destOrd="0" presId="urn:microsoft.com/office/officeart/2005/8/layout/hierarchy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26C449-5816-4039-B527-B739BAB84A93}">
      <dsp:nvSpPr>
        <dsp:cNvPr id="0" name=""/>
        <dsp:cNvSpPr/>
      </dsp:nvSpPr>
      <dsp:spPr>
        <a:xfrm>
          <a:off x="1278" y="46189"/>
          <a:ext cx="1334073" cy="474624"/>
        </a:xfrm>
        <a:prstGeom prst="roundRect">
          <a:avLst>
            <a:gd name="adj" fmla="val 10000"/>
          </a:avLst>
        </a:prstGeom>
        <a:solidFill>
          <a:sysClr val="window" lastClr="FFFFFF">
            <a:lumMod val="50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Times New Roman" panose="02020603050405020304" pitchFamily="18" charset="0"/>
              <a:ea typeface="+mn-ea"/>
              <a:cs typeface="Times New Roman" panose="02020603050405020304" pitchFamily="18" charset="0"/>
            </a:rPr>
            <a:t>1. Measure for learning </a:t>
          </a:r>
        </a:p>
      </dsp:txBody>
      <dsp:txXfrm>
        <a:off x="15179" y="60090"/>
        <a:ext cx="1306271" cy="446822"/>
      </dsp:txXfrm>
    </dsp:sp>
    <dsp:sp modelId="{5628CC06-6CE4-4856-8542-CBFFB8C4CCF1}">
      <dsp:nvSpPr>
        <dsp:cNvPr id="0" name=""/>
        <dsp:cNvSpPr/>
      </dsp:nvSpPr>
      <dsp:spPr>
        <a:xfrm>
          <a:off x="134685" y="520813"/>
          <a:ext cx="133407" cy="355968"/>
        </a:xfrm>
        <a:custGeom>
          <a:avLst/>
          <a:gdLst/>
          <a:ahLst/>
          <a:cxnLst/>
          <a:rect l="0" t="0" r="0" b="0"/>
          <a:pathLst>
            <a:path>
              <a:moveTo>
                <a:pt x="0" y="0"/>
              </a:moveTo>
              <a:lnTo>
                <a:pt x="0" y="413852"/>
              </a:lnTo>
              <a:lnTo>
                <a:pt x="110360" y="41385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0190D4F-D5A3-465F-80F7-9429B05227F6}">
      <dsp:nvSpPr>
        <dsp:cNvPr id="0" name=""/>
        <dsp:cNvSpPr/>
      </dsp:nvSpPr>
      <dsp:spPr>
        <a:xfrm>
          <a:off x="268093" y="639469"/>
          <a:ext cx="759398" cy="474624"/>
        </a:xfrm>
        <a:prstGeom prst="roundRect">
          <a:avLst>
            <a:gd name="adj" fmla="val 10000"/>
          </a:avLst>
        </a:prstGeom>
        <a:solidFill>
          <a:sysClr val="window" lastClr="FFFFFF">
            <a:alpha val="90000"/>
            <a:hueOff val="0"/>
            <a:satOff val="0"/>
            <a:lumOff val="0"/>
            <a:alphaOff val="0"/>
          </a:sysClr>
        </a:solidFill>
        <a:ln w="12700" cap="flat" cmpd="sng" algn="ctr">
          <a:solidFill>
            <a:sysClr val="window" lastClr="FFFFFF">
              <a:lumMod val="5000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to understand performance </a:t>
          </a:r>
        </a:p>
      </dsp:txBody>
      <dsp:txXfrm>
        <a:off x="281994" y="653370"/>
        <a:ext cx="731596" cy="446822"/>
      </dsp:txXfrm>
    </dsp:sp>
    <dsp:sp modelId="{D37BDDF1-B08F-4F07-9086-EBA78256D9ED}">
      <dsp:nvSpPr>
        <dsp:cNvPr id="0" name=""/>
        <dsp:cNvSpPr/>
      </dsp:nvSpPr>
      <dsp:spPr>
        <a:xfrm>
          <a:off x="134685" y="520813"/>
          <a:ext cx="133407" cy="949248"/>
        </a:xfrm>
        <a:custGeom>
          <a:avLst/>
          <a:gdLst/>
          <a:ahLst/>
          <a:cxnLst/>
          <a:rect l="0" t="0" r="0" b="0"/>
          <a:pathLst>
            <a:path>
              <a:moveTo>
                <a:pt x="0" y="0"/>
              </a:moveTo>
              <a:lnTo>
                <a:pt x="0" y="1103607"/>
              </a:lnTo>
              <a:lnTo>
                <a:pt x="110360" y="1103607"/>
              </a:lnTo>
            </a:path>
          </a:pathLst>
        </a:custGeom>
        <a:noFill/>
        <a:ln w="12700" cap="flat" cmpd="sng" algn="ctr">
          <a:solidFill>
            <a:sysClr val="window" lastClr="FFFFFF">
              <a:lumMod val="50000"/>
            </a:sysClr>
          </a:solidFill>
          <a:prstDash val="solid"/>
          <a:miter lim="800000"/>
        </a:ln>
        <a:effectLst/>
      </dsp:spPr>
      <dsp:style>
        <a:lnRef idx="2">
          <a:scrgbClr r="0" g="0" b="0"/>
        </a:lnRef>
        <a:fillRef idx="0">
          <a:scrgbClr r="0" g="0" b="0"/>
        </a:fillRef>
        <a:effectRef idx="0">
          <a:scrgbClr r="0" g="0" b="0"/>
        </a:effectRef>
        <a:fontRef idx="minor"/>
      </dsp:style>
    </dsp:sp>
    <dsp:sp modelId="{EC57A975-DB82-4D58-BFF5-C3BC5FD0AC26}">
      <dsp:nvSpPr>
        <dsp:cNvPr id="0" name=""/>
        <dsp:cNvSpPr/>
      </dsp:nvSpPr>
      <dsp:spPr>
        <a:xfrm>
          <a:off x="268093" y="1232750"/>
          <a:ext cx="759398" cy="474624"/>
        </a:xfrm>
        <a:prstGeom prst="roundRect">
          <a:avLst>
            <a:gd name="adj" fmla="val 10000"/>
          </a:avLst>
        </a:prstGeom>
        <a:solidFill>
          <a:sysClr val="window" lastClr="FFFFFF">
            <a:alpha val="90000"/>
            <a:hueOff val="0"/>
            <a:satOff val="0"/>
            <a:lumOff val="0"/>
            <a:alphaOff val="0"/>
          </a:sysClr>
        </a:solidFill>
        <a:ln w="12700" cap="flat" cmpd="sng" algn="ctr">
          <a:solidFill>
            <a:sysClr val="window" lastClr="FFFFFF">
              <a:lumMod val="5000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to test assumptions</a:t>
          </a:r>
        </a:p>
      </dsp:txBody>
      <dsp:txXfrm>
        <a:off x="281994" y="1246651"/>
        <a:ext cx="731596" cy="446822"/>
      </dsp:txXfrm>
    </dsp:sp>
    <dsp:sp modelId="{70EB119F-D185-4F4B-89BE-3C0AE563E4AB}">
      <dsp:nvSpPr>
        <dsp:cNvPr id="0" name=""/>
        <dsp:cNvSpPr/>
      </dsp:nvSpPr>
      <dsp:spPr>
        <a:xfrm>
          <a:off x="1572664" y="46189"/>
          <a:ext cx="1334073" cy="474624"/>
        </a:xfrm>
        <a:prstGeom prst="roundRect">
          <a:avLst>
            <a:gd name="adj" fmla="val 10000"/>
          </a:avLst>
        </a:prstGeom>
        <a:solidFill>
          <a:sysClr val="window" lastClr="FFFFFF">
            <a:lumMod val="50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Times New Roman" panose="02020603050405020304" pitchFamily="18" charset="0"/>
              <a:ea typeface="+mn-ea"/>
              <a:cs typeface="Times New Roman" panose="02020603050405020304" pitchFamily="18" charset="0"/>
            </a:rPr>
            <a:t>2. Measure for action </a:t>
          </a:r>
        </a:p>
      </dsp:txBody>
      <dsp:txXfrm>
        <a:off x="1586565" y="60090"/>
        <a:ext cx="1306271" cy="446822"/>
      </dsp:txXfrm>
    </dsp:sp>
    <dsp:sp modelId="{9BE5DAD1-B300-4A7A-A83F-DB681162625B}">
      <dsp:nvSpPr>
        <dsp:cNvPr id="0" name=""/>
        <dsp:cNvSpPr/>
      </dsp:nvSpPr>
      <dsp:spPr>
        <a:xfrm>
          <a:off x="1706071" y="520813"/>
          <a:ext cx="133407" cy="355968"/>
        </a:xfrm>
        <a:custGeom>
          <a:avLst/>
          <a:gdLst/>
          <a:ahLst/>
          <a:cxnLst/>
          <a:rect l="0" t="0" r="0" b="0"/>
          <a:pathLst>
            <a:path>
              <a:moveTo>
                <a:pt x="0" y="0"/>
              </a:moveTo>
              <a:lnTo>
                <a:pt x="0" y="413852"/>
              </a:lnTo>
              <a:lnTo>
                <a:pt x="110360" y="41385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BB96DD-A47C-45D2-A394-490B0CCB9D18}">
      <dsp:nvSpPr>
        <dsp:cNvPr id="0" name=""/>
        <dsp:cNvSpPr/>
      </dsp:nvSpPr>
      <dsp:spPr>
        <a:xfrm>
          <a:off x="1839478" y="639469"/>
          <a:ext cx="759398" cy="474624"/>
        </a:xfrm>
        <a:prstGeom prst="roundRect">
          <a:avLst>
            <a:gd name="adj" fmla="val 10000"/>
          </a:avLst>
        </a:prstGeom>
        <a:solidFill>
          <a:sysClr val="window" lastClr="FFFFFF">
            <a:alpha val="90000"/>
            <a:hueOff val="0"/>
            <a:satOff val="0"/>
            <a:lumOff val="0"/>
            <a:alphaOff val="0"/>
          </a:sysClr>
        </a:solidFill>
        <a:ln w="12700" cap="flat" cmpd="sng" algn="ctr">
          <a:solidFill>
            <a:sysClr val="window" lastClr="FFFFFF">
              <a:lumMod val="5000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to guide behaviour </a:t>
          </a:r>
        </a:p>
      </dsp:txBody>
      <dsp:txXfrm>
        <a:off x="1853379" y="653370"/>
        <a:ext cx="731596" cy="446822"/>
      </dsp:txXfrm>
    </dsp:sp>
    <dsp:sp modelId="{0626DE4A-0C26-4DE9-89DD-946E59CD48ED}">
      <dsp:nvSpPr>
        <dsp:cNvPr id="0" name=""/>
        <dsp:cNvSpPr/>
      </dsp:nvSpPr>
      <dsp:spPr>
        <a:xfrm>
          <a:off x="1706071" y="520813"/>
          <a:ext cx="133407" cy="949248"/>
        </a:xfrm>
        <a:custGeom>
          <a:avLst/>
          <a:gdLst/>
          <a:ahLst/>
          <a:cxnLst/>
          <a:rect l="0" t="0" r="0" b="0"/>
          <a:pathLst>
            <a:path>
              <a:moveTo>
                <a:pt x="0" y="0"/>
              </a:moveTo>
              <a:lnTo>
                <a:pt x="0" y="1103607"/>
              </a:lnTo>
              <a:lnTo>
                <a:pt x="110360" y="1103607"/>
              </a:lnTo>
            </a:path>
          </a:pathLst>
        </a:custGeom>
        <a:noFill/>
        <a:ln w="12700" cap="flat" cmpd="sng" algn="ctr">
          <a:solidFill>
            <a:sysClr val="window" lastClr="FFFFFF">
              <a:lumMod val="50000"/>
            </a:sysClr>
          </a:solidFill>
          <a:prstDash val="solid"/>
          <a:miter lim="800000"/>
        </a:ln>
        <a:effectLst/>
      </dsp:spPr>
      <dsp:style>
        <a:lnRef idx="2">
          <a:scrgbClr r="0" g="0" b="0"/>
        </a:lnRef>
        <a:fillRef idx="0">
          <a:scrgbClr r="0" g="0" b="0"/>
        </a:fillRef>
        <a:effectRef idx="0">
          <a:scrgbClr r="0" g="0" b="0"/>
        </a:effectRef>
        <a:fontRef idx="minor"/>
      </dsp:style>
    </dsp:sp>
    <dsp:sp modelId="{20A60520-8500-4756-8FB0-01FBB601F8AB}">
      <dsp:nvSpPr>
        <dsp:cNvPr id="0" name=""/>
        <dsp:cNvSpPr/>
      </dsp:nvSpPr>
      <dsp:spPr>
        <a:xfrm>
          <a:off x="1839478" y="1232750"/>
          <a:ext cx="759398" cy="474624"/>
        </a:xfrm>
        <a:prstGeom prst="roundRect">
          <a:avLst>
            <a:gd name="adj" fmla="val 10000"/>
          </a:avLst>
        </a:prstGeom>
        <a:solidFill>
          <a:sysClr val="window" lastClr="FFFFFF">
            <a:alpha val="90000"/>
            <a:hueOff val="0"/>
            <a:satOff val="0"/>
            <a:lumOff val="0"/>
            <a:alphaOff val="0"/>
          </a:sysClr>
        </a:solidFill>
        <a:ln w="12700" cap="flat" cmpd="sng" algn="ctr">
          <a:solidFill>
            <a:sysClr val="window" lastClr="FFFFFF">
              <a:lumMod val="5000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to communicate values </a:t>
          </a:r>
        </a:p>
      </dsp:txBody>
      <dsp:txXfrm>
        <a:off x="1853379" y="1246651"/>
        <a:ext cx="731596" cy="446822"/>
      </dsp:txXfrm>
    </dsp:sp>
    <dsp:sp modelId="{F0D53F81-5F4B-416F-BEC4-0D5D370B64B3}">
      <dsp:nvSpPr>
        <dsp:cNvPr id="0" name=""/>
        <dsp:cNvSpPr/>
      </dsp:nvSpPr>
      <dsp:spPr>
        <a:xfrm>
          <a:off x="3144049" y="46189"/>
          <a:ext cx="1334073" cy="474624"/>
        </a:xfrm>
        <a:prstGeom prst="roundRect">
          <a:avLst>
            <a:gd name="adj" fmla="val 10000"/>
          </a:avLst>
        </a:prstGeom>
        <a:solidFill>
          <a:sysClr val="window" lastClr="FFFFFF">
            <a:lumMod val="50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Times New Roman" panose="02020603050405020304" pitchFamily="18" charset="0"/>
              <a:ea typeface="+mn-ea"/>
              <a:cs typeface="Times New Roman" panose="02020603050405020304" pitchFamily="18" charset="0"/>
            </a:rPr>
            <a:t>3. Measure for accountability </a:t>
          </a:r>
        </a:p>
      </dsp:txBody>
      <dsp:txXfrm>
        <a:off x="3157950" y="60090"/>
        <a:ext cx="1306271" cy="446822"/>
      </dsp:txXfrm>
    </dsp:sp>
    <dsp:sp modelId="{6722E85F-7B3E-4011-9412-D1A01AA21A86}">
      <dsp:nvSpPr>
        <dsp:cNvPr id="0" name=""/>
        <dsp:cNvSpPr/>
      </dsp:nvSpPr>
      <dsp:spPr>
        <a:xfrm>
          <a:off x="3277457" y="520813"/>
          <a:ext cx="133407" cy="355968"/>
        </a:xfrm>
        <a:custGeom>
          <a:avLst/>
          <a:gdLst/>
          <a:ahLst/>
          <a:cxnLst/>
          <a:rect l="0" t="0" r="0" b="0"/>
          <a:pathLst>
            <a:path>
              <a:moveTo>
                <a:pt x="0" y="0"/>
              </a:moveTo>
              <a:lnTo>
                <a:pt x="0" y="413852"/>
              </a:lnTo>
              <a:lnTo>
                <a:pt x="110360" y="41385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1F6AE2-D954-485D-89D4-AF311A123D28}">
      <dsp:nvSpPr>
        <dsp:cNvPr id="0" name=""/>
        <dsp:cNvSpPr/>
      </dsp:nvSpPr>
      <dsp:spPr>
        <a:xfrm>
          <a:off x="3410864" y="639469"/>
          <a:ext cx="759398" cy="474624"/>
        </a:xfrm>
        <a:prstGeom prst="roundRect">
          <a:avLst>
            <a:gd name="adj" fmla="val 10000"/>
          </a:avLst>
        </a:prstGeom>
        <a:solidFill>
          <a:sysClr val="window" lastClr="FFFFFF">
            <a:alpha val="90000"/>
            <a:hueOff val="0"/>
            <a:satOff val="0"/>
            <a:lumOff val="0"/>
            <a:alphaOff val="0"/>
          </a:sysClr>
        </a:solidFill>
        <a:ln w="12700" cap="flat" cmpd="sng" algn="ctr">
          <a:solidFill>
            <a:sysClr val="window" lastClr="FFFFFF">
              <a:lumMod val="5000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to report performance </a:t>
          </a:r>
        </a:p>
      </dsp:txBody>
      <dsp:txXfrm>
        <a:off x="3424765" y="653370"/>
        <a:ext cx="731596" cy="446822"/>
      </dsp:txXfrm>
    </dsp:sp>
    <dsp:sp modelId="{EAA20F58-ACE0-47CA-BE78-59685D271B8D}">
      <dsp:nvSpPr>
        <dsp:cNvPr id="0" name=""/>
        <dsp:cNvSpPr/>
      </dsp:nvSpPr>
      <dsp:spPr>
        <a:xfrm>
          <a:off x="3277457" y="520813"/>
          <a:ext cx="133407" cy="949248"/>
        </a:xfrm>
        <a:custGeom>
          <a:avLst/>
          <a:gdLst/>
          <a:ahLst/>
          <a:cxnLst/>
          <a:rect l="0" t="0" r="0" b="0"/>
          <a:pathLst>
            <a:path>
              <a:moveTo>
                <a:pt x="0" y="0"/>
              </a:moveTo>
              <a:lnTo>
                <a:pt x="0" y="1103607"/>
              </a:lnTo>
              <a:lnTo>
                <a:pt x="110360" y="1103607"/>
              </a:lnTo>
            </a:path>
          </a:pathLst>
        </a:custGeom>
        <a:noFill/>
        <a:ln w="12700" cap="flat" cmpd="sng" algn="ctr">
          <a:solidFill>
            <a:sysClr val="window" lastClr="FFFFFF">
              <a:lumMod val="50000"/>
            </a:sysClr>
          </a:solidFill>
          <a:prstDash val="solid"/>
          <a:miter lim="800000"/>
        </a:ln>
        <a:effectLst/>
      </dsp:spPr>
      <dsp:style>
        <a:lnRef idx="2">
          <a:scrgbClr r="0" g="0" b="0"/>
        </a:lnRef>
        <a:fillRef idx="0">
          <a:scrgbClr r="0" g="0" b="0"/>
        </a:fillRef>
        <a:effectRef idx="0">
          <a:scrgbClr r="0" g="0" b="0"/>
        </a:effectRef>
        <a:fontRef idx="minor"/>
      </dsp:style>
    </dsp:sp>
    <dsp:sp modelId="{B2808CF7-FD36-42DB-86D2-9DD1F4A8A1DC}">
      <dsp:nvSpPr>
        <dsp:cNvPr id="0" name=""/>
        <dsp:cNvSpPr/>
      </dsp:nvSpPr>
      <dsp:spPr>
        <a:xfrm>
          <a:off x="3410864" y="1232750"/>
          <a:ext cx="759398" cy="474624"/>
        </a:xfrm>
        <a:prstGeom prst="roundRect">
          <a:avLst>
            <a:gd name="adj" fmla="val 10000"/>
          </a:avLst>
        </a:prstGeom>
        <a:solidFill>
          <a:sysClr val="window" lastClr="FFFFFF">
            <a:alpha val="90000"/>
            <a:hueOff val="0"/>
            <a:satOff val="0"/>
            <a:lumOff val="0"/>
            <a:alphaOff val="0"/>
          </a:sysClr>
        </a:solidFill>
        <a:ln w="12700" cap="flat" cmpd="sng" algn="ctr">
          <a:solidFill>
            <a:sysClr val="window" lastClr="FFFFFF">
              <a:lumMod val="5000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to build relationship </a:t>
          </a:r>
        </a:p>
      </dsp:txBody>
      <dsp:txXfrm>
        <a:off x="3424765" y="1246651"/>
        <a:ext cx="731596" cy="4468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6BB2169E5595469446D2D577BD9AD3" ma:contentTypeVersion="11" ma:contentTypeDescription="Create a new document." ma:contentTypeScope="" ma:versionID="75558c621b02b5d348604812aa22c40d">
  <xsd:schema xmlns:xsd="http://www.w3.org/2001/XMLSchema" xmlns:xs="http://www.w3.org/2001/XMLSchema" xmlns:p="http://schemas.microsoft.com/office/2006/metadata/properties" xmlns:ns3="e89379e4-bffb-4b65-889a-2d15b767c3f5" targetNamespace="http://schemas.microsoft.com/office/2006/metadata/properties" ma:root="true" ma:fieldsID="66ac0ebb33ea07a817224560e9c5ac77" ns3:_="">
    <xsd:import namespace="e89379e4-bffb-4b65-889a-2d15b767c3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379e4-bffb-4b65-889a-2d15b767c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325E82-5D33-4336-AFCB-D3AB46AF96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C3BD00-A7FF-497F-9C75-4EFC22C453D6}">
  <ds:schemaRefs>
    <ds:schemaRef ds:uri="http://schemas.openxmlformats.org/officeDocument/2006/bibliography"/>
  </ds:schemaRefs>
</ds:datastoreItem>
</file>

<file path=customXml/itemProps3.xml><?xml version="1.0" encoding="utf-8"?>
<ds:datastoreItem xmlns:ds="http://schemas.openxmlformats.org/officeDocument/2006/customXml" ds:itemID="{414234A2-0B05-4F5F-801F-DEBE1FF8C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379e4-bffb-4b65-889a-2d15b767c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3D5DB-C4A4-4A14-95A1-CE953FCCC1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17054</Words>
  <Characters>97213</Characters>
  <Application>Microsoft Office Word</Application>
  <DocSecurity>0</DocSecurity>
  <Lines>810</Lines>
  <Paragraphs>228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114039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rusni hassan</cp:lastModifiedBy>
  <cp:revision>2</cp:revision>
  <cp:lastPrinted>2020-09-30T13:33:00Z</cp:lastPrinted>
  <dcterms:created xsi:type="dcterms:W3CDTF">2021-11-08T06:22:00Z</dcterms:created>
  <dcterms:modified xsi:type="dcterms:W3CDTF">2021-11-08T06:22:00Z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0x010100946BB2169E5595469446D2D577BD9AD3</vt:lpwstr>
  </property>
</Properties>
</file>