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7576" w14:textId="77777777" w:rsidR="00A014A4" w:rsidRPr="00F17923" w:rsidRDefault="00A014A4" w:rsidP="00A014A4">
      <w:pPr>
        <w:jc w:val="center"/>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Rethinking the Culture of Knowledge and its Implications for Peace and Sustainable Developments in the Philippines</w:t>
      </w:r>
    </w:p>
    <w:p w14:paraId="6E7DE969" w14:textId="77777777" w:rsidR="00A014A4" w:rsidRDefault="00A014A4" w:rsidP="00A014A4">
      <w:pPr>
        <w:jc w:val="center"/>
        <w:rPr>
          <w:rFonts w:ascii="Times New Roman" w:hAnsi="Times New Roman" w:cs="Times New Roman"/>
          <w:color w:val="000000" w:themeColor="text1"/>
          <w:lang w:val="en-US"/>
        </w:rPr>
      </w:pPr>
    </w:p>
    <w:p w14:paraId="6F704E2A" w14:textId="77777777" w:rsidR="00A014A4" w:rsidRPr="00F17923" w:rsidRDefault="00A014A4" w:rsidP="00A014A4">
      <w:pPr>
        <w:jc w:val="center"/>
        <w:rPr>
          <w:rFonts w:ascii="Times New Roman" w:hAnsi="Times New Roman" w:cs="Times New Roman"/>
          <w:color w:val="000000" w:themeColor="text1"/>
          <w:lang w:val="en-US"/>
        </w:rPr>
      </w:pPr>
      <w:r w:rsidRPr="00F17923">
        <w:rPr>
          <w:rFonts w:ascii="Times New Roman" w:hAnsi="Times New Roman" w:cs="Times New Roman"/>
          <w:color w:val="000000" w:themeColor="text1"/>
          <w:lang w:val="en-US"/>
        </w:rPr>
        <w:t xml:space="preserve">By </w:t>
      </w:r>
    </w:p>
    <w:p w14:paraId="42738630" w14:textId="77777777" w:rsidR="00A014A4" w:rsidRDefault="00A014A4" w:rsidP="00A014A4">
      <w:pPr>
        <w:jc w:val="center"/>
        <w:rPr>
          <w:rFonts w:ascii="Times New Roman" w:hAnsi="Times New Roman" w:cs="Times New Roman"/>
          <w:color w:val="000000" w:themeColor="text1"/>
          <w:lang w:val="en-US"/>
        </w:rPr>
      </w:pPr>
      <w:r w:rsidRPr="00F17923">
        <w:rPr>
          <w:rFonts w:ascii="Times New Roman" w:hAnsi="Times New Roman" w:cs="Times New Roman"/>
          <w:color w:val="000000" w:themeColor="text1"/>
          <w:lang w:val="en-US"/>
        </w:rPr>
        <w:t xml:space="preserve">Dr. </w:t>
      </w:r>
      <w:proofErr w:type="spellStart"/>
      <w:r w:rsidRPr="00F17923">
        <w:rPr>
          <w:rFonts w:ascii="Times New Roman" w:hAnsi="Times New Roman" w:cs="Times New Roman"/>
          <w:color w:val="000000" w:themeColor="text1"/>
          <w:lang w:val="en-US"/>
        </w:rPr>
        <w:t>Alizaman</w:t>
      </w:r>
      <w:proofErr w:type="spellEnd"/>
      <w:r w:rsidRPr="00F17923">
        <w:rPr>
          <w:rFonts w:ascii="Times New Roman" w:hAnsi="Times New Roman" w:cs="Times New Roman"/>
          <w:color w:val="000000" w:themeColor="text1"/>
          <w:lang w:val="en-US"/>
        </w:rPr>
        <w:t xml:space="preserve"> D. </w:t>
      </w:r>
      <w:proofErr w:type="spellStart"/>
      <w:r w:rsidRPr="00F17923">
        <w:rPr>
          <w:rFonts w:ascii="Times New Roman" w:hAnsi="Times New Roman" w:cs="Times New Roman"/>
          <w:color w:val="000000" w:themeColor="text1"/>
          <w:lang w:val="en-US"/>
        </w:rPr>
        <w:t>Gamon</w:t>
      </w:r>
      <w:proofErr w:type="spellEnd"/>
    </w:p>
    <w:p w14:paraId="64EFACB0" w14:textId="77777777" w:rsidR="00A014A4" w:rsidRDefault="00A014A4" w:rsidP="00A014A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Dr. Mariam </w:t>
      </w:r>
      <w:proofErr w:type="spellStart"/>
      <w:r>
        <w:rPr>
          <w:rFonts w:ascii="Times New Roman" w:hAnsi="Times New Roman" w:cs="Times New Roman"/>
          <w:color w:val="000000" w:themeColor="text1"/>
          <w:lang w:val="en-US"/>
        </w:rPr>
        <w:t>Saidona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Tagoranao</w:t>
      </w:r>
      <w:proofErr w:type="spellEnd"/>
    </w:p>
    <w:p w14:paraId="59C0C031" w14:textId="77777777" w:rsidR="00A014A4" w:rsidRPr="00F17923" w:rsidRDefault="00A014A4" w:rsidP="00A014A4">
      <w:pPr>
        <w:jc w:val="center"/>
        <w:rPr>
          <w:rFonts w:ascii="Times New Roman" w:hAnsi="Times New Roman" w:cs="Times New Roman"/>
          <w:b/>
          <w:bCs/>
          <w:i/>
          <w:iCs/>
          <w:color w:val="000000" w:themeColor="text1"/>
          <w:lang w:val="en-US"/>
        </w:rPr>
      </w:pPr>
    </w:p>
    <w:p w14:paraId="5299F2FD" w14:textId="77777777" w:rsidR="00A014A4" w:rsidRPr="00F17923" w:rsidRDefault="00A014A4" w:rsidP="00A014A4">
      <w:pPr>
        <w:jc w:val="center"/>
        <w:rPr>
          <w:rFonts w:ascii="Times New Roman" w:hAnsi="Times New Roman" w:cs="Times New Roman"/>
          <w:b/>
          <w:bCs/>
          <w:i/>
          <w:iCs/>
          <w:color w:val="000000" w:themeColor="text1"/>
          <w:lang w:val="en-US"/>
        </w:rPr>
      </w:pPr>
    </w:p>
    <w:p w14:paraId="770BAFEB" w14:textId="77777777" w:rsidR="00A014A4" w:rsidRPr="00F17923" w:rsidRDefault="00A014A4" w:rsidP="00A014A4">
      <w:pPr>
        <w:jc w:val="center"/>
        <w:rPr>
          <w:rFonts w:ascii="Times New Roman" w:hAnsi="Times New Roman" w:cs="Times New Roman"/>
          <w:b/>
          <w:bCs/>
          <w:i/>
          <w:iCs/>
          <w:color w:val="000000" w:themeColor="text1"/>
          <w:lang w:val="en-US"/>
        </w:rPr>
      </w:pPr>
      <w:r w:rsidRPr="00F17923">
        <w:rPr>
          <w:rFonts w:ascii="Times New Roman" w:hAnsi="Times New Roman" w:cs="Times New Roman"/>
          <w:b/>
          <w:bCs/>
          <w:i/>
          <w:iCs/>
          <w:color w:val="000000" w:themeColor="text1"/>
          <w:lang w:val="en-US"/>
        </w:rPr>
        <w:t>ABSTRACT</w:t>
      </w:r>
      <w:r>
        <w:rPr>
          <w:rFonts w:ascii="Times New Roman" w:hAnsi="Times New Roman" w:cs="Times New Roman"/>
          <w:b/>
          <w:bCs/>
          <w:i/>
          <w:iCs/>
          <w:color w:val="000000" w:themeColor="text1"/>
          <w:lang w:val="en-US"/>
        </w:rPr>
        <w:t xml:space="preserve"> </w:t>
      </w:r>
    </w:p>
    <w:p w14:paraId="1668CCAD" w14:textId="77777777" w:rsidR="00A014A4" w:rsidRPr="00F17923" w:rsidRDefault="00A014A4" w:rsidP="00A014A4">
      <w:pPr>
        <w:widowControl w:val="0"/>
        <w:tabs>
          <w:tab w:val="left" w:pos="220"/>
          <w:tab w:val="left" w:pos="720"/>
        </w:tabs>
        <w:autoSpaceDE w:val="0"/>
        <w:autoSpaceDN w:val="0"/>
        <w:adjustRightInd w:val="0"/>
        <w:jc w:val="both"/>
        <w:rPr>
          <w:rFonts w:ascii="Times New Roman" w:hAnsi="Times New Roman" w:cs="Times New Roman"/>
          <w:b/>
          <w:color w:val="000000" w:themeColor="text1"/>
        </w:rPr>
      </w:pPr>
    </w:p>
    <w:p w14:paraId="4D80B787" w14:textId="77777777" w:rsidR="00A014A4" w:rsidRDefault="00A014A4" w:rsidP="00A014A4">
      <w:pPr>
        <w:jc w:val="both"/>
        <w:rPr>
          <w:rFonts w:ascii="Times New Roman" w:hAnsi="Times New Roman" w:cs="Times New Roman"/>
          <w:i/>
          <w:color w:val="000000" w:themeColor="text1"/>
        </w:rPr>
      </w:pPr>
    </w:p>
    <w:p w14:paraId="5E0D9619" w14:textId="77777777" w:rsidR="00A014A4" w:rsidRDefault="00A014A4" w:rsidP="00A014A4">
      <w:pPr>
        <w:jc w:val="both"/>
        <w:rPr>
          <w:rFonts w:ascii="Times New Roman" w:hAnsi="Times New Roman" w:cs="Times New Roman"/>
          <w:i/>
          <w:color w:val="000000" w:themeColor="text1"/>
        </w:rPr>
      </w:pPr>
      <w:r w:rsidRPr="003401E1">
        <w:rPr>
          <w:rFonts w:ascii="Times New Roman" w:hAnsi="Times New Roman" w:cs="Times New Roman"/>
          <w:i/>
          <w:color w:val="000000" w:themeColor="text1"/>
        </w:rPr>
        <w:t xml:space="preserve">Over the years, the given socio-economic landscape of the </w:t>
      </w:r>
      <w:r>
        <w:rPr>
          <w:rFonts w:ascii="Times New Roman" w:hAnsi="Times New Roman" w:cs="Times New Roman"/>
          <w:i/>
          <w:color w:val="000000" w:themeColor="text1"/>
        </w:rPr>
        <w:t>Philippines</w:t>
      </w:r>
      <w:r w:rsidRPr="003401E1">
        <w:rPr>
          <w:rFonts w:ascii="Times New Roman" w:hAnsi="Times New Roman" w:cs="Times New Roman"/>
          <w:i/>
          <w:color w:val="000000" w:themeColor="text1"/>
        </w:rPr>
        <w:t xml:space="preserve"> and its remarkable agenda for national integration via education has made major transformational changes in both the national and Muslim education system that allows the curriculum to be continuously revised to suit the needs of people by following the popular trends from Western and Islamic tradition. The study </w:t>
      </w:r>
      <w:r w:rsidRPr="001C7815">
        <w:rPr>
          <w:rFonts w:ascii="Times New Roman" w:hAnsi="Times New Roman" w:cs="Times New Roman"/>
          <w:i/>
          <w:color w:val="000000" w:themeColor="text1"/>
        </w:rPr>
        <w:t xml:space="preserve">highlights some pertinent issues </w:t>
      </w:r>
      <w:r>
        <w:rPr>
          <w:rFonts w:ascii="Times New Roman" w:hAnsi="Times New Roman" w:cs="Times New Roman"/>
          <w:i/>
          <w:color w:val="000000" w:themeColor="text1"/>
        </w:rPr>
        <w:t>with regards to</w:t>
      </w:r>
      <w:r w:rsidRPr="001C7815">
        <w:rPr>
          <w:rFonts w:ascii="Times New Roman" w:hAnsi="Times New Roman" w:cs="Times New Roman"/>
          <w:i/>
          <w:color w:val="000000" w:themeColor="text1"/>
        </w:rPr>
        <w:t xml:space="preserve"> develop</w:t>
      </w:r>
      <w:r>
        <w:rPr>
          <w:rFonts w:ascii="Times New Roman" w:hAnsi="Times New Roman" w:cs="Times New Roman"/>
          <w:i/>
          <w:color w:val="000000" w:themeColor="text1"/>
        </w:rPr>
        <w:t>ing</w:t>
      </w:r>
      <w:r w:rsidRPr="001C7815">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a </w:t>
      </w:r>
      <w:r w:rsidRPr="001C7815">
        <w:rPr>
          <w:rFonts w:ascii="Times New Roman" w:hAnsi="Times New Roman" w:cs="Times New Roman"/>
          <w:i/>
          <w:color w:val="000000" w:themeColor="text1"/>
        </w:rPr>
        <w:t>culture of knowledge</w:t>
      </w:r>
      <w:r>
        <w:rPr>
          <w:rFonts w:ascii="Times New Roman" w:hAnsi="Times New Roman" w:cs="Times New Roman"/>
          <w:i/>
          <w:color w:val="000000" w:themeColor="text1"/>
        </w:rPr>
        <w:t xml:space="preserve"> and</w:t>
      </w:r>
      <w:r w:rsidRPr="001C7815">
        <w:rPr>
          <w:rFonts w:ascii="Times New Roman" w:hAnsi="Times New Roman" w:cs="Times New Roman"/>
          <w:i/>
          <w:color w:val="000000" w:themeColor="text1"/>
        </w:rPr>
        <w:t xml:space="preserve"> </w:t>
      </w:r>
      <w:r w:rsidRPr="001C7815">
        <w:rPr>
          <w:rFonts w:ascii="Times New Roman" w:hAnsi="Times New Roman" w:cs="Times New Roman"/>
          <w:i/>
          <w:color w:val="000000" w:themeColor="text1"/>
          <w:lang w:val="en-US"/>
        </w:rPr>
        <w:t xml:space="preserve">its </w:t>
      </w:r>
      <w:r>
        <w:rPr>
          <w:rFonts w:ascii="Times New Roman" w:hAnsi="Times New Roman" w:cs="Times New Roman"/>
          <w:i/>
          <w:color w:val="000000" w:themeColor="text1"/>
          <w:lang w:val="en-US"/>
        </w:rPr>
        <w:t>i</w:t>
      </w:r>
      <w:r w:rsidRPr="001C7815">
        <w:rPr>
          <w:rFonts w:ascii="Times New Roman" w:hAnsi="Times New Roman" w:cs="Times New Roman"/>
          <w:i/>
          <w:color w:val="000000" w:themeColor="text1"/>
          <w:lang w:val="en-US"/>
        </w:rPr>
        <w:t>mplications for peace and sustainable developments in the Philippines</w:t>
      </w:r>
      <w:r w:rsidRPr="001C7815">
        <w:rPr>
          <w:rFonts w:ascii="Times New Roman" w:hAnsi="Times New Roman" w:cs="Times New Roman"/>
          <w:i/>
          <w:color w:val="000000" w:themeColor="text1"/>
        </w:rPr>
        <w:t xml:space="preserve"> The study seeks to re</w:t>
      </w:r>
      <w:r>
        <w:rPr>
          <w:rFonts w:ascii="Times New Roman" w:hAnsi="Times New Roman" w:cs="Times New Roman"/>
          <w:i/>
          <w:color w:val="000000" w:themeColor="text1"/>
        </w:rPr>
        <w:t>visit</w:t>
      </w:r>
      <w:r w:rsidRPr="001C7815">
        <w:rPr>
          <w:rFonts w:ascii="Times New Roman" w:hAnsi="Times New Roman" w:cs="Times New Roman"/>
          <w:i/>
          <w:color w:val="000000" w:themeColor="text1"/>
        </w:rPr>
        <w:t xml:space="preserve"> </w:t>
      </w:r>
      <w:r>
        <w:rPr>
          <w:rFonts w:ascii="Times New Roman" w:hAnsi="Times New Roman" w:cs="Times New Roman"/>
          <w:i/>
          <w:color w:val="000000" w:themeColor="text1"/>
        </w:rPr>
        <w:t>government policies on the development of Islamic institutions within the context of a secular state</w:t>
      </w:r>
      <w:r w:rsidRPr="001C7815">
        <w:rPr>
          <w:rFonts w:ascii="Times New Roman" w:hAnsi="Times New Roman" w:cs="Times New Roman"/>
          <w:i/>
          <w:color w:val="000000" w:themeColor="text1"/>
        </w:rPr>
        <w:t xml:space="preserve">. </w:t>
      </w:r>
      <w:r w:rsidRPr="003401E1">
        <w:rPr>
          <w:rFonts w:ascii="Times New Roman" w:hAnsi="Times New Roman" w:cs="Times New Roman"/>
          <w:i/>
          <w:color w:val="000000" w:themeColor="text1"/>
        </w:rPr>
        <w:t>While the public universit</w:t>
      </w:r>
      <w:r>
        <w:rPr>
          <w:rFonts w:ascii="Times New Roman" w:hAnsi="Times New Roman" w:cs="Times New Roman"/>
          <w:i/>
          <w:color w:val="000000" w:themeColor="text1"/>
        </w:rPr>
        <w:t xml:space="preserve">ies have </w:t>
      </w:r>
      <w:r w:rsidRPr="003401E1">
        <w:rPr>
          <w:rFonts w:ascii="Times New Roman" w:hAnsi="Times New Roman" w:cs="Times New Roman"/>
          <w:i/>
          <w:color w:val="000000" w:themeColor="text1"/>
        </w:rPr>
        <w:t>been</w:t>
      </w:r>
      <w:r w:rsidRPr="00840ABC">
        <w:rPr>
          <w:rFonts w:ascii="Times New Roman" w:hAnsi="Times New Roman" w:cs="Times New Roman"/>
          <w:i/>
          <w:color w:val="000000" w:themeColor="text1"/>
        </w:rPr>
        <w:t xml:space="preserve"> mandated by the government </w:t>
      </w:r>
      <w:r>
        <w:rPr>
          <w:rFonts w:ascii="Times New Roman" w:hAnsi="Times New Roman" w:cs="Times New Roman"/>
          <w:i/>
          <w:color w:val="000000" w:themeColor="text1"/>
        </w:rPr>
        <w:t xml:space="preserve">to realize peace and sustainable development, </w:t>
      </w:r>
      <w:r w:rsidRPr="00840ABC">
        <w:rPr>
          <w:rFonts w:ascii="Times New Roman" w:hAnsi="Times New Roman" w:cs="Times New Roman"/>
          <w:i/>
          <w:color w:val="000000" w:themeColor="text1"/>
        </w:rPr>
        <w:t xml:space="preserve">it is pertinent that the study </w:t>
      </w:r>
      <w:r>
        <w:rPr>
          <w:rFonts w:ascii="Times New Roman" w:hAnsi="Times New Roman" w:cs="Times New Roman"/>
          <w:i/>
          <w:color w:val="000000" w:themeColor="text1"/>
        </w:rPr>
        <w:t>should</w:t>
      </w:r>
      <w:r w:rsidRPr="00840ABC">
        <w:rPr>
          <w:rFonts w:ascii="Times New Roman" w:hAnsi="Times New Roman" w:cs="Times New Roman"/>
          <w:i/>
          <w:color w:val="000000" w:themeColor="text1"/>
        </w:rPr>
        <w:t xml:space="preserve"> delve into re-evaluating mechanisms for the development of Muslim education and its role in advancing the </w:t>
      </w:r>
      <w:r>
        <w:rPr>
          <w:rFonts w:ascii="Times New Roman" w:hAnsi="Times New Roman" w:cs="Times New Roman"/>
          <w:i/>
          <w:color w:val="000000" w:themeColor="text1"/>
        </w:rPr>
        <w:t>cultural conversation and civilizational dialogue</w:t>
      </w:r>
      <w:r w:rsidRPr="00840ABC">
        <w:rPr>
          <w:rFonts w:ascii="Times New Roman" w:hAnsi="Times New Roman" w:cs="Times New Roman"/>
          <w:i/>
          <w:color w:val="000000" w:themeColor="text1"/>
        </w:rPr>
        <w:t xml:space="preserve">. The study aims to endorse possible areas for integration of knowledge project which will place Muslim education in a new positive light in the eyes of humanity. As such, the unresolved root of conflict emanating from the intellectual segregation between the Christian majority and Muslim minority will be addressed. Also, the challenges on how to generate experts on the integration of knowledge as a new strategy for the transformation of Muslim education will be highlighted. The methodology of the study is qualitative. It relies on primary sources such as </w:t>
      </w:r>
      <w:r>
        <w:rPr>
          <w:rFonts w:ascii="Times New Roman" w:hAnsi="Times New Roman" w:cs="Times New Roman"/>
          <w:i/>
          <w:color w:val="000000" w:themeColor="text1"/>
        </w:rPr>
        <w:t xml:space="preserve">government documents, </w:t>
      </w:r>
      <w:r w:rsidRPr="00840ABC">
        <w:rPr>
          <w:rFonts w:ascii="Times New Roman" w:hAnsi="Times New Roman" w:cs="Times New Roman"/>
          <w:i/>
          <w:color w:val="000000" w:themeColor="text1"/>
        </w:rPr>
        <w:t>unpublished works,</w:t>
      </w:r>
      <w:r>
        <w:rPr>
          <w:rFonts w:ascii="Times New Roman" w:hAnsi="Times New Roman" w:cs="Times New Roman"/>
          <w:i/>
          <w:color w:val="000000" w:themeColor="text1"/>
        </w:rPr>
        <w:t xml:space="preserve"> and</w:t>
      </w:r>
      <w:r w:rsidRPr="00840ABC">
        <w:rPr>
          <w:rFonts w:ascii="Times New Roman" w:hAnsi="Times New Roman" w:cs="Times New Roman"/>
          <w:i/>
          <w:color w:val="000000" w:themeColor="text1"/>
        </w:rPr>
        <w:t xml:space="preserve"> interviews</w:t>
      </w:r>
      <w:r>
        <w:rPr>
          <w:rFonts w:ascii="Times New Roman" w:hAnsi="Times New Roman" w:cs="Times New Roman"/>
          <w:i/>
          <w:color w:val="000000" w:themeColor="text1"/>
        </w:rPr>
        <w:t xml:space="preserve"> </w:t>
      </w:r>
      <w:r w:rsidRPr="00840ABC">
        <w:rPr>
          <w:rFonts w:ascii="Times New Roman" w:hAnsi="Times New Roman" w:cs="Times New Roman"/>
          <w:i/>
          <w:color w:val="000000" w:themeColor="text1"/>
        </w:rPr>
        <w:t xml:space="preserve">in addition to library research. Several recommendations can be tentatively made in the present study: firstly, </w:t>
      </w:r>
      <w:r>
        <w:rPr>
          <w:rFonts w:ascii="Times New Roman" w:hAnsi="Times New Roman" w:cs="Times New Roman"/>
          <w:i/>
          <w:color w:val="000000" w:themeColor="text1"/>
        </w:rPr>
        <w:t xml:space="preserve">the gradual recognition of </w:t>
      </w:r>
      <w:proofErr w:type="spellStart"/>
      <w:r>
        <w:rPr>
          <w:rFonts w:ascii="Times New Roman" w:hAnsi="Times New Roman" w:cs="Times New Roman"/>
          <w:i/>
          <w:color w:val="000000" w:themeColor="text1"/>
        </w:rPr>
        <w:t>tawhidic</w:t>
      </w:r>
      <w:proofErr w:type="spellEnd"/>
      <w:r w:rsidRPr="00840ABC">
        <w:rPr>
          <w:rFonts w:ascii="Times New Roman" w:hAnsi="Times New Roman" w:cs="Times New Roman"/>
          <w:i/>
          <w:color w:val="000000" w:themeColor="text1"/>
        </w:rPr>
        <w:t xml:space="preserve"> worldview and epistemology </w:t>
      </w:r>
      <w:r>
        <w:rPr>
          <w:rFonts w:ascii="Times New Roman" w:hAnsi="Times New Roman" w:cs="Times New Roman"/>
          <w:i/>
          <w:color w:val="000000" w:themeColor="text1"/>
        </w:rPr>
        <w:t xml:space="preserve">as </w:t>
      </w:r>
      <w:r w:rsidRPr="00840ABC">
        <w:rPr>
          <w:rFonts w:ascii="Times New Roman" w:hAnsi="Times New Roman" w:cs="Times New Roman"/>
          <w:i/>
          <w:color w:val="000000" w:themeColor="text1"/>
        </w:rPr>
        <w:t xml:space="preserve">driving force </w:t>
      </w:r>
      <w:r>
        <w:rPr>
          <w:rFonts w:ascii="Times New Roman" w:hAnsi="Times New Roman" w:cs="Times New Roman"/>
          <w:i/>
          <w:color w:val="000000" w:themeColor="text1"/>
        </w:rPr>
        <w:t>of civilizational dialogue and understanding.</w:t>
      </w:r>
      <w:r w:rsidRPr="00840ABC">
        <w:rPr>
          <w:rFonts w:ascii="Times New Roman" w:hAnsi="Times New Roman" w:cs="Times New Roman"/>
          <w:i/>
          <w:color w:val="000000" w:themeColor="text1"/>
        </w:rPr>
        <w:t xml:space="preserve"> Such</w:t>
      </w:r>
      <w:r>
        <w:rPr>
          <w:rFonts w:ascii="Times New Roman" w:hAnsi="Times New Roman" w:cs="Times New Roman"/>
          <w:i/>
          <w:color w:val="000000" w:themeColor="text1"/>
        </w:rPr>
        <w:t xml:space="preserve"> a move</w:t>
      </w:r>
      <w:r w:rsidRPr="00840ABC">
        <w:rPr>
          <w:rFonts w:ascii="Times New Roman" w:hAnsi="Times New Roman" w:cs="Times New Roman"/>
          <w:i/>
          <w:color w:val="000000" w:themeColor="text1"/>
        </w:rPr>
        <w:t xml:space="preserve"> should not be seen as dichotomous modes of existence but as a seamless continuum in the history of education in the Philippines. Secondly, intercultural discourse can be spearheaded by M</w:t>
      </w:r>
      <w:r>
        <w:rPr>
          <w:rFonts w:ascii="Times New Roman" w:hAnsi="Times New Roman" w:cs="Times New Roman"/>
          <w:i/>
          <w:color w:val="000000" w:themeColor="text1"/>
        </w:rPr>
        <w:t xml:space="preserve">uslim institutions of higher learning </w:t>
      </w:r>
      <w:r w:rsidRPr="00840ABC">
        <w:rPr>
          <w:rFonts w:ascii="Times New Roman" w:hAnsi="Times New Roman" w:cs="Times New Roman"/>
          <w:i/>
          <w:color w:val="000000" w:themeColor="text1"/>
        </w:rPr>
        <w:t xml:space="preserve">to build bridges and channels of academic, scientific, and technical cooperation with other systems and educational institutions at the national level. Thirdly, the philosophy of integration of knowledge should serve the interest of the </w:t>
      </w:r>
      <w:r>
        <w:rPr>
          <w:rFonts w:ascii="Times New Roman" w:hAnsi="Times New Roman" w:cs="Times New Roman"/>
          <w:i/>
          <w:color w:val="000000" w:themeColor="text1"/>
        </w:rPr>
        <w:t xml:space="preserve">country and beyond. </w:t>
      </w:r>
      <w:r w:rsidRPr="00840ABC">
        <w:rPr>
          <w:rFonts w:ascii="Times New Roman" w:hAnsi="Times New Roman" w:cs="Times New Roman"/>
          <w:i/>
          <w:color w:val="000000" w:themeColor="text1"/>
        </w:rPr>
        <w:t xml:space="preserve"> </w:t>
      </w:r>
    </w:p>
    <w:p w14:paraId="4A44380A" w14:textId="77777777" w:rsidR="00A014A4" w:rsidRPr="001C7815" w:rsidRDefault="00A014A4" w:rsidP="00A014A4">
      <w:pPr>
        <w:jc w:val="both"/>
        <w:rPr>
          <w:rFonts w:ascii="Times New Roman" w:hAnsi="Times New Roman" w:cs="Times New Roman"/>
          <w:color w:val="000000" w:themeColor="text1"/>
          <w:lang w:val="en-US"/>
        </w:rPr>
      </w:pPr>
    </w:p>
    <w:p w14:paraId="3626B43F" w14:textId="77777777" w:rsidR="00A014A4" w:rsidRDefault="00A014A4" w:rsidP="00A014A4">
      <w:pPr>
        <w:widowControl w:val="0"/>
        <w:autoSpaceDE w:val="0"/>
        <w:autoSpaceDN w:val="0"/>
        <w:adjustRightInd w:val="0"/>
        <w:rPr>
          <w:rFonts w:ascii="Times New Roman" w:hAnsi="Times New Roman" w:cs="Times New Roman"/>
          <w:i/>
          <w:iCs/>
          <w:color w:val="000000" w:themeColor="text1"/>
        </w:rPr>
      </w:pPr>
      <w:r w:rsidRPr="00F17923">
        <w:rPr>
          <w:rFonts w:ascii="Times New Roman" w:hAnsi="Times New Roman" w:cs="Times New Roman"/>
          <w:b/>
          <w:i/>
          <w:iCs/>
          <w:color w:val="000000" w:themeColor="text1"/>
        </w:rPr>
        <w:t>Keywords:</w:t>
      </w:r>
      <w:r>
        <w:rPr>
          <w:rFonts w:ascii="Times New Roman" w:hAnsi="Times New Roman" w:cs="Times New Roman"/>
          <w:b/>
          <w:i/>
          <w:iCs/>
          <w:color w:val="000000" w:themeColor="text1"/>
        </w:rPr>
        <w:t xml:space="preserve"> </w:t>
      </w:r>
      <w:r w:rsidRPr="00F17923">
        <w:rPr>
          <w:rFonts w:ascii="Times New Roman" w:hAnsi="Times New Roman" w:cs="Times New Roman"/>
          <w:b/>
          <w:i/>
          <w:iCs/>
          <w:color w:val="000000" w:themeColor="text1"/>
        </w:rPr>
        <w:t xml:space="preserve"> </w:t>
      </w:r>
      <w:r w:rsidRPr="00F17923">
        <w:rPr>
          <w:rFonts w:ascii="Times New Roman" w:hAnsi="Times New Roman" w:cs="Times New Roman"/>
          <w:i/>
          <w:iCs/>
          <w:color w:val="000000" w:themeColor="text1"/>
        </w:rPr>
        <w:t xml:space="preserve">Muslim education, peace and </w:t>
      </w:r>
      <w:r>
        <w:rPr>
          <w:rFonts w:ascii="Times New Roman" w:hAnsi="Times New Roman" w:cs="Times New Roman"/>
          <w:i/>
          <w:iCs/>
          <w:color w:val="000000" w:themeColor="text1"/>
        </w:rPr>
        <w:t>sustainable development</w:t>
      </w:r>
      <w:r w:rsidRPr="00F17923">
        <w:rPr>
          <w:rFonts w:ascii="Times New Roman" w:hAnsi="Times New Roman" w:cs="Times New Roman"/>
          <w:i/>
          <w:iCs/>
          <w:color w:val="000000" w:themeColor="text1"/>
        </w:rPr>
        <w:t>, integration of knowledge,</w:t>
      </w:r>
      <w:r>
        <w:rPr>
          <w:rFonts w:ascii="Times New Roman" w:hAnsi="Times New Roman" w:cs="Times New Roman"/>
          <w:i/>
          <w:iCs/>
          <w:color w:val="000000" w:themeColor="text1"/>
        </w:rPr>
        <w:t xml:space="preserve">       </w:t>
      </w:r>
    </w:p>
    <w:p w14:paraId="05DD9BD9" w14:textId="77777777" w:rsidR="00A014A4" w:rsidRPr="00F17923" w:rsidRDefault="00A014A4" w:rsidP="00A014A4">
      <w:pPr>
        <w:widowControl w:val="0"/>
        <w:autoSpaceDE w:val="0"/>
        <w:autoSpaceDN w:val="0"/>
        <w:adjustRightInd w:val="0"/>
        <w:rPr>
          <w:rFonts w:ascii="Times New Roman" w:hAnsi="Times New Roman" w:cs="Times New Roman"/>
          <w:i/>
          <w:iCs/>
          <w:color w:val="000000" w:themeColor="text1"/>
        </w:rPr>
      </w:pPr>
      <w:r>
        <w:rPr>
          <w:rFonts w:ascii="Times New Roman" w:hAnsi="Times New Roman" w:cs="Times New Roman"/>
          <w:i/>
          <w:iCs/>
          <w:color w:val="000000" w:themeColor="text1"/>
        </w:rPr>
        <w:t xml:space="preserve">                   and worldview.</w:t>
      </w:r>
    </w:p>
    <w:p w14:paraId="21B087D6" w14:textId="77777777" w:rsidR="00A014A4" w:rsidRPr="00F17923" w:rsidRDefault="00A014A4" w:rsidP="00A014A4">
      <w:pPr>
        <w:widowControl w:val="0"/>
        <w:autoSpaceDE w:val="0"/>
        <w:autoSpaceDN w:val="0"/>
        <w:adjustRightInd w:val="0"/>
        <w:spacing w:after="240"/>
        <w:rPr>
          <w:rFonts w:ascii="Times New Roman" w:hAnsi="Times New Roman" w:cs="Times New Roman"/>
          <w:color w:val="000000" w:themeColor="text1"/>
        </w:rPr>
      </w:pPr>
    </w:p>
    <w:p w14:paraId="0C57D278" w14:textId="77777777" w:rsidR="00A014A4" w:rsidRPr="00F17923" w:rsidRDefault="00A014A4" w:rsidP="00A014A4">
      <w:pPr>
        <w:widowControl w:val="0"/>
        <w:autoSpaceDE w:val="0"/>
        <w:autoSpaceDN w:val="0"/>
        <w:adjustRightInd w:val="0"/>
        <w:spacing w:after="240"/>
        <w:jc w:val="both"/>
        <w:rPr>
          <w:rFonts w:ascii="Times New Roman" w:hAnsi="Times New Roman" w:cs="Times New Roman"/>
          <w:color w:val="000000" w:themeColor="text1"/>
        </w:rPr>
      </w:pPr>
    </w:p>
    <w:p w14:paraId="20320223" w14:textId="77777777" w:rsidR="00A014A4" w:rsidRPr="00F17923" w:rsidRDefault="00A014A4" w:rsidP="00A014A4">
      <w:pPr>
        <w:widowControl w:val="0"/>
        <w:autoSpaceDE w:val="0"/>
        <w:autoSpaceDN w:val="0"/>
        <w:adjustRightInd w:val="0"/>
        <w:jc w:val="both"/>
        <w:rPr>
          <w:rFonts w:ascii="Times New Roman" w:hAnsi="Times New Roman" w:cs="Times New Roman"/>
          <w:i/>
          <w:color w:val="000000" w:themeColor="text1"/>
        </w:rPr>
      </w:pPr>
      <w:r w:rsidRPr="00F17923">
        <w:rPr>
          <w:rFonts w:ascii="Times New Roman" w:hAnsi="Times New Roman" w:cs="Times New Roman"/>
          <w:i/>
          <w:color w:val="000000" w:themeColor="text1"/>
        </w:rPr>
        <w:t xml:space="preserve"> </w:t>
      </w:r>
    </w:p>
    <w:p w14:paraId="1415BF3F" w14:textId="77777777" w:rsidR="00A506D2" w:rsidRDefault="00A506D2"/>
    <w:sectPr w:rsidR="00A50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A4"/>
    <w:rsid w:val="00A014A4"/>
    <w:rsid w:val="00A506D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0F6B8E45"/>
  <w15:chartTrackingRefBased/>
  <w15:docId w15:val="{83EB18D4-5541-AC49-9FEC-D775EBBA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ALIZAMAN DUMANGCAG GAMON</dc:creator>
  <cp:keywords/>
  <dc:description/>
  <cp:lastModifiedBy>ALIZAMAN DUMANGCAG GAMON</cp:lastModifiedBy>
  <cp:revision>1</cp:revision>
  <dcterms:created xsi:type="dcterms:W3CDTF">2021-09-12T15:35:00Z</dcterms:created>
  <dcterms:modified xsi:type="dcterms:W3CDTF">2021-09-12T15:35:00Z</dcterms:modified>
</cp:coreProperties>
</file>