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ABDB7" w14:textId="472FD0A5" w:rsidR="00132744" w:rsidRPr="00132744" w:rsidRDefault="00132744" w:rsidP="00D0524D">
      <w:pPr>
        <w:spacing w:line="480" w:lineRule="auto"/>
        <w:jc w:val="both"/>
      </w:pPr>
      <w:r w:rsidRPr="00132744">
        <w:t xml:space="preserve">Kulliyyah </w:t>
      </w:r>
      <w:proofErr w:type="spellStart"/>
      <w:r w:rsidRPr="00132744">
        <w:t>Pelancongan</w:t>
      </w:r>
      <w:proofErr w:type="spellEnd"/>
      <w:r w:rsidRPr="00132744">
        <w:t xml:space="preserve"> </w:t>
      </w:r>
      <w:proofErr w:type="spellStart"/>
      <w:r w:rsidRPr="00132744">
        <w:t>Mampan</w:t>
      </w:r>
      <w:proofErr w:type="spellEnd"/>
      <w:r w:rsidRPr="00132744">
        <w:t xml:space="preserve"> dan Bahasa </w:t>
      </w:r>
      <w:proofErr w:type="spellStart"/>
      <w:r w:rsidRPr="00132744">
        <w:t>Kontemporari</w:t>
      </w:r>
      <w:proofErr w:type="spellEnd"/>
      <w:r w:rsidRPr="00132744">
        <w:t xml:space="preserve"> </w:t>
      </w:r>
      <w:proofErr w:type="spellStart"/>
      <w:r w:rsidRPr="00132744">
        <w:t>anjurkan</w:t>
      </w:r>
      <w:proofErr w:type="spellEnd"/>
      <w:r w:rsidRPr="00132744">
        <w:t xml:space="preserve"> </w:t>
      </w:r>
      <w:proofErr w:type="spellStart"/>
      <w:r w:rsidRPr="00132744">
        <w:t>Bengkel</w:t>
      </w:r>
      <w:proofErr w:type="spellEnd"/>
      <w:r w:rsidRPr="00132744">
        <w:t xml:space="preserve"> </w:t>
      </w:r>
      <w:proofErr w:type="spellStart"/>
      <w:r w:rsidRPr="00132744">
        <w:t>Teknologi</w:t>
      </w:r>
      <w:proofErr w:type="spellEnd"/>
      <w:r w:rsidRPr="00132744">
        <w:t xml:space="preserve"> Geospatial </w:t>
      </w:r>
      <w:proofErr w:type="spellStart"/>
      <w:r>
        <w:t>menggunakan</w:t>
      </w:r>
      <w:proofErr w:type="spellEnd"/>
      <w:r>
        <w:t xml:space="preserve"> ArcGIS Pro</w:t>
      </w:r>
    </w:p>
    <w:p w14:paraId="395D6FF5" w14:textId="77777777" w:rsidR="00132744" w:rsidRDefault="00132744" w:rsidP="00D0524D">
      <w:pPr>
        <w:spacing w:line="480" w:lineRule="auto"/>
        <w:jc w:val="both"/>
      </w:pPr>
    </w:p>
    <w:p w14:paraId="787068C4" w14:textId="59D3BB22" w:rsidR="00D0524D" w:rsidRPr="00D0524D" w:rsidRDefault="00D0524D" w:rsidP="00D0524D">
      <w:pPr>
        <w:spacing w:line="480" w:lineRule="auto"/>
        <w:jc w:val="both"/>
      </w:pPr>
      <w:r w:rsidRPr="00D0524D">
        <w:t xml:space="preserve">Oleh Siti </w:t>
      </w:r>
      <w:proofErr w:type="spellStart"/>
      <w:r w:rsidRPr="00D0524D">
        <w:t>Yuliandi</w:t>
      </w:r>
      <w:proofErr w:type="spellEnd"/>
      <w:r w:rsidRPr="00D0524D">
        <w:t xml:space="preserve"> Binti Ahmad</w:t>
      </w:r>
      <w:r w:rsidRPr="00D0524D">
        <w:tab/>
        <w:t>18</w:t>
      </w:r>
      <w:r>
        <w:t xml:space="preserve"> April 2024</w:t>
      </w:r>
      <w:r>
        <w:tab/>
        <w:t>15.00</w:t>
      </w:r>
    </w:p>
    <w:p w14:paraId="7FDC088F" w14:textId="1994738D" w:rsidR="00E209AE" w:rsidRDefault="00E209AE" w:rsidP="00D0524D">
      <w:pPr>
        <w:spacing w:line="480" w:lineRule="auto"/>
        <w:jc w:val="both"/>
      </w:pPr>
      <w:proofErr w:type="spellStart"/>
      <w:r w:rsidRPr="00D0524D">
        <w:t>Pagoh</w:t>
      </w:r>
      <w:proofErr w:type="spellEnd"/>
      <w:r w:rsidRPr="00D0524D">
        <w:t xml:space="preserve"> - Kulliyyah </w:t>
      </w:r>
      <w:proofErr w:type="spellStart"/>
      <w:r w:rsidRPr="00D0524D">
        <w:t>Pelancongan</w:t>
      </w:r>
      <w:proofErr w:type="spellEnd"/>
      <w:r w:rsidRPr="00D0524D">
        <w:t xml:space="preserve"> </w:t>
      </w:r>
      <w:proofErr w:type="spellStart"/>
      <w:r w:rsidRPr="00D0524D">
        <w:t>Mampan</w:t>
      </w:r>
      <w:proofErr w:type="spellEnd"/>
      <w:r w:rsidRPr="00D0524D">
        <w:t xml:space="preserve"> dan Bahasa </w:t>
      </w:r>
      <w:proofErr w:type="spellStart"/>
      <w:r w:rsidRPr="00D0524D">
        <w:t>Kontemporari</w:t>
      </w:r>
      <w:proofErr w:type="spellEnd"/>
      <w:r w:rsidR="00885141" w:rsidRPr="00D0524D">
        <w:t xml:space="preserve">, </w:t>
      </w:r>
      <w:proofErr w:type="spellStart"/>
      <w:r w:rsidR="00885141" w:rsidRPr="00D0524D">
        <w:t>Universiti</w:t>
      </w:r>
      <w:proofErr w:type="spellEnd"/>
      <w:r w:rsidR="00885141" w:rsidRPr="00D0524D">
        <w:t xml:space="preserve"> Islam </w:t>
      </w:r>
      <w:proofErr w:type="spellStart"/>
      <w:r w:rsidR="00885141" w:rsidRPr="00D0524D">
        <w:t>Antarabangsa</w:t>
      </w:r>
      <w:proofErr w:type="spellEnd"/>
      <w:r w:rsidR="00885141" w:rsidRPr="00D0524D">
        <w:t xml:space="preserve"> Malaysia </w:t>
      </w:r>
      <w:proofErr w:type="spellStart"/>
      <w:r w:rsidR="00052CED">
        <w:t>K</w:t>
      </w:r>
      <w:r w:rsidR="00885141" w:rsidRPr="00D0524D">
        <w:t>ampus</w:t>
      </w:r>
      <w:proofErr w:type="spellEnd"/>
      <w:r w:rsidR="00885141" w:rsidRPr="00D0524D">
        <w:t xml:space="preserve"> </w:t>
      </w:r>
      <w:proofErr w:type="spellStart"/>
      <w:r w:rsidR="00885141" w:rsidRPr="00D0524D">
        <w:t>Pagoh</w:t>
      </w:r>
      <w:proofErr w:type="spellEnd"/>
      <w:r w:rsidR="00885141" w:rsidRPr="00D0524D">
        <w:t xml:space="preserve"> </w:t>
      </w:r>
      <w:proofErr w:type="spellStart"/>
      <w:r w:rsidRPr="00D0524D">
        <w:t>telah</w:t>
      </w:r>
      <w:proofErr w:type="spellEnd"/>
      <w:r w:rsidRPr="00D0524D">
        <w:t xml:space="preserve"> </w:t>
      </w:r>
      <w:proofErr w:type="spellStart"/>
      <w:r w:rsidRPr="00D0524D">
        <w:t>menganjurkan</w:t>
      </w:r>
      <w:proofErr w:type="spellEnd"/>
      <w:r w:rsidRPr="00D0524D">
        <w:t xml:space="preserve"> </w:t>
      </w:r>
      <w:proofErr w:type="spellStart"/>
      <w:r w:rsidRPr="00D0524D">
        <w:t>bengkel</w:t>
      </w:r>
      <w:proofErr w:type="spellEnd"/>
      <w:r w:rsidRPr="00D0524D">
        <w:t xml:space="preserve"> dua </w:t>
      </w:r>
      <w:proofErr w:type="spellStart"/>
      <w:r w:rsidRPr="00D0524D">
        <w:t>hari</w:t>
      </w:r>
      <w:proofErr w:type="spellEnd"/>
      <w:r w:rsidR="00D0524D">
        <w:t xml:space="preserve"> </w:t>
      </w:r>
      <w:r w:rsidRPr="00D0524D">
        <w:t xml:space="preserve">ArcGIS Pro. </w:t>
      </w:r>
      <w:proofErr w:type="spellStart"/>
      <w:r w:rsidR="00D0524D">
        <w:t>Bengkel</w:t>
      </w:r>
      <w:proofErr w:type="spellEnd"/>
      <w:r w:rsidR="00D0524D">
        <w:t xml:space="preserve"> yang </w:t>
      </w:r>
      <w:proofErr w:type="spellStart"/>
      <w:r w:rsidR="00D0524D">
        <w:t>diadakan</w:t>
      </w:r>
      <w:proofErr w:type="spellEnd"/>
      <w:r w:rsidR="00D0524D">
        <w:t xml:space="preserve"> </w:t>
      </w:r>
      <w:proofErr w:type="spellStart"/>
      <w:r w:rsidR="00D0524D">
        <w:t>dari</w:t>
      </w:r>
      <w:proofErr w:type="spellEnd"/>
      <w:r w:rsidR="00D0524D" w:rsidRPr="00D0524D">
        <w:t xml:space="preserve"> 17 </w:t>
      </w:r>
      <w:proofErr w:type="spellStart"/>
      <w:r w:rsidR="00D0524D" w:rsidRPr="00D0524D">
        <w:t>hingga</w:t>
      </w:r>
      <w:proofErr w:type="spellEnd"/>
      <w:r w:rsidR="00D0524D" w:rsidRPr="00D0524D">
        <w:t xml:space="preserve"> 18 April 2024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D0524D">
        <w:t>mendedahkan</w:t>
      </w:r>
      <w:proofErr w:type="spellEnd"/>
      <w:r>
        <w:t xml:space="preserve"> </w:t>
      </w:r>
      <w:proofErr w:type="spellStart"/>
      <w:r>
        <w:t>pensyarah</w:t>
      </w:r>
      <w:proofErr w:type="spellEnd"/>
      <w:r>
        <w:t xml:space="preserve"> </w:t>
      </w:r>
      <w:proofErr w:type="spellStart"/>
      <w:r w:rsidR="00052CED">
        <w:t>P</w:t>
      </w:r>
      <w:r>
        <w:t>elancongan</w:t>
      </w:r>
      <w:proofErr w:type="spellEnd"/>
      <w:r>
        <w:t xml:space="preserve"> </w:t>
      </w:r>
      <w:r w:rsidR="00052CED">
        <w:t xml:space="preserve">dan Bahasa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geospatial </w:t>
      </w:r>
      <w:proofErr w:type="spellStart"/>
      <w:r>
        <w:t>terkini</w:t>
      </w:r>
      <w:proofErr w:type="spellEnd"/>
      <w:r>
        <w:t xml:space="preserve">,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dan </w:t>
      </w:r>
      <w:proofErr w:type="spellStart"/>
      <w:r>
        <w:t>pengajaran</w:t>
      </w:r>
      <w:proofErr w:type="spellEnd"/>
      <w:r>
        <w:t>.</w:t>
      </w:r>
    </w:p>
    <w:p w14:paraId="37415EFE" w14:textId="6AAC9D7B" w:rsidR="00E209AE" w:rsidRDefault="00052CED" w:rsidP="00052CED">
      <w:pPr>
        <w:spacing w:line="480" w:lineRule="auto"/>
        <w:jc w:val="center"/>
      </w:pPr>
      <w:r>
        <w:rPr>
          <w:noProof/>
        </w:rPr>
        <w:drawing>
          <wp:inline distT="0" distB="0" distL="0" distR="0" wp14:anchorId="7B22623A" wp14:editId="6D9A8323">
            <wp:extent cx="3667125" cy="2750344"/>
            <wp:effectExtent l="0" t="0" r="0" b="0"/>
            <wp:docPr id="454249460" name="Picture 1" descr="A group of people sitting at compu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249460" name="Picture 1" descr="A group of people sitting at compu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959" cy="275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3252C" w14:textId="3F8F7ED1" w:rsidR="00052CED" w:rsidRPr="00052CED" w:rsidRDefault="00052CED" w:rsidP="00052CED">
      <w:pPr>
        <w:spacing w:line="480" w:lineRule="auto"/>
        <w:jc w:val="both"/>
        <w:rPr>
          <w:lang w:val="fi-FI"/>
        </w:rPr>
      </w:pPr>
      <w:proofErr w:type="spellStart"/>
      <w:r w:rsidRPr="00052CED">
        <w:t>Menurut</w:t>
      </w:r>
      <w:proofErr w:type="spellEnd"/>
      <w:r w:rsidRPr="00052CED">
        <w:t xml:space="preserve"> </w:t>
      </w:r>
      <w:proofErr w:type="spellStart"/>
      <w:r w:rsidRPr="00052CED">
        <w:t>tenaga</w:t>
      </w:r>
      <w:proofErr w:type="spellEnd"/>
      <w:r w:rsidRPr="00052CED">
        <w:t xml:space="preserve"> </w:t>
      </w:r>
      <w:proofErr w:type="spellStart"/>
      <w:r w:rsidRPr="00052CED">
        <w:t>pengajar</w:t>
      </w:r>
      <w:proofErr w:type="spellEnd"/>
      <w:r w:rsidRPr="00052CED">
        <w:t xml:space="preserve"> </w:t>
      </w:r>
      <w:proofErr w:type="spellStart"/>
      <w:r w:rsidRPr="00052CED">
        <w:t>Bengkel</w:t>
      </w:r>
      <w:proofErr w:type="spellEnd"/>
      <w:r w:rsidRPr="00052CED">
        <w:t xml:space="preserve"> ArcGIS Pro, Wan Saifullah bin Wan Hanafi </w:t>
      </w:r>
      <w:proofErr w:type="spellStart"/>
      <w:r w:rsidRPr="00052CED">
        <w:t>dari</w:t>
      </w:r>
      <w:proofErr w:type="spellEnd"/>
      <w:r w:rsidRPr="00052CED">
        <w:t xml:space="preserve"> ALAMI Technologies </w:t>
      </w:r>
      <w:proofErr w:type="spellStart"/>
      <w:r w:rsidRPr="00052CED">
        <w:t>Sdn</w:t>
      </w:r>
      <w:proofErr w:type="spellEnd"/>
      <w:r w:rsidRPr="00052CED">
        <w:t xml:space="preserve"> </w:t>
      </w:r>
      <w:proofErr w:type="spellStart"/>
      <w:r w:rsidRPr="00052CED">
        <w:t>Bhd</w:t>
      </w:r>
      <w:proofErr w:type="spellEnd"/>
      <w:r w:rsidRPr="00052CED">
        <w:t xml:space="preserve">, ”ArcGIS Pro </w:t>
      </w:r>
      <w:proofErr w:type="spellStart"/>
      <w:r w:rsidRPr="00052CED">
        <w:t>berperanan</w:t>
      </w:r>
      <w:proofErr w:type="spellEnd"/>
      <w:r w:rsidRPr="00052CED">
        <w:t xml:space="preserve"> </w:t>
      </w:r>
      <w:proofErr w:type="spellStart"/>
      <w:r w:rsidRPr="00052CED">
        <w:t>dalam</w:t>
      </w:r>
      <w:proofErr w:type="spellEnd"/>
      <w:r w:rsidRPr="00052CED">
        <w:t xml:space="preserve"> </w:t>
      </w:r>
      <w:proofErr w:type="spellStart"/>
      <w:r w:rsidRPr="00052CED">
        <w:t>mengembangkan</w:t>
      </w:r>
      <w:proofErr w:type="spellEnd"/>
      <w:r w:rsidRPr="00052CED">
        <w:t xml:space="preserve"> dan </w:t>
      </w:r>
      <w:proofErr w:type="spellStart"/>
      <w:r w:rsidRPr="00052CED">
        <w:t>menerapkan</w:t>
      </w:r>
      <w:proofErr w:type="spellEnd"/>
      <w:r w:rsidRPr="00052CED">
        <w:t xml:space="preserve"> </w:t>
      </w:r>
      <w:proofErr w:type="spellStart"/>
      <w:r w:rsidRPr="00052CED">
        <w:t>solusi</w:t>
      </w:r>
      <w:proofErr w:type="spellEnd"/>
      <w:r w:rsidRPr="00052CED">
        <w:t xml:space="preserve"> </w:t>
      </w:r>
      <w:proofErr w:type="spellStart"/>
      <w:r w:rsidRPr="00052CED">
        <w:t>geospasial</w:t>
      </w:r>
      <w:proofErr w:type="spellEnd"/>
      <w:r w:rsidRPr="00052CED">
        <w:t xml:space="preserve"> yang </w:t>
      </w:r>
      <w:proofErr w:type="spellStart"/>
      <w:r w:rsidRPr="00052CED">
        <w:t>inovatif</w:t>
      </w:r>
      <w:proofErr w:type="spellEnd"/>
      <w:r w:rsidRPr="00052CED">
        <w:t xml:space="preserve">. </w:t>
      </w:r>
      <w:r w:rsidRPr="00052CED">
        <w:rPr>
          <w:lang w:val="fi-FI"/>
        </w:rPr>
        <w:t>Ini me</w:t>
      </w:r>
      <w:r w:rsidRPr="00052CED">
        <w:rPr>
          <w:lang w:val="fi-FI"/>
        </w:rPr>
        <w:t>liputi</w:t>
      </w:r>
      <w:r w:rsidRPr="00052CED">
        <w:rPr>
          <w:lang w:val="fi-FI"/>
        </w:rPr>
        <w:t xml:space="preserve"> penawaran seperti realiti virtual 3D dan analitik geo-visual untuk data</w:t>
      </w:r>
      <w:r w:rsidRPr="00052CED">
        <w:rPr>
          <w:lang w:val="fi-FI"/>
        </w:rPr>
        <w:t xml:space="preserve"> pada </w:t>
      </w:r>
      <w:r>
        <w:rPr>
          <w:lang w:val="fi-FI"/>
        </w:rPr>
        <w:t>masa sebenar</w:t>
      </w:r>
      <w:r w:rsidRPr="00052CED">
        <w:rPr>
          <w:lang w:val="fi-FI"/>
        </w:rPr>
        <w:t>”</w:t>
      </w:r>
    </w:p>
    <w:p w14:paraId="5B630970" w14:textId="18386924" w:rsidR="00E209AE" w:rsidRDefault="00E209AE" w:rsidP="00D0524D">
      <w:pPr>
        <w:spacing w:line="480" w:lineRule="auto"/>
        <w:jc w:val="both"/>
        <w:rPr>
          <w:lang w:val="fi-FI"/>
        </w:rPr>
      </w:pPr>
      <w:r>
        <w:lastRenderedPageBreak/>
        <w:t xml:space="preserve">ArcGIS Pro,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GIS </w:t>
      </w:r>
      <w:proofErr w:type="spellStart"/>
      <w:r>
        <w:t>terkemuka</w:t>
      </w:r>
      <w:proofErr w:type="spellEnd"/>
      <w:r>
        <w:t xml:space="preserve">,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keupayaan</w:t>
      </w:r>
      <w:proofErr w:type="spellEnd"/>
      <w:r>
        <w:t xml:space="preserve"> yang </w:t>
      </w:r>
      <w:proofErr w:type="spellStart"/>
      <w:r>
        <w:t>canggih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visualisasi</w:t>
      </w:r>
      <w:proofErr w:type="spellEnd"/>
      <w:r>
        <w:t xml:space="preserve"> data, </w:t>
      </w:r>
      <w:proofErr w:type="spellStart"/>
      <w:r>
        <w:t>analisis</w:t>
      </w:r>
      <w:proofErr w:type="spellEnd"/>
      <w:r>
        <w:t xml:space="preserve">, dan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2D dan 3D. </w:t>
      </w:r>
      <w:proofErr w:type="spellStart"/>
      <w:r w:rsidRPr="00E209AE">
        <w:t>Dengan</w:t>
      </w:r>
      <w:proofErr w:type="spellEnd"/>
      <w:r w:rsidRPr="00E209AE">
        <w:t xml:space="preserve"> </w:t>
      </w:r>
      <w:proofErr w:type="spellStart"/>
      <w:r w:rsidRPr="00E209AE">
        <w:t>menguasai</w:t>
      </w:r>
      <w:proofErr w:type="spellEnd"/>
      <w:r w:rsidRPr="00E209AE">
        <w:t xml:space="preserve"> </w:t>
      </w:r>
      <w:proofErr w:type="spellStart"/>
      <w:r w:rsidR="00D0524D">
        <w:t>pengetahuan</w:t>
      </w:r>
      <w:proofErr w:type="spellEnd"/>
      <w:r w:rsidR="00D0524D">
        <w:t xml:space="preserve"> dan </w:t>
      </w:r>
      <w:proofErr w:type="spellStart"/>
      <w:r w:rsidR="00052CED">
        <w:t>k</w:t>
      </w:r>
      <w:r w:rsidR="00D0524D">
        <w:t>emahiran</w:t>
      </w:r>
      <w:proofErr w:type="spellEnd"/>
      <w:r w:rsidR="00D0524D">
        <w:t xml:space="preserve"> </w:t>
      </w:r>
      <w:proofErr w:type="spellStart"/>
      <w:r w:rsidRPr="00E209AE">
        <w:t>ini</w:t>
      </w:r>
      <w:proofErr w:type="spellEnd"/>
      <w:r w:rsidR="00052CED">
        <w:t xml:space="preserve"> </w:t>
      </w:r>
      <w:proofErr w:type="spellStart"/>
      <w:r w:rsidR="00052CED">
        <w:t>mendedahkan</w:t>
      </w:r>
      <w:proofErr w:type="spellEnd"/>
      <w:r w:rsidR="00052CED">
        <w:t xml:space="preserve"> </w:t>
      </w:r>
      <w:proofErr w:type="spellStart"/>
      <w:r w:rsidR="00052CED">
        <w:t>tenaga</w:t>
      </w:r>
      <w:proofErr w:type="spellEnd"/>
      <w:r w:rsidR="00052CED">
        <w:t xml:space="preserve"> </w:t>
      </w:r>
      <w:proofErr w:type="spellStart"/>
      <w:r w:rsidR="00052CED">
        <w:t>pengajar</w:t>
      </w:r>
      <w:proofErr w:type="spellEnd"/>
      <w:r w:rsidR="00052CED">
        <w:t xml:space="preserve"> </w:t>
      </w:r>
      <w:proofErr w:type="spellStart"/>
      <w:r w:rsidR="00052CED">
        <w:t>dengan</w:t>
      </w:r>
      <w:proofErr w:type="spellEnd"/>
      <w:r w:rsidR="00052CED">
        <w:t xml:space="preserve"> </w:t>
      </w:r>
      <w:proofErr w:type="spellStart"/>
      <w:r w:rsidR="00052CED">
        <w:t>kaedah</w:t>
      </w:r>
      <w:proofErr w:type="spellEnd"/>
      <w:r w:rsidR="00052CED"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kaedah</w:t>
      </w:r>
      <w:proofErr w:type="spellEnd"/>
      <w:r w:rsidRPr="00E209AE">
        <w:t xml:space="preserve"> </w:t>
      </w:r>
      <w:proofErr w:type="spellStart"/>
      <w:r w:rsidRPr="00E209AE">
        <w:t>penyelidikan</w:t>
      </w:r>
      <w:proofErr w:type="spellEnd"/>
      <w:r w:rsidRPr="00E209AE">
        <w:t xml:space="preserve"> dan </w:t>
      </w:r>
      <w:proofErr w:type="spellStart"/>
      <w:r w:rsidRPr="00E209AE">
        <w:t>teknik</w:t>
      </w:r>
      <w:proofErr w:type="spellEnd"/>
      <w:r w:rsidRPr="00E209AE">
        <w:t xml:space="preserve"> </w:t>
      </w:r>
      <w:proofErr w:type="spellStart"/>
      <w:r w:rsidRPr="00E209AE">
        <w:t>pengajaran</w:t>
      </w:r>
      <w:proofErr w:type="spellEnd"/>
      <w:r w:rsidRPr="00E209AE">
        <w:t xml:space="preserve"> </w:t>
      </w:r>
      <w:r>
        <w:t xml:space="preserve">yang </w:t>
      </w:r>
      <w:proofErr w:type="spellStart"/>
      <w:r>
        <w:t>variasi</w:t>
      </w:r>
      <w:proofErr w:type="spellEnd"/>
      <w:r>
        <w:t>.</w:t>
      </w:r>
      <w:r w:rsidR="00885141">
        <w:t xml:space="preserve"> </w:t>
      </w:r>
      <w:proofErr w:type="spellStart"/>
      <w:r>
        <w:t>Bengkel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platform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spatial, dan </w:t>
      </w:r>
      <w:proofErr w:type="spellStart"/>
      <w:r>
        <w:t>menguruskan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ArcGIS Pro. </w:t>
      </w:r>
      <w:r>
        <w:rPr>
          <w:lang w:val="fi-FI"/>
        </w:rPr>
        <w:t>Fungsi lain seperti</w:t>
      </w:r>
      <w:r w:rsidRPr="00E209AE">
        <w:rPr>
          <w:lang w:val="fi-FI"/>
        </w:rPr>
        <w:t xml:space="preserve"> pemetaan 3D, analisis geostatistik, dan penulisan skrip dengan Python.</w:t>
      </w:r>
      <w:r>
        <w:rPr>
          <w:lang w:val="fi-FI"/>
        </w:rPr>
        <w:t xml:space="preserve"> </w:t>
      </w:r>
      <w:r w:rsidRPr="00885141">
        <w:rPr>
          <w:lang w:val="fi-FI"/>
        </w:rPr>
        <w:t xml:space="preserve">Bagi tenaga pengajar akademik, manfaatnya adalah pelbagai. </w:t>
      </w:r>
      <w:r w:rsidRPr="00052CED">
        <w:t xml:space="preserve">ArcGIS Pro </w:t>
      </w:r>
      <w:proofErr w:type="spellStart"/>
      <w:r w:rsidR="00052CED" w:rsidRPr="00052CED">
        <w:t>d</w:t>
      </w:r>
      <w:r w:rsidR="00052CED">
        <w:t>igunakan</w:t>
      </w:r>
      <w:proofErr w:type="spellEnd"/>
      <w:r w:rsidR="00052CED">
        <w:t xml:space="preserve"> </w:t>
      </w:r>
      <w:proofErr w:type="spellStart"/>
      <w:r w:rsidRPr="00052CED">
        <w:t>untuk</w:t>
      </w:r>
      <w:proofErr w:type="spellEnd"/>
      <w:r w:rsidRPr="00052CED">
        <w:t xml:space="preserve"> </w:t>
      </w:r>
      <w:proofErr w:type="spellStart"/>
      <w:r w:rsidRPr="00052CED">
        <w:t>memetakan</w:t>
      </w:r>
      <w:proofErr w:type="spellEnd"/>
      <w:r w:rsidRPr="00052CED">
        <w:t xml:space="preserve"> </w:t>
      </w:r>
      <w:proofErr w:type="spellStart"/>
      <w:r w:rsidRPr="00052CED">
        <w:t>tempat-tempat</w:t>
      </w:r>
      <w:proofErr w:type="spellEnd"/>
      <w:r w:rsidRPr="00052CED">
        <w:t xml:space="preserve"> </w:t>
      </w:r>
      <w:proofErr w:type="spellStart"/>
      <w:r w:rsidRPr="00052CED">
        <w:t>tarikan</w:t>
      </w:r>
      <w:proofErr w:type="spellEnd"/>
      <w:r w:rsidRPr="00052CED">
        <w:t xml:space="preserve"> </w:t>
      </w:r>
      <w:proofErr w:type="spellStart"/>
      <w:r w:rsidRPr="00052CED">
        <w:t>pelancong</w:t>
      </w:r>
      <w:proofErr w:type="spellEnd"/>
      <w:r w:rsidRPr="00052CED">
        <w:t xml:space="preserve">, </w:t>
      </w:r>
      <w:proofErr w:type="spellStart"/>
      <w:r w:rsidRPr="00052CED">
        <w:t>menganalisis</w:t>
      </w:r>
      <w:proofErr w:type="spellEnd"/>
      <w:r w:rsidRPr="00052CED">
        <w:t xml:space="preserve"> </w:t>
      </w:r>
      <w:proofErr w:type="spellStart"/>
      <w:r w:rsidRPr="00052CED">
        <w:t>corak</w:t>
      </w:r>
      <w:proofErr w:type="spellEnd"/>
      <w:r w:rsidRPr="00052CED">
        <w:t xml:space="preserve"> </w:t>
      </w:r>
      <w:proofErr w:type="spellStart"/>
      <w:r w:rsidRPr="00052CED">
        <w:t>pelawat</w:t>
      </w:r>
      <w:proofErr w:type="spellEnd"/>
      <w:r w:rsidRPr="00052CED">
        <w:t xml:space="preserve">, </w:t>
      </w:r>
      <w:proofErr w:type="spellStart"/>
      <w:r w:rsidRPr="00052CED">
        <w:t>merancang</w:t>
      </w:r>
      <w:proofErr w:type="spellEnd"/>
      <w:r w:rsidRPr="00052CED">
        <w:t xml:space="preserve"> strategi </w:t>
      </w:r>
      <w:proofErr w:type="spellStart"/>
      <w:r w:rsidRPr="00052CED">
        <w:t>pelancongan</w:t>
      </w:r>
      <w:proofErr w:type="spellEnd"/>
      <w:r w:rsidRPr="00052CED">
        <w:t xml:space="preserve"> </w:t>
      </w:r>
      <w:proofErr w:type="spellStart"/>
      <w:r w:rsidRPr="00052CED">
        <w:t>lestari</w:t>
      </w:r>
      <w:proofErr w:type="spellEnd"/>
      <w:r w:rsidRPr="00052CED">
        <w:t xml:space="preserve">, dan </w:t>
      </w:r>
      <w:proofErr w:type="spellStart"/>
      <w:r w:rsidRPr="00052CED">
        <w:t>banyak</w:t>
      </w:r>
      <w:proofErr w:type="spellEnd"/>
      <w:r w:rsidRPr="00052CED">
        <w:t xml:space="preserve"> </w:t>
      </w:r>
      <w:proofErr w:type="spellStart"/>
      <w:r w:rsidRPr="00052CED">
        <w:t>lagi</w:t>
      </w:r>
      <w:proofErr w:type="spellEnd"/>
      <w:r w:rsidRPr="00052CED">
        <w:t xml:space="preserve">. </w:t>
      </w:r>
      <w:r w:rsidRPr="00885141">
        <w:rPr>
          <w:lang w:val="fi-FI"/>
        </w:rPr>
        <w:t>Perisian ini juga boleh disepadukan ke dalam kurikulum, memberikan pengalaman praktikal kepada pelajar dalam menggunakan teknologi geospatial.</w:t>
      </w:r>
    </w:p>
    <w:p w14:paraId="1772CFC2" w14:textId="77777777" w:rsidR="00052CED" w:rsidRDefault="00052CED" w:rsidP="00D0524D">
      <w:pPr>
        <w:spacing w:line="480" w:lineRule="auto"/>
        <w:jc w:val="both"/>
        <w:rPr>
          <w:lang w:val="fi-FI"/>
        </w:rPr>
      </w:pPr>
    </w:p>
    <w:p w14:paraId="4C735934" w14:textId="7DBEB736" w:rsidR="00052CED" w:rsidRPr="00972E4E" w:rsidRDefault="00052CED" w:rsidP="00D0524D">
      <w:pPr>
        <w:spacing w:line="480" w:lineRule="auto"/>
        <w:jc w:val="both"/>
        <w:rPr>
          <w:lang w:val="fi-FI"/>
        </w:rPr>
      </w:pPr>
      <w:r w:rsidRPr="00052CED">
        <w:rPr>
          <w:lang w:val="fi-FI"/>
        </w:rPr>
        <w:t>Menurut pensyarah Bahasa Melayu, Dr Adr</w:t>
      </w:r>
      <w:r>
        <w:rPr>
          <w:lang w:val="fi-FI"/>
        </w:rPr>
        <w:t>iana Santa, ”</w:t>
      </w:r>
      <w:r w:rsidRPr="00052CED">
        <w:rPr>
          <w:lang w:val="fi-FI"/>
        </w:rPr>
        <w:t xml:space="preserve">teknologi ArcGIS Pro juga </w:t>
      </w:r>
      <w:r>
        <w:rPr>
          <w:lang w:val="fi-FI"/>
        </w:rPr>
        <w:t xml:space="preserve">boleh digunakan bagi pemetaan dielek bahasa yang digunakan di setiap kewasan. </w:t>
      </w:r>
      <w:r w:rsidRPr="00972E4E">
        <w:rPr>
          <w:lang w:val="fi-FI"/>
        </w:rPr>
        <w:t xml:space="preserve">Bidang Geolinguistik merupakan salah satu bidang Bahasa Melayu yang </w:t>
      </w:r>
      <w:r w:rsidR="00972E4E" w:rsidRPr="00972E4E">
        <w:rPr>
          <w:lang w:val="fi-FI"/>
        </w:rPr>
        <w:t>mendapat manfaat penggunaan</w:t>
      </w:r>
      <w:r w:rsidRPr="00972E4E">
        <w:rPr>
          <w:lang w:val="fi-FI"/>
        </w:rPr>
        <w:t xml:space="preserve"> ArcGIS Pro dalam proses analisis dan laporan data kajian”</w:t>
      </w:r>
    </w:p>
    <w:p w14:paraId="3E3525F8" w14:textId="16C6D2F2" w:rsidR="00052CED" w:rsidRPr="00052CED" w:rsidRDefault="00052CED" w:rsidP="00052CED">
      <w:pPr>
        <w:spacing w:line="480" w:lineRule="auto"/>
        <w:jc w:val="center"/>
        <w:rPr>
          <w:lang w:val="fi-FI"/>
        </w:rPr>
      </w:pPr>
      <w:r>
        <w:rPr>
          <w:noProof/>
        </w:rPr>
        <w:drawing>
          <wp:inline distT="0" distB="0" distL="0" distR="0" wp14:anchorId="64973BD8" wp14:editId="46315519">
            <wp:extent cx="1571625" cy="2095500"/>
            <wp:effectExtent l="0" t="0" r="9525" b="0"/>
            <wp:docPr id="1322361286" name="Picture 2" descr="A computer screen with a map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361286" name="Picture 2" descr="A computer screen with a map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56" cy="210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A4DA" w14:textId="2FA23AB6" w:rsidR="00885141" w:rsidRPr="00052CED" w:rsidRDefault="00891F14" w:rsidP="00D0524D">
      <w:pPr>
        <w:spacing w:line="480" w:lineRule="auto"/>
        <w:jc w:val="both"/>
        <w:rPr>
          <w:lang w:val="fi-FI"/>
        </w:rPr>
      </w:pPr>
      <w:r>
        <w:rPr>
          <w:lang w:val="fi-FI"/>
        </w:rPr>
        <w:lastRenderedPageBreak/>
        <w:t>Kesimpulannya</w:t>
      </w:r>
      <w:r w:rsidRPr="00891F14">
        <w:rPr>
          <w:lang w:val="fi-FI"/>
        </w:rPr>
        <w:t xml:space="preserve">, bengkel ini menawarkan peluang </w:t>
      </w:r>
      <w:r w:rsidR="00FA7BB5" w:rsidRPr="00AD6559">
        <w:rPr>
          <w:lang w:val="fi-FI"/>
        </w:rPr>
        <w:t xml:space="preserve">penting bagi pensyarah pelancongan </w:t>
      </w:r>
      <w:r w:rsidR="00FA7BB5">
        <w:rPr>
          <w:lang w:val="fi-FI"/>
        </w:rPr>
        <w:t xml:space="preserve">dan bahasa </w:t>
      </w:r>
      <w:r w:rsidR="00FA7BB5" w:rsidRPr="00AD6559">
        <w:rPr>
          <w:lang w:val="fi-FI"/>
        </w:rPr>
        <w:t>untuk memperbaharui kemahiran dan keupayaan mereka dengan teknologi terkini.</w:t>
      </w:r>
      <w:r>
        <w:rPr>
          <w:lang w:val="fi-FI"/>
        </w:rPr>
        <w:t xml:space="preserve">. </w:t>
      </w:r>
      <w:r w:rsidR="00AD6559">
        <w:rPr>
          <w:lang w:val="fi-FI"/>
        </w:rPr>
        <w:t>Teknologi ArcGIS Pro</w:t>
      </w:r>
      <w:r w:rsidR="00AD6559" w:rsidRPr="00AD6559">
        <w:rPr>
          <w:lang w:val="fi-FI"/>
        </w:rPr>
        <w:t xml:space="preserve"> termasuk penggunaan teknologi ini dalam penyelidikan pelancongan, perancangan strategi pelancongan lestari, dan integrasi dalam kurikulum untuk memberikan pengalaman praktikal kepada </w:t>
      </w:r>
      <w:r w:rsidR="00AD6559">
        <w:rPr>
          <w:lang w:val="fi-FI"/>
        </w:rPr>
        <w:t>peserta bengkel</w:t>
      </w:r>
      <w:r w:rsidR="00AD6559" w:rsidRPr="00AD6559">
        <w:rPr>
          <w:lang w:val="fi-FI"/>
        </w:rPr>
        <w:t xml:space="preserve">. </w:t>
      </w:r>
      <w:r w:rsidR="00FA7BB5">
        <w:rPr>
          <w:lang w:val="fi-FI"/>
        </w:rPr>
        <w:t>Pemetaan dielek dan bahasa sesuatu kawasan juga boleh digunakan bagi kajian bahasa geolinguistik bagi menambah dapatan berkaitan bahasa di Malaysia.</w:t>
      </w:r>
    </w:p>
    <w:p w14:paraId="016DF731" w14:textId="77777777" w:rsidR="00E209AE" w:rsidRPr="00052CED" w:rsidRDefault="00E209AE" w:rsidP="00D0524D">
      <w:pPr>
        <w:spacing w:line="480" w:lineRule="auto"/>
        <w:jc w:val="both"/>
        <w:rPr>
          <w:lang w:val="fi-FI"/>
        </w:rPr>
      </w:pPr>
    </w:p>
    <w:p w14:paraId="2A3D570A" w14:textId="29F6783D" w:rsidR="00BD41C5" w:rsidRPr="00052CED" w:rsidRDefault="00BD41C5" w:rsidP="00D0524D">
      <w:pPr>
        <w:spacing w:line="480" w:lineRule="auto"/>
        <w:jc w:val="both"/>
        <w:rPr>
          <w:lang w:val="fi-FI"/>
        </w:rPr>
      </w:pPr>
    </w:p>
    <w:sectPr w:rsidR="00BD41C5" w:rsidRPr="00052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ewMDe3NDM1NrI0NjdV0lEKTi0uzszPAykwrAUAtfXiIiwAAAA="/>
  </w:docVars>
  <w:rsids>
    <w:rsidRoot w:val="00E209AE"/>
    <w:rsid w:val="00052CED"/>
    <w:rsid w:val="00132744"/>
    <w:rsid w:val="00134EF0"/>
    <w:rsid w:val="00223D56"/>
    <w:rsid w:val="003F77F9"/>
    <w:rsid w:val="00445218"/>
    <w:rsid w:val="005914E4"/>
    <w:rsid w:val="00885141"/>
    <w:rsid w:val="00891F14"/>
    <w:rsid w:val="008D5DBD"/>
    <w:rsid w:val="00972E4E"/>
    <w:rsid w:val="00A06E82"/>
    <w:rsid w:val="00A82504"/>
    <w:rsid w:val="00AB29CB"/>
    <w:rsid w:val="00AD6559"/>
    <w:rsid w:val="00B63F72"/>
    <w:rsid w:val="00BD41C5"/>
    <w:rsid w:val="00C74F55"/>
    <w:rsid w:val="00D0524D"/>
    <w:rsid w:val="00E209AE"/>
    <w:rsid w:val="00F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C46E8"/>
  <w15:chartTrackingRefBased/>
  <w15:docId w15:val="{C7390942-9F8F-4341-BB38-9D974A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9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9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9A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9A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9A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9A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9A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9A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9A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9A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9A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9A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9A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9A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9A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9A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09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9A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09A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09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09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09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09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9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09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336</Words>
  <Characters>2269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YULIANDI AHMAD</dc:creator>
  <cp:keywords/>
  <dc:description/>
  <cp:lastModifiedBy>SITI YULIANDI AHMAD</cp:lastModifiedBy>
  <cp:revision>15</cp:revision>
  <dcterms:created xsi:type="dcterms:W3CDTF">2024-04-18T03:46:00Z</dcterms:created>
  <dcterms:modified xsi:type="dcterms:W3CDTF">2024-04-18T06:44:00Z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bafd1efb-aa79-457a-aa5d-b34e268e0e9d</vt:lpwstr>
  </property>
</Properties>
</file>