
<file path=[Content_Types].xml><?xml version="1.0" encoding="utf-8"?>
<Types xmlns="http://schemas.openxmlformats.org/package/2006/content-types">
  <Default Extension="GIF" ContentType="image/gi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3F05CE" w14:textId="77777777" w:rsidR="007F54BA" w:rsidRDefault="00000000">
      <w:r>
        <w:rPr>
          <w:rFonts w:ascii="Calibri" w:hAnsi="Calibri" w:cs="Calibri"/>
          <w:noProof/>
          <w:color w:val="000000"/>
        </w:rPr>
        <w:drawing>
          <wp:inline distT="0" distB="0" distL="0" distR="0" wp14:anchorId="0B34A8AE" wp14:editId="7E37D7B4">
            <wp:extent cx="5717540" cy="1899285"/>
            <wp:effectExtent l="0" t="0" r="0" b="5715"/>
            <wp:docPr id="7" name="Picture 7" descr="A picture containing outdoor, person, water, hi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outdoor, person, water, hil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17540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E6868" w14:textId="77777777" w:rsidR="007F54BA" w:rsidRDefault="007F54BA"/>
    <w:p w14:paraId="18883CF1" w14:textId="77777777" w:rsidR="007F54BA" w:rsidRDefault="00000000">
      <w:pPr>
        <w:jc w:val="both"/>
      </w:pPr>
      <w:r>
        <w:t xml:space="preserve">IIIT has been a leader in publishing intellectual works on </w:t>
      </w:r>
      <w:proofErr w:type="spellStart"/>
      <w:r>
        <w:t>Maqasid</w:t>
      </w:r>
      <w:proofErr w:type="spellEnd"/>
      <w:r>
        <w:t xml:space="preserve"> al-</w:t>
      </w:r>
      <w:proofErr w:type="spellStart"/>
      <w:r>
        <w:t>Shari'ah</w:t>
      </w:r>
      <w:proofErr w:type="spellEnd"/>
      <w:r>
        <w:t xml:space="preserve">, especially in the English language. Much conceptual work has been done over the last two decades, including works on the </w:t>
      </w:r>
      <w:proofErr w:type="spellStart"/>
      <w:r>
        <w:t>maqasid</w:t>
      </w:r>
      <w:proofErr w:type="spellEnd"/>
      <w:r>
        <w:t xml:space="preserve"> literature of our past scholars. Researchers are strongly encouraged to </w:t>
      </w:r>
      <w:proofErr w:type="spellStart"/>
      <w:r>
        <w:t>utilise</w:t>
      </w:r>
      <w:proofErr w:type="spellEnd"/>
      <w:r>
        <w:t xml:space="preserve"> these IIIT publications, most of them downloadable without any charge. There is an increasing need to apply these </w:t>
      </w:r>
      <w:proofErr w:type="spellStart"/>
      <w:r>
        <w:t>Maqasid</w:t>
      </w:r>
      <w:proofErr w:type="spellEnd"/>
      <w:r>
        <w:t xml:space="preserve"> al-</w:t>
      </w:r>
      <w:proofErr w:type="spellStart"/>
      <w:r>
        <w:t>shari’ah</w:t>
      </w:r>
      <w:proofErr w:type="spellEnd"/>
      <w:r>
        <w:t xml:space="preserve"> frameworks to different areas of study, to be cross or inter-disciplinary in nature, as well as works that can lead to policy prescriptions.</w:t>
      </w:r>
    </w:p>
    <w:p w14:paraId="3D96B740" w14:textId="77777777" w:rsidR="007F54BA" w:rsidRDefault="00000000">
      <w:pPr>
        <w:jc w:val="both"/>
      </w:pPr>
      <w:r>
        <w:t xml:space="preserve">This SRP grant hopes to encourage more focused research to include developing </w:t>
      </w:r>
      <w:proofErr w:type="spellStart"/>
      <w:r>
        <w:t>Maqasid</w:t>
      </w:r>
      <w:proofErr w:type="spellEnd"/>
      <w:r>
        <w:t xml:space="preserve"> Frameworks for Policy Makers; Applied </w:t>
      </w:r>
      <w:proofErr w:type="spellStart"/>
      <w:r>
        <w:t>Maqasid</w:t>
      </w:r>
      <w:proofErr w:type="spellEnd"/>
      <w:r>
        <w:t xml:space="preserve"> Studies (in domains such as Sustainable Development, Economics, Health, Education, Law, Sciences among others) with policy implications (pro-active framework).</w:t>
      </w:r>
    </w:p>
    <w:p w14:paraId="5A00F9F3" w14:textId="7690EF08" w:rsidR="007F54BA" w:rsidRDefault="00000000">
      <w:pPr>
        <w:jc w:val="both"/>
      </w:pPr>
      <w:r>
        <w:t xml:space="preserve">All grant applications will be reviewed by a IIIT panel. All application forms must be completed and supported by the necessary documents. Short-listed candidates may be asked to attend </w:t>
      </w:r>
      <w:proofErr w:type="spellStart"/>
      <w:r>
        <w:t>a'pre</w:t>
      </w:r>
      <w:proofErr w:type="spellEnd"/>
      <w:r>
        <w:t>-research' briefing to ensure that the research is completed within the stipulated time.</w:t>
      </w:r>
    </w:p>
    <w:p w14:paraId="7281C819" w14:textId="77777777" w:rsidR="007F54BA" w:rsidRDefault="007F54BA">
      <w:pPr>
        <w:jc w:val="both"/>
      </w:pPr>
    </w:p>
    <w:p w14:paraId="77E66BB4" w14:textId="77777777" w:rsidR="007F54BA" w:rsidRDefault="007F54BA">
      <w:pPr>
        <w:jc w:val="both"/>
      </w:pPr>
    </w:p>
    <w:p w14:paraId="5DBEC5B6" w14:textId="77777777" w:rsidR="007F54BA" w:rsidRDefault="007F54BA">
      <w:pPr>
        <w:jc w:val="both"/>
      </w:pPr>
    </w:p>
    <w:p w14:paraId="7AB3B18D" w14:textId="77777777" w:rsidR="007F54BA" w:rsidRDefault="007F54BA">
      <w:pPr>
        <w:jc w:val="both"/>
      </w:pPr>
    </w:p>
    <w:p w14:paraId="5AAF77A4" w14:textId="77777777" w:rsidR="007F54BA" w:rsidRDefault="007F54BA">
      <w:pPr>
        <w:jc w:val="both"/>
      </w:pPr>
    </w:p>
    <w:p w14:paraId="188DAD84" w14:textId="77777777" w:rsidR="007F54BA" w:rsidRDefault="007F54BA">
      <w:pPr>
        <w:jc w:val="both"/>
      </w:pPr>
    </w:p>
    <w:p w14:paraId="0E4659C1" w14:textId="77777777" w:rsidR="007F54BA" w:rsidRDefault="007F54BA">
      <w:pPr>
        <w:jc w:val="both"/>
      </w:pPr>
    </w:p>
    <w:p w14:paraId="3BEDE874" w14:textId="77777777" w:rsidR="007F54BA" w:rsidRDefault="007F54BA">
      <w:pPr>
        <w:jc w:val="both"/>
      </w:pPr>
    </w:p>
    <w:p w14:paraId="30FB6B7B" w14:textId="77777777" w:rsidR="007F54BA" w:rsidRDefault="007F54BA">
      <w:pPr>
        <w:jc w:val="both"/>
      </w:pPr>
    </w:p>
    <w:p w14:paraId="38571025" w14:textId="77777777" w:rsidR="007F54BA" w:rsidRDefault="007F54BA">
      <w:pPr>
        <w:jc w:val="both"/>
      </w:pPr>
    </w:p>
    <w:p w14:paraId="7F1339B3" w14:textId="77777777" w:rsidR="007F54BA" w:rsidRDefault="007F54BA">
      <w:pPr>
        <w:jc w:val="both"/>
      </w:pPr>
    </w:p>
    <w:p w14:paraId="1F997533" w14:textId="77777777" w:rsidR="007F54BA" w:rsidRDefault="007F54BA">
      <w:pPr>
        <w:jc w:val="both"/>
      </w:pPr>
    </w:p>
    <w:p w14:paraId="5D31F207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  <w:bookmarkStart w:id="0" w:name="_Hlk115785383"/>
    </w:p>
    <w:p w14:paraId="601EE1D7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1BCAD325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4F12E458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22CEDCC3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74F7E1AE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6499BCEE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78F1E5E0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730CC665" w14:textId="77777777" w:rsidR="007F54BA" w:rsidRDefault="007F54BA">
      <w:pPr>
        <w:widowControl w:val="0"/>
        <w:autoSpaceDE w:val="0"/>
        <w:autoSpaceDN w:val="0"/>
        <w:spacing w:before="80" w:after="0" w:line="240" w:lineRule="auto"/>
        <w:ind w:right="633"/>
      </w:pPr>
    </w:p>
    <w:p w14:paraId="4C2412FE" w14:textId="77777777" w:rsidR="007F54BA" w:rsidRDefault="00000000">
      <w:pPr>
        <w:widowControl w:val="0"/>
        <w:autoSpaceDE w:val="0"/>
        <w:autoSpaceDN w:val="0"/>
        <w:spacing w:before="80" w:after="0" w:line="240" w:lineRule="auto"/>
        <w:ind w:right="633"/>
        <w:jc w:val="center"/>
        <w:rPr>
          <w:rFonts w:ascii="Tahoma" w:eastAsia="Tahoma" w:hAnsi="Tahoma" w:cs="Tahoma"/>
          <w:b/>
          <w:bCs/>
          <w:sz w:val="24"/>
          <w:szCs w:val="24"/>
        </w:rPr>
      </w:pPr>
      <w:r>
        <w:rPr>
          <w:rFonts w:ascii="Tahoma" w:eastAsia="Tahoma" w:hAnsi="Tahoma" w:cs="Tahoma"/>
          <w:b/>
          <w:bCs/>
          <w:sz w:val="24"/>
          <w:szCs w:val="24"/>
          <w:lang w:val="en-MY"/>
        </w:rPr>
        <w:lastRenderedPageBreak/>
        <w:t xml:space="preserve">Tentative </w:t>
      </w:r>
      <w:r>
        <w:rPr>
          <w:rFonts w:ascii="Tahoma" w:eastAsia="Tahoma" w:hAnsi="Tahoma" w:cs="Tahoma"/>
          <w:b/>
          <w:bCs/>
          <w:sz w:val="24"/>
          <w:szCs w:val="24"/>
        </w:rPr>
        <w:t>IIIT-STRATEGIC RESEARCH PROJECT (SRP) 2020</w:t>
      </w:r>
    </w:p>
    <w:p w14:paraId="1EF96F52" w14:textId="77777777" w:rsidR="007F54BA" w:rsidRDefault="00000000">
      <w:pPr>
        <w:widowControl w:val="0"/>
        <w:autoSpaceDE w:val="0"/>
        <w:autoSpaceDN w:val="0"/>
        <w:spacing w:before="80" w:after="0" w:line="240" w:lineRule="auto"/>
        <w:ind w:left="1023" w:right="633"/>
        <w:jc w:val="center"/>
        <w:rPr>
          <w:rFonts w:ascii="Tahoma" w:eastAsia="Tahoma" w:hAnsi="Tahoma" w:cs="Tahoma"/>
          <w:b/>
          <w:bCs/>
          <w:sz w:val="24"/>
          <w:szCs w:val="24"/>
        </w:rPr>
      </w:pPr>
      <w:r>
        <w:rPr>
          <w:rFonts w:ascii="Tahoma" w:eastAsia="Tahoma" w:hAnsi="Tahoma" w:cs="Tahoma"/>
          <w:b/>
          <w:bCs/>
          <w:sz w:val="24"/>
          <w:szCs w:val="24"/>
        </w:rPr>
        <w:t>“APPLIED MAQASID STUDIES”</w:t>
      </w:r>
    </w:p>
    <w:p w14:paraId="6230567B" w14:textId="5D5C2CB3" w:rsidR="007F54BA" w:rsidRDefault="00000000">
      <w:pPr>
        <w:widowControl w:val="0"/>
        <w:autoSpaceDE w:val="0"/>
        <w:autoSpaceDN w:val="0"/>
        <w:spacing w:after="0" w:line="240" w:lineRule="auto"/>
        <w:ind w:left="2006" w:right="1539"/>
        <w:jc w:val="center"/>
        <w:rPr>
          <w:rFonts w:ascii="Tahoma" w:eastAsia="Tahoma" w:hAnsi="Tahoma" w:cs="Tahoma"/>
          <w:b/>
          <w:bCs/>
          <w:sz w:val="24"/>
          <w:szCs w:val="24"/>
        </w:rPr>
      </w:pPr>
      <w:r>
        <w:rPr>
          <w:rFonts w:ascii="Tahoma" w:eastAsia="Tahoma" w:hAnsi="Tahoma" w:cs="Tahoma"/>
          <w:b/>
          <w:bCs/>
          <w:sz w:val="24"/>
          <w:szCs w:val="24"/>
          <w:lang w:val="en-MY"/>
        </w:rPr>
        <w:t xml:space="preserve"> </w:t>
      </w:r>
      <w:r w:rsidR="00220A9E">
        <w:rPr>
          <w:rFonts w:ascii="Tahoma" w:eastAsia="Tahoma" w:hAnsi="Tahoma" w:cs="Tahoma"/>
          <w:b/>
          <w:bCs/>
          <w:sz w:val="24"/>
          <w:szCs w:val="24"/>
          <w:lang w:val="en-MY"/>
        </w:rPr>
        <w:t>10</w:t>
      </w:r>
      <w:r>
        <w:rPr>
          <w:rFonts w:ascii="Tahoma" w:eastAsia="Tahoma" w:hAnsi="Tahoma" w:cs="Tahoma"/>
          <w:b/>
          <w:bCs/>
          <w:sz w:val="24"/>
          <w:szCs w:val="24"/>
          <w:vertAlign w:val="superscript"/>
          <w:lang w:val="en-MY"/>
        </w:rPr>
        <w:t>th</w:t>
      </w:r>
      <w:r>
        <w:rPr>
          <w:rFonts w:ascii="Tahoma" w:eastAsia="Tahoma" w:hAnsi="Tahoma" w:cs="Tahoma"/>
          <w:b/>
          <w:bCs/>
          <w:sz w:val="24"/>
          <w:szCs w:val="24"/>
          <w:lang w:val="en-MY"/>
        </w:rPr>
        <w:t xml:space="preserve"> </w:t>
      </w:r>
      <w:r w:rsidR="00220A9E">
        <w:rPr>
          <w:rFonts w:ascii="Tahoma" w:eastAsia="Tahoma" w:hAnsi="Tahoma" w:cs="Tahoma"/>
          <w:b/>
          <w:bCs/>
          <w:sz w:val="24"/>
          <w:szCs w:val="24"/>
        </w:rPr>
        <w:t>December</w:t>
      </w:r>
      <w:r>
        <w:rPr>
          <w:rFonts w:ascii="Tahoma" w:eastAsia="Tahoma" w:hAnsi="Tahoma" w:cs="Tahoma"/>
          <w:b/>
          <w:bCs/>
          <w:sz w:val="24"/>
          <w:szCs w:val="24"/>
        </w:rPr>
        <w:t xml:space="preserve"> 2022 (</w:t>
      </w:r>
      <w:r>
        <w:rPr>
          <w:rFonts w:ascii="Tahoma" w:eastAsia="Tahoma" w:hAnsi="Tahoma" w:cs="Tahoma"/>
          <w:b/>
          <w:bCs/>
          <w:sz w:val="24"/>
          <w:szCs w:val="24"/>
          <w:lang w:val="en-MY"/>
        </w:rPr>
        <w:t>Saturday</w:t>
      </w:r>
      <w:r>
        <w:rPr>
          <w:rFonts w:ascii="Tahoma" w:eastAsia="Tahoma" w:hAnsi="Tahoma" w:cs="Tahoma"/>
          <w:b/>
          <w:bCs/>
          <w:sz w:val="24"/>
          <w:szCs w:val="24"/>
        </w:rPr>
        <w:t xml:space="preserve">) </w:t>
      </w:r>
    </w:p>
    <w:p w14:paraId="7372A7A3" w14:textId="3243007F" w:rsidR="007F54BA" w:rsidRDefault="00000000">
      <w:pPr>
        <w:widowControl w:val="0"/>
        <w:autoSpaceDE w:val="0"/>
        <w:autoSpaceDN w:val="0"/>
        <w:spacing w:after="0" w:line="240" w:lineRule="auto"/>
        <w:ind w:left="2006" w:right="1539"/>
        <w:jc w:val="center"/>
        <w:rPr>
          <w:rFonts w:ascii="Tahoma" w:eastAsia="Tahoma" w:hAnsi="Tahoma" w:cs="Tahoma"/>
          <w:b/>
          <w:bCs/>
          <w:sz w:val="24"/>
          <w:szCs w:val="24"/>
        </w:rPr>
      </w:pPr>
      <w:r>
        <w:rPr>
          <w:rFonts w:ascii="Tahoma" w:eastAsia="Tahoma" w:hAnsi="Tahoma" w:cs="Tahoma"/>
          <w:b/>
          <w:bCs/>
          <w:sz w:val="24"/>
          <w:szCs w:val="24"/>
        </w:rPr>
        <w:t xml:space="preserve">Venue: </w:t>
      </w:r>
      <w:r w:rsidR="00EF1342">
        <w:rPr>
          <w:rFonts w:ascii="Tahoma" w:eastAsia="Tahoma" w:hAnsi="Tahoma" w:cs="Tahoma"/>
          <w:b/>
          <w:bCs/>
          <w:sz w:val="24"/>
          <w:szCs w:val="24"/>
        </w:rPr>
        <w:t xml:space="preserve">Ibn </w:t>
      </w:r>
      <w:proofErr w:type="spellStart"/>
      <w:r w:rsidR="00EF1342">
        <w:rPr>
          <w:rFonts w:ascii="Tahoma" w:eastAsia="Tahoma" w:hAnsi="Tahoma" w:cs="Tahoma"/>
          <w:b/>
          <w:bCs/>
          <w:sz w:val="24"/>
          <w:szCs w:val="24"/>
        </w:rPr>
        <w:t>Taymiyyah</w:t>
      </w:r>
      <w:proofErr w:type="spellEnd"/>
      <w:r w:rsidR="00EF1342">
        <w:rPr>
          <w:rFonts w:ascii="Tahoma" w:eastAsia="Tahoma" w:hAnsi="Tahoma" w:cs="Tahoma"/>
          <w:b/>
          <w:bCs/>
          <w:sz w:val="24"/>
          <w:szCs w:val="24"/>
        </w:rPr>
        <w:t xml:space="preserve"> Conference Room, Level </w:t>
      </w:r>
      <w:proofErr w:type="gramStart"/>
      <w:r w:rsidR="00EF1342">
        <w:rPr>
          <w:rFonts w:ascii="Tahoma" w:eastAsia="Tahoma" w:hAnsi="Tahoma" w:cs="Tahoma"/>
          <w:b/>
          <w:bCs/>
          <w:sz w:val="24"/>
          <w:szCs w:val="24"/>
        </w:rPr>
        <w:t>3</w:t>
      </w:r>
      <w:r>
        <w:rPr>
          <w:rFonts w:ascii="Tahoma" w:eastAsia="Tahoma" w:hAnsi="Tahoma" w:cs="Tahoma"/>
          <w:b/>
          <w:bCs/>
          <w:sz w:val="24"/>
          <w:szCs w:val="24"/>
        </w:rPr>
        <w:t>,</w:t>
      </w:r>
      <w:r w:rsidR="00EF1342">
        <w:rPr>
          <w:rFonts w:ascii="Tahoma" w:eastAsia="Tahoma" w:hAnsi="Tahoma" w:cs="Tahoma"/>
          <w:b/>
          <w:bCs/>
          <w:sz w:val="24"/>
          <w:szCs w:val="24"/>
        </w:rPr>
        <w:t>KENMS</w:t>
      </w:r>
      <w:proofErr w:type="gramEnd"/>
      <w:r>
        <w:rPr>
          <w:rFonts w:ascii="Tahoma" w:eastAsia="Tahoma" w:hAnsi="Tahoma" w:cs="Tahoma"/>
          <w:b/>
          <w:bCs/>
          <w:sz w:val="24"/>
          <w:szCs w:val="24"/>
        </w:rPr>
        <w:t xml:space="preserve"> IIUM</w:t>
      </w:r>
    </w:p>
    <w:bookmarkEnd w:id="0"/>
    <w:p w14:paraId="10961B31" w14:textId="77777777" w:rsidR="007F54BA" w:rsidRDefault="007F54BA">
      <w:pPr>
        <w:widowControl w:val="0"/>
        <w:autoSpaceDE w:val="0"/>
        <w:autoSpaceDN w:val="0"/>
        <w:spacing w:before="5" w:after="1" w:line="240" w:lineRule="auto"/>
        <w:rPr>
          <w:rFonts w:ascii="Tahoma" w:eastAsia="Tahoma" w:hAnsi="Tahoma" w:cs="Tahoma"/>
          <w:b/>
          <w:sz w:val="27"/>
        </w:rPr>
      </w:pPr>
    </w:p>
    <w:tbl>
      <w:tblPr>
        <w:tblW w:w="0" w:type="auto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0"/>
        <w:gridCol w:w="3950"/>
        <w:gridCol w:w="550"/>
        <w:gridCol w:w="4400"/>
      </w:tblGrid>
      <w:tr w:rsidR="007F54BA" w:rsidRPr="00CD6812" w14:paraId="6AB705D6" w14:textId="77777777">
        <w:trPr>
          <w:trHeight w:val="520"/>
        </w:trPr>
        <w:tc>
          <w:tcPr>
            <w:tcW w:w="10220" w:type="dxa"/>
            <w:gridSpan w:val="4"/>
          </w:tcPr>
          <w:p w14:paraId="699DEDC1" w14:textId="7E44890D" w:rsidR="007F54BA" w:rsidRPr="00CD6812" w:rsidRDefault="00220A9E">
            <w:pPr>
              <w:widowControl w:val="0"/>
              <w:autoSpaceDE w:val="0"/>
              <w:autoSpaceDN w:val="0"/>
              <w:spacing w:before="5" w:after="0" w:line="240" w:lineRule="auto"/>
              <w:ind w:left="2764" w:right="2734"/>
              <w:jc w:val="center"/>
              <w:rPr>
                <w:rFonts w:ascii="Tahoma" w:eastAsia="Tahoma" w:hAnsi="Tahoma" w:cs="Tahoma"/>
                <w:b/>
                <w:vertAlign w:val="superscript"/>
                <w:lang w:val="en-MY"/>
              </w:rPr>
            </w:pPr>
            <w:r>
              <w:rPr>
                <w:rFonts w:ascii="Tahoma" w:eastAsia="Tahoma" w:hAnsi="Tahoma" w:cs="Tahoma"/>
                <w:b/>
                <w:lang w:val="en-MY"/>
              </w:rPr>
              <w:t>10</w:t>
            </w:r>
            <w:r w:rsidR="00CD6812" w:rsidRPr="00CD6812">
              <w:rPr>
                <w:rFonts w:ascii="Tahoma" w:eastAsia="Tahoma" w:hAnsi="Tahoma" w:cs="Tahoma"/>
                <w:b/>
                <w:vertAlign w:val="superscript"/>
                <w:lang w:val="en-MY"/>
              </w:rPr>
              <w:t>th</w:t>
            </w:r>
            <w:r w:rsidR="00827A57">
              <w:rPr>
                <w:rFonts w:ascii="Tahoma" w:eastAsia="Tahoma" w:hAnsi="Tahoma" w:cs="Tahoma"/>
                <w:b/>
                <w:lang w:val="en-MY"/>
              </w:rPr>
              <w:t xml:space="preserve"> </w:t>
            </w:r>
            <w:r>
              <w:rPr>
                <w:rFonts w:ascii="Tahoma" w:eastAsia="Tahoma" w:hAnsi="Tahoma" w:cs="Tahoma"/>
                <w:b/>
              </w:rPr>
              <w:t>December</w:t>
            </w:r>
            <w:r w:rsidR="00CD6812" w:rsidRPr="00CD6812">
              <w:rPr>
                <w:rFonts w:ascii="Tahoma" w:eastAsia="Tahoma" w:hAnsi="Tahoma" w:cs="Tahoma"/>
                <w:b/>
              </w:rPr>
              <w:t xml:space="preserve"> 2022 (</w:t>
            </w:r>
            <w:r w:rsidR="00CD6812" w:rsidRPr="00CD6812">
              <w:rPr>
                <w:rFonts w:ascii="Tahoma" w:eastAsia="Tahoma" w:hAnsi="Tahoma" w:cs="Tahoma"/>
                <w:b/>
                <w:lang w:val="en-MY"/>
              </w:rPr>
              <w:t>Saturday)</w:t>
            </w:r>
          </w:p>
        </w:tc>
      </w:tr>
      <w:tr w:rsidR="007F54BA" w:rsidRPr="00CD6812" w14:paraId="7BE92068" w14:textId="77777777">
        <w:trPr>
          <w:trHeight w:val="259"/>
        </w:trPr>
        <w:tc>
          <w:tcPr>
            <w:tcW w:w="1320" w:type="dxa"/>
          </w:tcPr>
          <w:p w14:paraId="0A67E532" w14:textId="77777777" w:rsidR="007F54BA" w:rsidRPr="00CD6812" w:rsidRDefault="00000000">
            <w:pPr>
              <w:widowControl w:val="0"/>
              <w:autoSpaceDE w:val="0"/>
              <w:autoSpaceDN w:val="0"/>
              <w:spacing w:before="11" w:after="0" w:line="229" w:lineRule="exact"/>
              <w:ind w:left="271" w:right="241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Time</w:t>
            </w:r>
          </w:p>
        </w:tc>
        <w:tc>
          <w:tcPr>
            <w:tcW w:w="4500" w:type="dxa"/>
            <w:gridSpan w:val="2"/>
          </w:tcPr>
          <w:p w14:paraId="4ED06BB5" w14:textId="77777777" w:rsidR="007F54BA" w:rsidRPr="00CD6812" w:rsidRDefault="00000000">
            <w:pPr>
              <w:widowControl w:val="0"/>
              <w:autoSpaceDE w:val="0"/>
              <w:autoSpaceDN w:val="0"/>
              <w:spacing w:before="11" w:after="0" w:line="229" w:lineRule="exact"/>
              <w:ind w:left="97" w:right="82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Activity</w:t>
            </w:r>
          </w:p>
        </w:tc>
        <w:tc>
          <w:tcPr>
            <w:tcW w:w="4400" w:type="dxa"/>
          </w:tcPr>
          <w:p w14:paraId="2CC0CF9A" w14:textId="77777777" w:rsidR="007F54BA" w:rsidRPr="00CD6812" w:rsidRDefault="00000000">
            <w:pPr>
              <w:widowControl w:val="0"/>
              <w:autoSpaceDE w:val="0"/>
              <w:autoSpaceDN w:val="0"/>
              <w:spacing w:before="11" w:after="0" w:line="229" w:lineRule="exact"/>
              <w:ind w:left="1623" w:right="1608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Presenter</w:t>
            </w:r>
          </w:p>
        </w:tc>
      </w:tr>
      <w:tr w:rsidR="007F54BA" w:rsidRPr="00CD6812" w14:paraId="332DECC2" w14:textId="77777777">
        <w:trPr>
          <w:trHeight w:val="267"/>
        </w:trPr>
        <w:tc>
          <w:tcPr>
            <w:tcW w:w="1320" w:type="dxa"/>
            <w:tcBorders>
              <w:bottom w:val="nil"/>
            </w:tcBorders>
          </w:tcPr>
          <w:p w14:paraId="398D3157" w14:textId="77777777" w:rsidR="007F54BA" w:rsidRPr="00CD6812" w:rsidRDefault="00000000">
            <w:pPr>
              <w:widowControl w:val="0"/>
              <w:autoSpaceDE w:val="0"/>
              <w:autoSpaceDN w:val="0"/>
              <w:spacing w:before="12" w:after="0" w:line="236" w:lineRule="exact"/>
              <w:ind w:left="271" w:right="241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08:30 –</w:t>
            </w:r>
          </w:p>
        </w:tc>
        <w:tc>
          <w:tcPr>
            <w:tcW w:w="4500" w:type="dxa"/>
            <w:gridSpan w:val="2"/>
            <w:tcBorders>
              <w:bottom w:val="nil"/>
            </w:tcBorders>
          </w:tcPr>
          <w:p w14:paraId="78AA9E4F" w14:textId="77777777" w:rsidR="007F54BA" w:rsidRPr="00CD6812" w:rsidRDefault="007F54BA">
            <w:pPr>
              <w:widowControl w:val="0"/>
              <w:autoSpaceDE w:val="0"/>
              <w:autoSpaceDN w:val="0"/>
              <w:spacing w:before="12" w:after="0" w:line="236" w:lineRule="exact"/>
              <w:ind w:left="97" w:right="82"/>
              <w:jc w:val="center"/>
              <w:rPr>
                <w:rFonts w:ascii="Tahoma" w:eastAsia="Tahoma" w:hAnsi="Tahoma" w:cs="Tahoma"/>
                <w:b/>
              </w:rPr>
            </w:pPr>
          </w:p>
          <w:p w14:paraId="44883662" w14:textId="77777777" w:rsidR="007F54BA" w:rsidRPr="00CD6812" w:rsidRDefault="00000000">
            <w:pPr>
              <w:widowControl w:val="0"/>
              <w:autoSpaceDE w:val="0"/>
              <w:autoSpaceDN w:val="0"/>
              <w:spacing w:before="12" w:after="0" w:line="236" w:lineRule="exact"/>
              <w:ind w:left="97" w:right="82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Registration</w:t>
            </w:r>
          </w:p>
        </w:tc>
        <w:tc>
          <w:tcPr>
            <w:tcW w:w="4400" w:type="dxa"/>
            <w:vMerge w:val="restart"/>
          </w:tcPr>
          <w:p w14:paraId="389B26D8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0"/>
              </w:rPr>
            </w:pPr>
          </w:p>
        </w:tc>
      </w:tr>
      <w:tr w:rsidR="007F54BA" w:rsidRPr="00CD6812" w14:paraId="72925D5D" w14:textId="77777777">
        <w:trPr>
          <w:trHeight w:val="512"/>
        </w:trPr>
        <w:tc>
          <w:tcPr>
            <w:tcW w:w="1320" w:type="dxa"/>
            <w:tcBorders>
              <w:top w:val="nil"/>
            </w:tcBorders>
          </w:tcPr>
          <w:p w14:paraId="03E0A27A" w14:textId="77777777" w:rsidR="007F54BA" w:rsidRPr="00CD6812" w:rsidRDefault="00000000" w:rsidP="00A333AF">
            <w:pPr>
              <w:widowControl w:val="0"/>
              <w:autoSpaceDE w:val="0"/>
              <w:autoSpaceDN w:val="0"/>
              <w:spacing w:after="0" w:line="256" w:lineRule="exact"/>
              <w:ind w:left="271" w:right="24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09:00</w:t>
            </w:r>
          </w:p>
        </w:tc>
        <w:tc>
          <w:tcPr>
            <w:tcW w:w="4500" w:type="dxa"/>
            <w:gridSpan w:val="2"/>
            <w:tcBorders>
              <w:top w:val="nil"/>
            </w:tcBorders>
          </w:tcPr>
          <w:p w14:paraId="5BC5C72F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37" w:lineRule="exact"/>
              <w:ind w:left="97" w:right="82"/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4400" w:type="dxa"/>
            <w:vMerge/>
            <w:tcBorders>
              <w:top w:val="nil"/>
            </w:tcBorders>
          </w:tcPr>
          <w:p w14:paraId="4D773E00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</w:tr>
      <w:tr w:rsidR="007F54BA" w:rsidRPr="00CD6812" w14:paraId="44C6AD3B" w14:textId="77777777">
        <w:trPr>
          <w:trHeight w:val="269"/>
        </w:trPr>
        <w:tc>
          <w:tcPr>
            <w:tcW w:w="1320" w:type="dxa"/>
            <w:tcBorders>
              <w:bottom w:val="nil"/>
            </w:tcBorders>
          </w:tcPr>
          <w:p w14:paraId="7414B10B" w14:textId="77777777" w:rsidR="007F54BA" w:rsidRPr="00CD6812" w:rsidRDefault="00000000">
            <w:pPr>
              <w:widowControl w:val="0"/>
              <w:autoSpaceDE w:val="0"/>
              <w:autoSpaceDN w:val="0"/>
              <w:spacing w:before="3" w:after="0" w:line="246" w:lineRule="exact"/>
              <w:ind w:left="271" w:right="241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09:00 –</w:t>
            </w:r>
          </w:p>
        </w:tc>
        <w:tc>
          <w:tcPr>
            <w:tcW w:w="4500" w:type="dxa"/>
            <w:gridSpan w:val="2"/>
            <w:tcBorders>
              <w:bottom w:val="nil"/>
            </w:tcBorders>
          </w:tcPr>
          <w:p w14:paraId="062895D6" w14:textId="77777777" w:rsidR="007F54BA" w:rsidRDefault="00000000">
            <w:pPr>
              <w:widowControl w:val="0"/>
              <w:autoSpaceDE w:val="0"/>
              <w:autoSpaceDN w:val="0"/>
              <w:spacing w:before="3" w:after="0" w:line="246" w:lineRule="exact"/>
              <w:ind w:left="1453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Opening Ceremony</w:t>
            </w:r>
          </w:p>
          <w:p w14:paraId="58D8E15D" w14:textId="4025AA75" w:rsidR="00CC51FE" w:rsidRPr="00CC51FE" w:rsidRDefault="00CC51FE" w:rsidP="00CC51FE">
            <w:pPr>
              <w:pStyle w:val="ListParagraph"/>
              <w:widowControl w:val="0"/>
              <w:numPr>
                <w:ilvl w:val="0"/>
                <w:numId w:val="1"/>
              </w:numPr>
              <w:autoSpaceDE w:val="0"/>
              <w:autoSpaceDN w:val="0"/>
              <w:spacing w:before="3" w:after="0" w:line="246" w:lineRule="exact"/>
              <w:rPr>
                <w:rFonts w:ascii="Tahoma" w:eastAsia="Tahoma" w:hAnsi="Tahoma" w:cs="Tahoma"/>
                <w:bCs/>
              </w:rPr>
            </w:pPr>
            <w:r w:rsidRPr="00CC51FE">
              <w:rPr>
                <w:rFonts w:ascii="Tahoma" w:eastAsia="Tahoma" w:hAnsi="Tahoma" w:cs="Tahoma"/>
                <w:bCs/>
              </w:rPr>
              <w:t>Quranic Recitation</w:t>
            </w:r>
          </w:p>
        </w:tc>
        <w:tc>
          <w:tcPr>
            <w:tcW w:w="4400" w:type="dxa"/>
            <w:tcBorders>
              <w:bottom w:val="nil"/>
            </w:tcBorders>
          </w:tcPr>
          <w:p w14:paraId="134A9C0F" w14:textId="77777777" w:rsidR="007F54BA" w:rsidRPr="00CD6812" w:rsidRDefault="007F54BA">
            <w:pPr>
              <w:widowControl w:val="0"/>
              <w:autoSpaceDE w:val="0"/>
              <w:autoSpaceDN w:val="0"/>
              <w:spacing w:before="3" w:after="0" w:line="246" w:lineRule="exact"/>
              <w:ind w:left="947"/>
              <w:rPr>
                <w:rFonts w:ascii="Tahoma" w:eastAsia="Tahoma" w:hAnsi="Tahoma" w:cs="Tahoma"/>
              </w:rPr>
            </w:pPr>
          </w:p>
          <w:p w14:paraId="305194D0" w14:textId="73E9AF4A" w:rsidR="007F54BA" w:rsidRPr="00CD6812" w:rsidRDefault="00CC51FE" w:rsidP="00CD6812">
            <w:pPr>
              <w:widowControl w:val="0"/>
              <w:autoSpaceDE w:val="0"/>
              <w:autoSpaceDN w:val="0"/>
              <w:spacing w:before="3" w:after="0" w:line="246" w:lineRule="exact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 xml:space="preserve"> </w:t>
            </w:r>
          </w:p>
        </w:tc>
      </w:tr>
      <w:tr w:rsidR="007F54BA" w:rsidRPr="00CD6812" w14:paraId="0DCADA0C" w14:textId="77777777" w:rsidTr="00CD6812">
        <w:trPr>
          <w:trHeight w:val="368"/>
        </w:trPr>
        <w:tc>
          <w:tcPr>
            <w:tcW w:w="1320" w:type="dxa"/>
            <w:tcBorders>
              <w:top w:val="nil"/>
            </w:tcBorders>
          </w:tcPr>
          <w:p w14:paraId="14F076B8" w14:textId="77777777" w:rsidR="007F54BA" w:rsidRPr="00CD6812" w:rsidRDefault="00000000" w:rsidP="00A333AF">
            <w:pPr>
              <w:widowControl w:val="0"/>
              <w:autoSpaceDE w:val="0"/>
              <w:autoSpaceDN w:val="0"/>
              <w:spacing w:after="0" w:line="240" w:lineRule="auto"/>
              <w:ind w:left="271" w:right="24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09:15</w:t>
            </w:r>
          </w:p>
        </w:tc>
        <w:tc>
          <w:tcPr>
            <w:tcW w:w="4500" w:type="dxa"/>
            <w:gridSpan w:val="2"/>
            <w:tcBorders>
              <w:top w:val="nil"/>
            </w:tcBorders>
          </w:tcPr>
          <w:p w14:paraId="680732DA" w14:textId="5F9BB7DE" w:rsidR="007F54BA" w:rsidRPr="00CC51FE" w:rsidRDefault="007F54BA" w:rsidP="00CC51FE">
            <w:pPr>
              <w:pStyle w:val="ListParagraph"/>
              <w:widowControl w:val="0"/>
              <w:autoSpaceDE w:val="0"/>
              <w:autoSpaceDN w:val="0"/>
              <w:spacing w:after="0" w:line="240" w:lineRule="auto"/>
              <w:ind w:left="1813"/>
              <w:rPr>
                <w:rFonts w:ascii="Tahoma" w:eastAsia="Tahoma" w:hAnsi="Tahoma" w:cs="Tahoma"/>
              </w:rPr>
            </w:pPr>
          </w:p>
        </w:tc>
        <w:tc>
          <w:tcPr>
            <w:tcW w:w="4400" w:type="dxa"/>
            <w:tcBorders>
              <w:top w:val="nil"/>
            </w:tcBorders>
          </w:tcPr>
          <w:p w14:paraId="7736D65E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ind w:left="975"/>
              <w:rPr>
                <w:rFonts w:ascii="Tahoma" w:eastAsia="Tahoma" w:hAnsi="Tahoma" w:cs="Tahoma"/>
              </w:rPr>
            </w:pPr>
          </w:p>
        </w:tc>
      </w:tr>
      <w:tr w:rsidR="007F54BA" w:rsidRPr="00CD6812" w14:paraId="3EF00AC5" w14:textId="77777777">
        <w:trPr>
          <w:trHeight w:val="276"/>
        </w:trPr>
        <w:tc>
          <w:tcPr>
            <w:tcW w:w="1320" w:type="dxa"/>
            <w:tcBorders>
              <w:bottom w:val="nil"/>
            </w:tcBorders>
          </w:tcPr>
          <w:p w14:paraId="3A1BC89D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0"/>
              </w:rPr>
            </w:pPr>
          </w:p>
        </w:tc>
        <w:tc>
          <w:tcPr>
            <w:tcW w:w="4500" w:type="dxa"/>
            <w:gridSpan w:val="2"/>
            <w:tcBorders>
              <w:bottom w:val="nil"/>
            </w:tcBorders>
          </w:tcPr>
          <w:p w14:paraId="56EC0919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0"/>
              </w:rPr>
            </w:pPr>
          </w:p>
        </w:tc>
        <w:tc>
          <w:tcPr>
            <w:tcW w:w="4400" w:type="dxa"/>
            <w:vMerge w:val="restart"/>
          </w:tcPr>
          <w:p w14:paraId="2487BDB6" w14:textId="77777777" w:rsidR="00F61E70" w:rsidRDefault="00F61E70" w:rsidP="00CC51FE">
            <w:pPr>
              <w:widowControl w:val="0"/>
              <w:autoSpaceDE w:val="0"/>
              <w:autoSpaceDN w:val="0"/>
              <w:spacing w:before="7" w:after="0" w:line="240" w:lineRule="auto"/>
              <w:rPr>
                <w:rFonts w:ascii="Tahoma" w:eastAsia="Tahoma" w:hAnsi="Tahoma" w:cs="Tahoma"/>
              </w:rPr>
            </w:pPr>
          </w:p>
          <w:p w14:paraId="3825EAA9" w14:textId="596F7927" w:rsidR="007F54BA" w:rsidRDefault="00CC51FE" w:rsidP="00CC51FE">
            <w:pPr>
              <w:widowControl w:val="0"/>
              <w:autoSpaceDE w:val="0"/>
              <w:autoSpaceDN w:val="0"/>
              <w:spacing w:before="7" w:after="0" w:line="240" w:lineRule="auto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 xml:space="preserve">Moderator: Prof </w:t>
            </w:r>
            <w:proofErr w:type="spellStart"/>
            <w:r>
              <w:rPr>
                <w:rFonts w:ascii="Tahoma" w:eastAsia="Tahoma" w:hAnsi="Tahoma" w:cs="Tahoma"/>
              </w:rPr>
              <w:t>Fauzan</w:t>
            </w:r>
            <w:proofErr w:type="spellEnd"/>
          </w:p>
          <w:p w14:paraId="64BA482B" w14:textId="77777777" w:rsidR="00F61E70" w:rsidRDefault="00CC51FE" w:rsidP="00F61E70">
            <w:pPr>
              <w:widowControl w:val="0"/>
              <w:autoSpaceDE w:val="0"/>
              <w:autoSpaceDN w:val="0"/>
              <w:spacing w:before="7" w:after="0" w:line="240" w:lineRule="auto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 xml:space="preserve">Prof Omar </w:t>
            </w:r>
            <w:proofErr w:type="spellStart"/>
            <w:r>
              <w:rPr>
                <w:rFonts w:ascii="Tahoma" w:eastAsia="Tahoma" w:hAnsi="Tahoma" w:cs="Tahoma"/>
              </w:rPr>
              <w:t>Kasule</w:t>
            </w:r>
            <w:proofErr w:type="spellEnd"/>
          </w:p>
          <w:p w14:paraId="4A3D5895" w14:textId="585C3717" w:rsidR="00B011D9" w:rsidRPr="00F61E70" w:rsidRDefault="00CC51FE" w:rsidP="00F61E70">
            <w:pPr>
              <w:widowControl w:val="0"/>
              <w:autoSpaceDE w:val="0"/>
              <w:autoSpaceDN w:val="0"/>
              <w:spacing w:before="7" w:after="0" w:line="240" w:lineRule="auto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 xml:space="preserve">Prof Aziz </w:t>
            </w:r>
            <w:proofErr w:type="spellStart"/>
            <w:r>
              <w:rPr>
                <w:rFonts w:ascii="Tahoma" w:eastAsia="Tahoma" w:hAnsi="Tahoma" w:cs="Tahoma"/>
              </w:rPr>
              <w:t>Berghout</w:t>
            </w:r>
            <w:proofErr w:type="spellEnd"/>
          </w:p>
          <w:p w14:paraId="03390E8E" w14:textId="287FCFE4" w:rsidR="007F54BA" w:rsidRPr="00CD6812" w:rsidRDefault="007F54BA" w:rsidP="00CC51FE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</w:rPr>
            </w:pPr>
          </w:p>
        </w:tc>
      </w:tr>
      <w:tr w:rsidR="007F54BA" w:rsidRPr="00CD6812" w14:paraId="54D9FE33" w14:textId="77777777">
        <w:trPr>
          <w:trHeight w:val="265"/>
        </w:trPr>
        <w:tc>
          <w:tcPr>
            <w:tcW w:w="1320" w:type="dxa"/>
            <w:tcBorders>
              <w:top w:val="nil"/>
              <w:bottom w:val="nil"/>
            </w:tcBorders>
          </w:tcPr>
          <w:p w14:paraId="19D9EF5A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</w:tc>
        <w:tc>
          <w:tcPr>
            <w:tcW w:w="4500" w:type="dxa"/>
            <w:gridSpan w:val="2"/>
            <w:tcBorders>
              <w:top w:val="nil"/>
              <w:bottom w:val="nil"/>
            </w:tcBorders>
          </w:tcPr>
          <w:p w14:paraId="58C01A9F" w14:textId="77777777" w:rsidR="007F54BA" w:rsidRPr="00CD6812" w:rsidRDefault="007F54BA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</w:tc>
        <w:tc>
          <w:tcPr>
            <w:tcW w:w="4400" w:type="dxa"/>
            <w:vMerge/>
          </w:tcPr>
          <w:p w14:paraId="5CCA382D" w14:textId="77777777" w:rsidR="007F54BA" w:rsidRPr="00CD6812" w:rsidRDefault="007F54BA">
            <w:pPr>
              <w:widowControl w:val="0"/>
              <w:autoSpaceDE w:val="0"/>
              <w:autoSpaceDN w:val="0"/>
              <w:spacing w:before="7" w:after="0" w:line="240" w:lineRule="auto"/>
              <w:ind w:left="1080"/>
              <w:rPr>
                <w:rFonts w:ascii="Tahoma" w:eastAsia="Tahoma" w:hAnsi="Tahoma" w:cs="Tahoma"/>
              </w:rPr>
            </w:pPr>
          </w:p>
        </w:tc>
      </w:tr>
      <w:tr w:rsidR="00A333AF" w:rsidRPr="00CD6812" w14:paraId="0B6207E4" w14:textId="77777777">
        <w:trPr>
          <w:trHeight w:val="265"/>
        </w:trPr>
        <w:tc>
          <w:tcPr>
            <w:tcW w:w="1320" w:type="dxa"/>
            <w:tcBorders>
              <w:top w:val="nil"/>
              <w:bottom w:val="nil"/>
            </w:tcBorders>
          </w:tcPr>
          <w:p w14:paraId="49F9BAED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31" w:lineRule="exact"/>
              <w:ind w:right="24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    09:20–</w:t>
            </w:r>
          </w:p>
        </w:tc>
        <w:tc>
          <w:tcPr>
            <w:tcW w:w="4500" w:type="dxa"/>
            <w:gridSpan w:val="2"/>
            <w:tcBorders>
              <w:top w:val="nil"/>
              <w:bottom w:val="nil"/>
            </w:tcBorders>
          </w:tcPr>
          <w:p w14:paraId="0C84EC1E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18"/>
              </w:rPr>
            </w:pPr>
          </w:p>
        </w:tc>
        <w:tc>
          <w:tcPr>
            <w:tcW w:w="4400" w:type="dxa"/>
            <w:vMerge/>
          </w:tcPr>
          <w:p w14:paraId="62630274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7" w:after="0" w:line="240" w:lineRule="auto"/>
              <w:ind w:left="1080"/>
              <w:rPr>
                <w:rFonts w:ascii="Tahoma" w:eastAsia="Tahoma" w:hAnsi="Tahoma" w:cs="Tahoma"/>
              </w:rPr>
            </w:pPr>
          </w:p>
        </w:tc>
      </w:tr>
      <w:tr w:rsidR="00A333AF" w:rsidRPr="00CD6812" w14:paraId="5AC658E2" w14:textId="77777777">
        <w:trPr>
          <w:trHeight w:val="561"/>
        </w:trPr>
        <w:tc>
          <w:tcPr>
            <w:tcW w:w="1320" w:type="dxa"/>
            <w:tcBorders>
              <w:top w:val="nil"/>
              <w:bottom w:val="nil"/>
            </w:tcBorders>
          </w:tcPr>
          <w:p w14:paraId="4AD570F2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58" w:lineRule="exact"/>
              <w:ind w:left="271" w:right="24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09.55</w:t>
            </w:r>
          </w:p>
          <w:p w14:paraId="795AD9D0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58" w:lineRule="exact"/>
              <w:ind w:left="271" w:right="241"/>
              <w:rPr>
                <w:rFonts w:ascii="Tahoma" w:eastAsia="Tahoma" w:hAnsi="Tahoma" w:cs="Tahoma"/>
              </w:rPr>
            </w:pPr>
          </w:p>
        </w:tc>
        <w:tc>
          <w:tcPr>
            <w:tcW w:w="4500" w:type="dxa"/>
            <w:gridSpan w:val="2"/>
            <w:tcBorders>
              <w:top w:val="nil"/>
              <w:bottom w:val="nil"/>
            </w:tcBorders>
          </w:tcPr>
          <w:p w14:paraId="2D6301F7" w14:textId="4EF4FD96" w:rsidR="00A333AF" w:rsidRPr="00CD6812" w:rsidRDefault="00A333AF" w:rsidP="00A333AF">
            <w:pPr>
              <w:widowControl w:val="0"/>
              <w:autoSpaceDE w:val="0"/>
              <w:autoSpaceDN w:val="0"/>
              <w:spacing w:after="0" w:line="246" w:lineRule="exact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 xml:space="preserve">                         </w:t>
            </w:r>
            <w:r w:rsidR="00F61E70">
              <w:rPr>
                <w:rFonts w:ascii="Tahoma" w:eastAsia="Tahoma" w:hAnsi="Tahoma" w:cs="Tahoma"/>
                <w:b/>
              </w:rPr>
              <w:t>Opening Session</w:t>
            </w:r>
          </w:p>
        </w:tc>
        <w:tc>
          <w:tcPr>
            <w:tcW w:w="4400" w:type="dxa"/>
            <w:vMerge/>
            <w:tcBorders>
              <w:bottom w:val="single" w:sz="8" w:space="0" w:color="000000"/>
            </w:tcBorders>
          </w:tcPr>
          <w:p w14:paraId="4A4F2EE1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7" w:after="0" w:line="240" w:lineRule="auto"/>
              <w:ind w:left="1080"/>
              <w:rPr>
                <w:rFonts w:ascii="Tahoma" w:eastAsia="Tahoma" w:hAnsi="Tahoma" w:cs="Tahoma"/>
              </w:rPr>
            </w:pPr>
          </w:p>
        </w:tc>
      </w:tr>
      <w:tr w:rsidR="00A333AF" w:rsidRPr="00CD6812" w14:paraId="1AA3A0C4" w14:textId="77777777">
        <w:trPr>
          <w:trHeight w:val="251"/>
        </w:trPr>
        <w:tc>
          <w:tcPr>
            <w:tcW w:w="1320" w:type="dxa"/>
            <w:tcBorders>
              <w:top w:val="nil"/>
              <w:bottom w:val="nil"/>
            </w:tcBorders>
          </w:tcPr>
          <w:p w14:paraId="064CCC91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31" w:lineRule="exact"/>
              <w:ind w:right="241"/>
              <w:rPr>
                <w:rFonts w:ascii="Tahoma" w:eastAsia="Tahoma" w:hAnsi="Tahoma" w:cs="Tahoma"/>
              </w:rPr>
            </w:pPr>
          </w:p>
        </w:tc>
        <w:tc>
          <w:tcPr>
            <w:tcW w:w="4500" w:type="dxa"/>
            <w:gridSpan w:val="2"/>
            <w:tcBorders>
              <w:top w:val="nil"/>
              <w:bottom w:val="nil"/>
            </w:tcBorders>
          </w:tcPr>
          <w:p w14:paraId="4B5090D2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29" w:lineRule="exact"/>
              <w:ind w:left="111"/>
              <w:rPr>
                <w:rFonts w:ascii="Tahoma" w:eastAsia="Tahoma" w:hAnsi="Tahoma" w:cs="Tahoma"/>
              </w:rPr>
            </w:pPr>
          </w:p>
        </w:tc>
        <w:tc>
          <w:tcPr>
            <w:tcW w:w="4400" w:type="dxa"/>
            <w:vMerge/>
          </w:tcPr>
          <w:p w14:paraId="6CD0A054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7" w:after="0" w:line="240" w:lineRule="auto"/>
              <w:ind w:left="1080"/>
              <w:rPr>
                <w:rFonts w:ascii="Tahoma" w:eastAsia="Tahoma" w:hAnsi="Tahoma" w:cs="Tahoma"/>
              </w:rPr>
            </w:pPr>
          </w:p>
        </w:tc>
      </w:tr>
      <w:tr w:rsidR="00A333AF" w:rsidRPr="00CD6812" w14:paraId="2202A435" w14:textId="77777777">
        <w:trPr>
          <w:trHeight w:val="60"/>
        </w:trPr>
        <w:tc>
          <w:tcPr>
            <w:tcW w:w="1320" w:type="dxa"/>
            <w:tcBorders>
              <w:top w:val="nil"/>
              <w:bottom w:val="nil"/>
            </w:tcBorders>
          </w:tcPr>
          <w:p w14:paraId="125B4890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58" w:lineRule="exact"/>
              <w:ind w:left="271" w:right="241"/>
              <w:rPr>
                <w:rFonts w:ascii="Tahoma" w:eastAsia="Tahoma" w:hAnsi="Tahoma" w:cs="Tahoma"/>
              </w:rPr>
            </w:pPr>
          </w:p>
        </w:tc>
        <w:tc>
          <w:tcPr>
            <w:tcW w:w="4500" w:type="dxa"/>
            <w:gridSpan w:val="2"/>
            <w:tcBorders>
              <w:top w:val="nil"/>
              <w:bottom w:val="nil"/>
            </w:tcBorders>
          </w:tcPr>
          <w:p w14:paraId="52FB691E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0"/>
              </w:rPr>
            </w:pPr>
          </w:p>
        </w:tc>
        <w:tc>
          <w:tcPr>
            <w:tcW w:w="4400" w:type="dxa"/>
            <w:vMerge/>
          </w:tcPr>
          <w:p w14:paraId="11FC9591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7" w:after="0" w:line="240" w:lineRule="auto"/>
              <w:ind w:left="1080"/>
              <w:rPr>
                <w:rFonts w:ascii="Tahoma" w:eastAsia="Tahoma" w:hAnsi="Tahoma" w:cs="Tahoma"/>
              </w:rPr>
            </w:pPr>
          </w:p>
        </w:tc>
      </w:tr>
      <w:tr w:rsidR="00A333AF" w:rsidRPr="00CD6812" w14:paraId="35F6F124" w14:textId="77777777" w:rsidTr="00A333AF">
        <w:trPr>
          <w:trHeight w:val="438"/>
        </w:trPr>
        <w:tc>
          <w:tcPr>
            <w:tcW w:w="1320" w:type="dxa"/>
          </w:tcPr>
          <w:p w14:paraId="669C90D1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  <w:p w14:paraId="1F6C9E75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35" w:lineRule="exact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</w:t>
            </w:r>
          </w:p>
        </w:tc>
        <w:tc>
          <w:tcPr>
            <w:tcW w:w="8900" w:type="dxa"/>
            <w:gridSpan w:val="3"/>
          </w:tcPr>
          <w:p w14:paraId="2507C400" w14:textId="3236E35C" w:rsidR="00A333AF" w:rsidRPr="00CD6812" w:rsidRDefault="00A333AF" w:rsidP="00A333AF">
            <w:pPr>
              <w:widowControl w:val="0"/>
              <w:autoSpaceDE w:val="0"/>
              <w:autoSpaceDN w:val="0"/>
              <w:spacing w:before="6" w:after="0" w:line="240" w:lineRule="auto"/>
              <w:ind w:left="1348" w:right="1318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Symposium Session (</w:t>
            </w:r>
            <w:r w:rsidR="00F77DCA">
              <w:rPr>
                <w:rFonts w:ascii="Tahoma" w:eastAsia="Tahoma" w:hAnsi="Tahoma" w:cs="Tahoma"/>
                <w:b/>
              </w:rPr>
              <w:t>Session</w:t>
            </w:r>
            <w:r w:rsidRPr="00CD6812">
              <w:rPr>
                <w:rFonts w:ascii="Tahoma" w:eastAsia="Tahoma" w:hAnsi="Tahoma" w:cs="Tahoma"/>
                <w:b/>
              </w:rPr>
              <w:t>1, S</w:t>
            </w:r>
            <w:r w:rsidR="00F77DCA">
              <w:rPr>
                <w:rFonts w:ascii="Tahoma" w:eastAsia="Tahoma" w:hAnsi="Tahoma" w:cs="Tahoma"/>
                <w:b/>
              </w:rPr>
              <w:t xml:space="preserve">ession </w:t>
            </w:r>
            <w:r w:rsidRPr="00CD6812">
              <w:rPr>
                <w:rFonts w:ascii="Tahoma" w:eastAsia="Tahoma" w:hAnsi="Tahoma" w:cs="Tahoma"/>
                <w:b/>
              </w:rPr>
              <w:t>2)</w:t>
            </w:r>
          </w:p>
        </w:tc>
      </w:tr>
      <w:tr w:rsidR="00A333AF" w:rsidRPr="00CD6812" w14:paraId="6F618FE1" w14:textId="77777777">
        <w:trPr>
          <w:trHeight w:val="520"/>
        </w:trPr>
        <w:tc>
          <w:tcPr>
            <w:tcW w:w="1320" w:type="dxa"/>
          </w:tcPr>
          <w:p w14:paraId="5D8DD44F" w14:textId="329FDDCC" w:rsidR="00A333AF" w:rsidRPr="00CD6812" w:rsidRDefault="00A333AF" w:rsidP="00A333AF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10:</w:t>
            </w:r>
            <w:r w:rsidR="00DA26CB">
              <w:rPr>
                <w:rFonts w:ascii="Tahoma" w:eastAsia="Tahoma" w:hAnsi="Tahoma" w:cs="Tahoma"/>
              </w:rPr>
              <w:t>0</w:t>
            </w:r>
            <w:r w:rsidRPr="00CD6812">
              <w:rPr>
                <w:rFonts w:ascii="Tahoma" w:eastAsia="Tahoma" w:hAnsi="Tahoma" w:cs="Tahoma"/>
              </w:rPr>
              <w:t>0 –</w:t>
            </w:r>
          </w:p>
          <w:p w14:paraId="2516B98F" w14:textId="13EE46CE" w:rsidR="00A333AF" w:rsidRPr="00CD6812" w:rsidRDefault="00A333AF" w:rsidP="00A333AF">
            <w:pPr>
              <w:widowControl w:val="0"/>
              <w:autoSpaceDE w:val="0"/>
              <w:autoSpaceDN w:val="0"/>
              <w:spacing w:after="0" w:line="240" w:lineRule="exact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   10.</w:t>
            </w:r>
            <w:r w:rsidR="00DA26CB">
              <w:rPr>
                <w:rFonts w:ascii="Tahoma" w:eastAsia="Tahoma" w:hAnsi="Tahoma" w:cs="Tahoma"/>
              </w:rPr>
              <w:t>2</w:t>
            </w:r>
            <w:r w:rsidRPr="00CD6812">
              <w:rPr>
                <w:rFonts w:ascii="Tahoma" w:eastAsia="Tahoma" w:hAnsi="Tahoma" w:cs="Tahoma"/>
              </w:rPr>
              <w:t>0</w:t>
            </w:r>
          </w:p>
        </w:tc>
        <w:tc>
          <w:tcPr>
            <w:tcW w:w="3950" w:type="dxa"/>
          </w:tcPr>
          <w:p w14:paraId="58DDC6E2" w14:textId="77777777" w:rsidR="00220A9E" w:rsidRDefault="00220A9E" w:rsidP="00A333AF">
            <w:pPr>
              <w:widowControl w:val="0"/>
              <w:autoSpaceDE w:val="0"/>
              <w:autoSpaceDN w:val="0"/>
              <w:spacing w:after="0" w:line="261" w:lineRule="exact"/>
              <w:ind w:left="125" w:right="110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SESSION 1</w:t>
            </w:r>
          </w:p>
          <w:p w14:paraId="73D97B23" w14:textId="1E55B3C1" w:rsidR="00A333AF" w:rsidRPr="00CD6812" w:rsidRDefault="00A333AF" w:rsidP="00A333AF">
            <w:pPr>
              <w:widowControl w:val="0"/>
              <w:autoSpaceDE w:val="0"/>
              <w:autoSpaceDN w:val="0"/>
              <w:spacing w:after="0" w:line="261" w:lineRule="exact"/>
              <w:ind w:left="125" w:right="110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S1:1</w:t>
            </w:r>
          </w:p>
        </w:tc>
        <w:tc>
          <w:tcPr>
            <w:tcW w:w="4950" w:type="dxa"/>
            <w:gridSpan w:val="2"/>
          </w:tcPr>
          <w:p w14:paraId="487D53EB" w14:textId="77777777" w:rsidR="00220A9E" w:rsidRDefault="00220A9E" w:rsidP="00A333AF">
            <w:pPr>
              <w:widowControl w:val="0"/>
              <w:autoSpaceDE w:val="0"/>
              <w:autoSpaceDN w:val="0"/>
              <w:spacing w:after="0" w:line="261" w:lineRule="exact"/>
              <w:ind w:left="175" w:right="145"/>
              <w:jc w:val="center"/>
              <w:rPr>
                <w:rFonts w:ascii="Tahoma" w:eastAsia="Tahoma" w:hAnsi="Tahoma" w:cs="Tahoma"/>
                <w:b/>
              </w:rPr>
            </w:pPr>
            <w:r>
              <w:rPr>
                <w:rFonts w:ascii="Tahoma" w:eastAsia="Tahoma" w:hAnsi="Tahoma" w:cs="Tahoma"/>
                <w:b/>
              </w:rPr>
              <w:t>SESSION 2</w:t>
            </w:r>
          </w:p>
          <w:p w14:paraId="7955E5E6" w14:textId="0EC8CD6C" w:rsidR="00A333AF" w:rsidRPr="00CD6812" w:rsidRDefault="00A333AF" w:rsidP="00A333AF">
            <w:pPr>
              <w:widowControl w:val="0"/>
              <w:autoSpaceDE w:val="0"/>
              <w:autoSpaceDN w:val="0"/>
              <w:spacing w:after="0" w:line="261" w:lineRule="exact"/>
              <w:ind w:left="175" w:right="145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S2:</w:t>
            </w:r>
            <w:r w:rsidR="00220A9E">
              <w:rPr>
                <w:rFonts w:ascii="Tahoma" w:eastAsia="Tahoma" w:hAnsi="Tahoma" w:cs="Tahoma"/>
                <w:b/>
              </w:rPr>
              <w:t>1</w:t>
            </w:r>
          </w:p>
        </w:tc>
      </w:tr>
      <w:tr w:rsidR="00A333AF" w:rsidRPr="00CD6812" w14:paraId="446CF552" w14:textId="77777777">
        <w:trPr>
          <w:trHeight w:val="920"/>
        </w:trPr>
        <w:tc>
          <w:tcPr>
            <w:tcW w:w="1320" w:type="dxa"/>
            <w:vMerge w:val="restart"/>
          </w:tcPr>
          <w:p w14:paraId="0CD9972A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0"/>
              </w:rPr>
            </w:pPr>
          </w:p>
        </w:tc>
        <w:tc>
          <w:tcPr>
            <w:tcW w:w="3950" w:type="dxa"/>
            <w:tcBorders>
              <w:bottom w:val="nil"/>
            </w:tcBorders>
          </w:tcPr>
          <w:p w14:paraId="1288D371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1" w:after="0" w:line="240" w:lineRule="auto"/>
              <w:ind w:left="127" w:right="110"/>
              <w:rPr>
                <w:rFonts w:ascii="Tahoma" w:eastAsia="Tahoma" w:hAnsi="Tahoma" w:cs="Tahoma"/>
                <w:color w:val="000000"/>
              </w:rPr>
            </w:pPr>
          </w:p>
          <w:p w14:paraId="37F5FEA2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68DFFA23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after="0" w:line="240" w:lineRule="auto"/>
              <w:ind w:left="106" w:right="6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The application 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in </w:t>
            </w:r>
            <w:r>
              <w:rPr>
                <w:rFonts w:ascii="Tahoma" w:eastAsia="Tahoma" w:hAnsi="Tahoma" w:cs="Tahoma"/>
                <w:color w:val="000000"/>
              </w:rPr>
              <w:t>I</w:t>
            </w:r>
            <w:r w:rsidRPr="00CD6812">
              <w:rPr>
                <w:rFonts w:ascii="Tahoma" w:eastAsia="Tahoma" w:hAnsi="Tahoma" w:cs="Tahoma"/>
                <w:color w:val="000000"/>
              </w:rPr>
              <w:t>slamic studies postmodern curriculum development</w:t>
            </w:r>
          </w:p>
          <w:p w14:paraId="738BF99D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after="0" w:line="240" w:lineRule="auto"/>
              <w:ind w:left="106" w:right="66" w:firstLine="239"/>
              <w:rPr>
                <w:rFonts w:ascii="Tahoma" w:eastAsia="Tahoma" w:hAnsi="Tahoma" w:cs="Tahoma"/>
                <w:color w:val="000000"/>
              </w:rPr>
            </w:pPr>
          </w:p>
          <w:p w14:paraId="5BF3E143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before="122" w:after="0" w:line="240" w:lineRule="auto"/>
              <w:ind w:left="201" w:right="184" w:hanging="1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Khairil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Husaini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Bin Jamil</w:t>
            </w:r>
          </w:p>
          <w:p w14:paraId="3615B077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  <w:p w14:paraId="791F98FF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7336505C" w14:textId="4B16EE64" w:rsidR="00A333AF" w:rsidRPr="00CD6812" w:rsidRDefault="00A333AF" w:rsidP="00CC51FE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</w:tc>
        <w:tc>
          <w:tcPr>
            <w:tcW w:w="4950" w:type="dxa"/>
            <w:gridSpan w:val="2"/>
            <w:tcBorders>
              <w:bottom w:val="nil"/>
            </w:tcBorders>
          </w:tcPr>
          <w:p w14:paraId="05B5CC84" w14:textId="77777777" w:rsidR="00564388" w:rsidRDefault="00A333AF" w:rsidP="00564388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</w:p>
          <w:p w14:paraId="2A73976E" w14:textId="77777777" w:rsidR="009F4F85" w:rsidRPr="00564388" w:rsidRDefault="009F4F85" w:rsidP="00564388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</w:rPr>
              <w:t xml:space="preserve">Empowering the community through sustainable health: An applied theory of </w:t>
            </w:r>
            <w:proofErr w:type="spellStart"/>
            <w:r w:rsidRPr="00CD6812">
              <w:rPr>
                <w:rFonts w:ascii="Tahoma" w:eastAsia="Tahoma" w:hAnsi="Tahoma" w:cs="Tahoma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</w:rPr>
              <w:t xml:space="preserve"> al-</w:t>
            </w:r>
            <w:proofErr w:type="spellStart"/>
            <w:r w:rsidRPr="00CD6812">
              <w:rPr>
                <w:rFonts w:ascii="Tahoma" w:eastAsia="Tahoma" w:hAnsi="Tahoma" w:cs="Tahoma"/>
              </w:rPr>
              <w:t>Shari’ah</w:t>
            </w:r>
            <w:proofErr w:type="spellEnd"/>
          </w:p>
          <w:p w14:paraId="2F8528A2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  <w:p w14:paraId="2274A83E" w14:textId="7D4D46C5" w:rsidR="009F4F85" w:rsidRDefault="009F4F85" w:rsidP="009F4F85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</w:rPr>
              <w:t>Prof.A</w:t>
            </w:r>
            <w:proofErr w:type="spellEnd"/>
            <w:r w:rsidRPr="00CD6812">
              <w:rPr>
                <w:rFonts w:ascii="Tahoma" w:eastAsia="Tahoma" w:hAnsi="Tahoma" w:cs="Tahoma"/>
              </w:rPr>
              <w:t xml:space="preserve">. K. M. </w:t>
            </w:r>
            <w:proofErr w:type="spellStart"/>
            <w:r w:rsidRPr="00CD6812">
              <w:rPr>
                <w:rFonts w:ascii="Tahoma" w:eastAsia="Tahoma" w:hAnsi="Tahoma" w:cs="Tahoma"/>
              </w:rPr>
              <w:t>Ahasanul</w:t>
            </w:r>
            <w:proofErr w:type="spellEnd"/>
            <w:r w:rsidRPr="00CD6812">
              <w:rPr>
                <w:rFonts w:ascii="Tahoma" w:eastAsia="Tahoma" w:hAnsi="Tahoma" w:cs="Tahoma"/>
              </w:rPr>
              <w:t xml:space="preserve"> Haque</w:t>
            </w:r>
          </w:p>
          <w:p w14:paraId="18A0E41D" w14:textId="77777777" w:rsidR="00F77DCA" w:rsidRPr="00CD6812" w:rsidRDefault="00F77DCA" w:rsidP="009F4F85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  <w:p w14:paraId="706720BF" w14:textId="77777777" w:rsidR="009F4F85" w:rsidRPr="00F77DCA" w:rsidRDefault="009F4F85" w:rsidP="00F77DCA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  <w:i/>
                <w:iCs/>
              </w:rPr>
            </w:pPr>
            <w:r w:rsidRPr="00F77DCA">
              <w:rPr>
                <w:rFonts w:ascii="Tahoma" w:eastAsia="Tahoma" w:hAnsi="Tahoma" w:cs="Tahoma"/>
                <w:i/>
                <w:iCs/>
              </w:rPr>
              <w:t>Discussant (5 min)</w:t>
            </w:r>
          </w:p>
          <w:p w14:paraId="3F603181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</w:rPr>
            </w:pPr>
          </w:p>
          <w:p w14:paraId="104F11DD" w14:textId="77777777" w:rsidR="00A333AF" w:rsidRPr="00CD6812" w:rsidRDefault="00A333AF" w:rsidP="00F77DCA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i/>
                <w:iCs/>
              </w:rPr>
            </w:pPr>
          </w:p>
        </w:tc>
      </w:tr>
      <w:tr w:rsidR="00A333AF" w:rsidRPr="00CD6812" w14:paraId="1686C068" w14:textId="77777777" w:rsidTr="00CD6812">
        <w:trPr>
          <w:trHeight w:val="60"/>
        </w:trPr>
        <w:tc>
          <w:tcPr>
            <w:tcW w:w="1320" w:type="dxa"/>
            <w:vMerge/>
            <w:tcBorders>
              <w:top w:val="nil"/>
            </w:tcBorders>
          </w:tcPr>
          <w:p w14:paraId="230C20CF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950" w:type="dxa"/>
            <w:tcBorders>
              <w:top w:val="nil"/>
            </w:tcBorders>
          </w:tcPr>
          <w:p w14:paraId="23536CC2" w14:textId="77777777" w:rsidR="00A333AF" w:rsidRPr="00CD6812" w:rsidRDefault="00A333AF" w:rsidP="00A333AF">
            <w:pPr>
              <w:widowControl w:val="0"/>
              <w:tabs>
                <w:tab w:val="left" w:pos="1005"/>
              </w:tabs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i/>
                <w:iCs/>
              </w:rPr>
            </w:pPr>
          </w:p>
        </w:tc>
        <w:tc>
          <w:tcPr>
            <w:tcW w:w="4950" w:type="dxa"/>
            <w:gridSpan w:val="2"/>
            <w:tcBorders>
              <w:top w:val="nil"/>
            </w:tcBorders>
          </w:tcPr>
          <w:p w14:paraId="528013DC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147" w:after="0" w:line="240" w:lineRule="auto"/>
              <w:ind w:right="54"/>
              <w:rPr>
                <w:rFonts w:ascii="Tahoma" w:eastAsia="Tahoma" w:hAnsi="Tahoma" w:cs="Tahoma"/>
              </w:rPr>
            </w:pPr>
          </w:p>
        </w:tc>
      </w:tr>
    </w:tbl>
    <w:p w14:paraId="4A901552" w14:textId="54787C50" w:rsidR="007F54BA" w:rsidRPr="00CD6812" w:rsidRDefault="007F54BA">
      <w:pPr>
        <w:widowControl w:val="0"/>
        <w:autoSpaceDE w:val="0"/>
        <w:autoSpaceDN w:val="0"/>
        <w:spacing w:after="0" w:line="240" w:lineRule="auto"/>
        <w:rPr>
          <w:rFonts w:ascii="Tahoma" w:eastAsia="Tahoma" w:hAnsi="Tahoma" w:cs="Tahoma"/>
        </w:rPr>
        <w:sectPr w:rsidR="007F54BA" w:rsidRPr="00CD6812">
          <w:pgSz w:w="11920" w:h="16840"/>
          <w:pgMar w:top="640" w:right="980" w:bottom="280" w:left="500" w:header="720" w:footer="720" w:gutter="0"/>
          <w:cols w:space="720"/>
        </w:sectPr>
      </w:pPr>
    </w:p>
    <w:tbl>
      <w:tblPr>
        <w:tblW w:w="9410" w:type="dxa"/>
        <w:tblInd w:w="12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20"/>
        <w:gridCol w:w="3500"/>
        <w:gridCol w:w="4590"/>
      </w:tblGrid>
      <w:tr w:rsidR="007F54BA" w:rsidRPr="00CD6812" w14:paraId="40AD130B" w14:textId="77777777">
        <w:trPr>
          <w:trHeight w:val="506"/>
        </w:trPr>
        <w:tc>
          <w:tcPr>
            <w:tcW w:w="1320" w:type="dxa"/>
          </w:tcPr>
          <w:p w14:paraId="148EC5D4" w14:textId="6313356A" w:rsidR="007F54BA" w:rsidRPr="00CD6812" w:rsidRDefault="00000000">
            <w:pPr>
              <w:widowControl w:val="0"/>
              <w:autoSpaceDE w:val="0"/>
              <w:autoSpaceDN w:val="0"/>
              <w:spacing w:after="0" w:line="253" w:lineRule="exact"/>
              <w:ind w:left="29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lastRenderedPageBreak/>
              <w:t>1</w:t>
            </w:r>
            <w:r w:rsidR="00DA26CB">
              <w:rPr>
                <w:rFonts w:ascii="Tahoma" w:eastAsia="Tahoma" w:hAnsi="Tahoma" w:cs="Tahoma"/>
              </w:rPr>
              <w:t>0</w:t>
            </w:r>
            <w:r w:rsidRPr="00CD6812">
              <w:rPr>
                <w:rFonts w:ascii="Tahoma" w:eastAsia="Tahoma" w:hAnsi="Tahoma" w:cs="Tahoma"/>
              </w:rPr>
              <w:t>:</w:t>
            </w:r>
            <w:r w:rsidR="00DA26CB">
              <w:rPr>
                <w:rFonts w:ascii="Tahoma" w:eastAsia="Tahoma" w:hAnsi="Tahoma" w:cs="Tahoma"/>
              </w:rPr>
              <w:t>25</w:t>
            </w:r>
            <w:r w:rsidRPr="00CD6812">
              <w:rPr>
                <w:rFonts w:ascii="Tahoma" w:eastAsia="Tahoma" w:hAnsi="Tahoma" w:cs="Tahoma"/>
              </w:rPr>
              <w:t xml:space="preserve"> –</w:t>
            </w:r>
          </w:p>
          <w:p w14:paraId="44482417" w14:textId="263FFC3E" w:rsidR="007F54BA" w:rsidRPr="00CD6812" w:rsidRDefault="00000000">
            <w:pPr>
              <w:widowControl w:val="0"/>
              <w:autoSpaceDE w:val="0"/>
              <w:autoSpaceDN w:val="0"/>
              <w:spacing w:after="0" w:line="233" w:lineRule="exact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   1</w:t>
            </w:r>
            <w:r w:rsidR="00DA26CB">
              <w:rPr>
                <w:rFonts w:ascii="Tahoma" w:eastAsia="Tahoma" w:hAnsi="Tahoma" w:cs="Tahoma"/>
              </w:rPr>
              <w:t>0</w:t>
            </w:r>
            <w:r w:rsidRPr="00CD6812">
              <w:rPr>
                <w:rFonts w:ascii="Tahoma" w:eastAsia="Tahoma" w:hAnsi="Tahoma" w:cs="Tahoma"/>
              </w:rPr>
              <w:t>:</w:t>
            </w:r>
            <w:r w:rsidR="00DA26CB">
              <w:rPr>
                <w:rFonts w:ascii="Tahoma" w:eastAsia="Tahoma" w:hAnsi="Tahoma" w:cs="Tahoma"/>
              </w:rPr>
              <w:t>45</w:t>
            </w:r>
          </w:p>
        </w:tc>
        <w:tc>
          <w:tcPr>
            <w:tcW w:w="3500" w:type="dxa"/>
          </w:tcPr>
          <w:p w14:paraId="1E9D6A89" w14:textId="77777777" w:rsidR="007F54BA" w:rsidRPr="00CD6812" w:rsidRDefault="00000000">
            <w:pPr>
              <w:widowControl w:val="0"/>
              <w:autoSpaceDE w:val="0"/>
              <w:autoSpaceDN w:val="0"/>
              <w:spacing w:after="0" w:line="253" w:lineRule="exact"/>
              <w:ind w:left="125" w:right="110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S1:2</w:t>
            </w:r>
          </w:p>
        </w:tc>
        <w:tc>
          <w:tcPr>
            <w:tcW w:w="4590" w:type="dxa"/>
          </w:tcPr>
          <w:p w14:paraId="180CDDFE" w14:textId="546C4367" w:rsidR="007F54BA" w:rsidRPr="00CD6812" w:rsidRDefault="00000000">
            <w:pPr>
              <w:widowControl w:val="0"/>
              <w:autoSpaceDE w:val="0"/>
              <w:autoSpaceDN w:val="0"/>
              <w:spacing w:after="0" w:line="253" w:lineRule="exact"/>
              <w:ind w:left="122" w:right="107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S2:</w:t>
            </w:r>
            <w:r w:rsidR="00220A9E">
              <w:rPr>
                <w:rFonts w:ascii="Tahoma" w:eastAsia="Tahoma" w:hAnsi="Tahoma" w:cs="Tahoma"/>
                <w:b/>
              </w:rPr>
              <w:t>2</w:t>
            </w:r>
          </w:p>
        </w:tc>
      </w:tr>
      <w:tr w:rsidR="00CD6812" w:rsidRPr="00CD6812" w14:paraId="30D89CBD" w14:textId="77777777">
        <w:trPr>
          <w:trHeight w:val="926"/>
        </w:trPr>
        <w:tc>
          <w:tcPr>
            <w:tcW w:w="1320" w:type="dxa"/>
            <w:vMerge w:val="restart"/>
          </w:tcPr>
          <w:p w14:paraId="4AC0688F" w14:textId="77777777" w:rsid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  <w:p w14:paraId="52780E70" w14:textId="77777777" w:rsidR="00A333AF" w:rsidRPr="00A333AF" w:rsidRDefault="00A333AF" w:rsidP="00A333AF">
            <w:pPr>
              <w:rPr>
                <w:rFonts w:ascii="Tahoma" w:eastAsia="Tahoma" w:hAnsi="Tahoma" w:cs="Tahoma"/>
              </w:rPr>
            </w:pPr>
          </w:p>
          <w:p w14:paraId="62CECC61" w14:textId="77777777" w:rsidR="00A333AF" w:rsidRPr="00A333AF" w:rsidRDefault="00A333AF" w:rsidP="00A333AF">
            <w:pPr>
              <w:rPr>
                <w:rFonts w:ascii="Tahoma" w:eastAsia="Tahoma" w:hAnsi="Tahoma" w:cs="Tahoma"/>
              </w:rPr>
            </w:pPr>
          </w:p>
          <w:p w14:paraId="3283A272" w14:textId="77777777" w:rsidR="00A333AF" w:rsidRPr="00A333AF" w:rsidRDefault="00A333AF" w:rsidP="00A333AF">
            <w:pPr>
              <w:rPr>
                <w:rFonts w:ascii="Tahoma" w:eastAsia="Tahoma" w:hAnsi="Tahoma" w:cs="Tahoma"/>
              </w:rPr>
            </w:pPr>
          </w:p>
          <w:p w14:paraId="7EFBB6E4" w14:textId="77777777" w:rsidR="00A333AF" w:rsidRPr="00A333AF" w:rsidRDefault="00A333AF" w:rsidP="00A333AF">
            <w:pPr>
              <w:rPr>
                <w:rFonts w:ascii="Tahoma" w:eastAsia="Tahoma" w:hAnsi="Tahoma" w:cs="Tahoma"/>
              </w:rPr>
            </w:pPr>
          </w:p>
          <w:p w14:paraId="19A453F9" w14:textId="77777777" w:rsidR="00A333AF" w:rsidRPr="00A333AF" w:rsidRDefault="00A333AF" w:rsidP="00A333AF">
            <w:pPr>
              <w:rPr>
                <w:rFonts w:ascii="Tahoma" w:eastAsia="Tahoma" w:hAnsi="Tahoma" w:cs="Tahoma"/>
              </w:rPr>
            </w:pPr>
          </w:p>
          <w:p w14:paraId="61A0DED8" w14:textId="77777777" w:rsidR="00081CD7" w:rsidRDefault="00081CD7" w:rsidP="00A333AF">
            <w:pPr>
              <w:rPr>
                <w:rFonts w:ascii="Tahoma" w:eastAsia="Tahoma" w:hAnsi="Tahoma" w:cs="Tahoma"/>
              </w:rPr>
            </w:pPr>
          </w:p>
          <w:p w14:paraId="70A841DB" w14:textId="77777777" w:rsidR="00081CD7" w:rsidRDefault="00081CD7" w:rsidP="00A333AF">
            <w:pPr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 xml:space="preserve">  10:55 –   </w:t>
            </w:r>
          </w:p>
          <w:p w14:paraId="503636C5" w14:textId="6C7C5B8C" w:rsidR="00081CD7" w:rsidRPr="00A333AF" w:rsidRDefault="00081CD7" w:rsidP="00A333AF">
            <w:pPr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 xml:space="preserve">   11:15</w:t>
            </w:r>
          </w:p>
        </w:tc>
        <w:tc>
          <w:tcPr>
            <w:tcW w:w="3500" w:type="dxa"/>
            <w:tcBorders>
              <w:bottom w:val="nil"/>
            </w:tcBorders>
          </w:tcPr>
          <w:p w14:paraId="4AE0101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7" w:after="0" w:line="240" w:lineRule="auto"/>
              <w:ind w:left="444" w:right="379"/>
              <w:rPr>
                <w:rFonts w:ascii="Tahoma" w:eastAsia="Tahoma" w:hAnsi="Tahoma" w:cs="Tahoma"/>
                <w:color w:val="000000"/>
              </w:rPr>
            </w:pPr>
          </w:p>
          <w:p w14:paraId="10D51041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ind w:left="108" w:right="7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X-Raying the Implications 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Shari’ah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Framework for Triple Bottom Line of Halal Business Sustainability</w:t>
            </w:r>
          </w:p>
          <w:p w14:paraId="58DD4A4E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ind w:left="108" w:right="76"/>
              <w:jc w:val="center"/>
              <w:rPr>
                <w:rFonts w:ascii="Tahoma" w:eastAsia="Tahoma" w:hAnsi="Tahoma" w:cs="Tahoma"/>
                <w:color w:val="000000"/>
              </w:rPr>
            </w:pPr>
          </w:p>
          <w:p w14:paraId="3C78711F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Prof Haruna Babatunde  </w:t>
            </w:r>
          </w:p>
          <w:p w14:paraId="7398837B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Jaiyeoba</w:t>
            </w:r>
            <w:proofErr w:type="spellEnd"/>
          </w:p>
          <w:p w14:paraId="3CF901FD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  <w:p w14:paraId="37CE2DF0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5482D061" w14:textId="77777777" w:rsidR="00CD6812" w:rsidRPr="00CD6812" w:rsidRDefault="00CD6812" w:rsidP="00F77DCA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4590" w:type="dxa"/>
            <w:tcBorders>
              <w:bottom w:val="nil"/>
            </w:tcBorders>
          </w:tcPr>
          <w:p w14:paraId="3981031D" w14:textId="77777777" w:rsidR="00A333AF" w:rsidRDefault="00A333AF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25613C44" w14:textId="77777777" w:rsidR="00A333AF" w:rsidRPr="00CD6812" w:rsidRDefault="00A333AF" w:rsidP="00A333AF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Integration of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 xml:space="preserve"> Al-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Shari’ah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 xml:space="preserve"> as a reciprocal Framework in Stem Cell-Derived Organ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Syntesis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</w:p>
          <w:p w14:paraId="1E51B02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br/>
            </w:r>
          </w:p>
          <w:p w14:paraId="3EE0A66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</w:rPr>
              <w:t xml:space="preserve">Prof. </w:t>
            </w:r>
            <w:r w:rsidRPr="00CD6812">
              <w:rPr>
                <w:rFonts w:ascii="Tahoma" w:eastAsia="Tahoma" w:hAnsi="Tahoma" w:cs="Tahoma"/>
                <w:color w:val="000000"/>
              </w:rPr>
              <w:t xml:space="preserve">Tengku Muhamad Faris  </w:t>
            </w:r>
          </w:p>
          <w:p w14:paraId="4B5BD6F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>Syafiq Bin Tengku Zakaria</w:t>
            </w:r>
          </w:p>
          <w:p w14:paraId="1D539C8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  </w:t>
            </w:r>
          </w:p>
          <w:p w14:paraId="2BA7A641" w14:textId="77777777" w:rsidR="00CD6812" w:rsidRPr="00CD6812" w:rsidRDefault="00CD6812" w:rsidP="00A333A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59A1D797" w14:textId="2A42A5F9" w:rsidR="00CD6812" w:rsidRPr="00A333AF" w:rsidRDefault="00CD6812" w:rsidP="00A333A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</w:tc>
      </w:tr>
      <w:tr w:rsidR="00081CD7" w:rsidRPr="00CD6812" w14:paraId="6B7D2375" w14:textId="77777777" w:rsidTr="00081CD7">
        <w:trPr>
          <w:trHeight w:val="898"/>
        </w:trPr>
        <w:tc>
          <w:tcPr>
            <w:tcW w:w="1320" w:type="dxa"/>
            <w:vMerge/>
          </w:tcPr>
          <w:p w14:paraId="4DD2FAAF" w14:textId="77777777" w:rsidR="00081CD7" w:rsidRDefault="00081CD7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</w:tc>
        <w:tc>
          <w:tcPr>
            <w:tcW w:w="8090" w:type="dxa"/>
            <w:gridSpan w:val="2"/>
          </w:tcPr>
          <w:p w14:paraId="6E57073B" w14:textId="77777777" w:rsidR="00081CD7" w:rsidRDefault="00081CD7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4A52E669" w14:textId="77777777" w:rsidR="00081CD7" w:rsidRDefault="00081CD7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2884033E" w14:textId="67FC32D0" w:rsidR="00081CD7" w:rsidRPr="00081CD7" w:rsidRDefault="00081CD7" w:rsidP="00081CD7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jc w:val="center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081CD7">
              <w:rPr>
                <w:rFonts w:ascii="Tahoma" w:eastAsia="Tahoma" w:hAnsi="Tahoma" w:cs="Tahoma"/>
                <w:i/>
                <w:iCs/>
                <w:color w:val="000000"/>
              </w:rPr>
              <w:t>MORNING BREAK</w:t>
            </w:r>
          </w:p>
        </w:tc>
      </w:tr>
      <w:tr w:rsidR="00CD6812" w:rsidRPr="00CD6812" w14:paraId="73FBDCB3" w14:textId="77777777" w:rsidTr="009F4F85">
        <w:trPr>
          <w:trHeight w:val="385"/>
        </w:trPr>
        <w:tc>
          <w:tcPr>
            <w:tcW w:w="1320" w:type="dxa"/>
          </w:tcPr>
          <w:p w14:paraId="2C0DA05D" w14:textId="5B8629F8" w:rsidR="00CD6812" w:rsidRPr="00CD6812" w:rsidRDefault="00CD6812" w:rsidP="00CD6812">
            <w:pPr>
              <w:widowControl w:val="0"/>
              <w:autoSpaceDE w:val="0"/>
              <w:autoSpaceDN w:val="0"/>
              <w:spacing w:before="1" w:after="0" w:line="240" w:lineRule="auto"/>
              <w:ind w:left="29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</w:t>
            </w:r>
            <w:r w:rsidR="00081CD7">
              <w:rPr>
                <w:rFonts w:ascii="Tahoma" w:eastAsia="Tahoma" w:hAnsi="Tahoma" w:cs="Tahoma"/>
              </w:rPr>
              <w:t>1:20</w:t>
            </w:r>
            <w:r w:rsidRPr="00CD6812">
              <w:rPr>
                <w:rFonts w:ascii="Tahoma" w:eastAsia="Tahoma" w:hAnsi="Tahoma" w:cs="Tahoma"/>
              </w:rPr>
              <w:t xml:space="preserve"> –</w:t>
            </w:r>
          </w:p>
          <w:p w14:paraId="21CDDE2A" w14:textId="086CDD2E" w:rsidR="00CD6812" w:rsidRPr="00CD6812" w:rsidRDefault="00CD6812" w:rsidP="00CD6812">
            <w:pPr>
              <w:widowControl w:val="0"/>
              <w:autoSpaceDE w:val="0"/>
              <w:autoSpaceDN w:val="0"/>
              <w:spacing w:after="0" w:line="233" w:lineRule="exact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   11:</w:t>
            </w:r>
            <w:r w:rsidR="00081CD7">
              <w:rPr>
                <w:rFonts w:ascii="Tahoma" w:eastAsia="Tahoma" w:hAnsi="Tahoma" w:cs="Tahoma"/>
              </w:rPr>
              <w:t>40</w:t>
            </w:r>
          </w:p>
        </w:tc>
        <w:tc>
          <w:tcPr>
            <w:tcW w:w="3500" w:type="dxa"/>
          </w:tcPr>
          <w:p w14:paraId="71D0A49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1" w:after="0" w:line="240" w:lineRule="auto"/>
              <w:ind w:left="125" w:right="110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S1:3</w:t>
            </w:r>
          </w:p>
        </w:tc>
        <w:tc>
          <w:tcPr>
            <w:tcW w:w="4590" w:type="dxa"/>
          </w:tcPr>
          <w:p w14:paraId="6C46D23A" w14:textId="5E14AE55" w:rsidR="00CD6812" w:rsidRPr="00CD6812" w:rsidRDefault="00CD6812" w:rsidP="00CD6812">
            <w:pPr>
              <w:widowControl w:val="0"/>
              <w:autoSpaceDE w:val="0"/>
              <w:autoSpaceDN w:val="0"/>
              <w:spacing w:before="1" w:after="0" w:line="240" w:lineRule="auto"/>
              <w:ind w:left="122" w:right="107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S2:</w:t>
            </w:r>
            <w:r w:rsidR="00220A9E">
              <w:rPr>
                <w:rFonts w:ascii="Tahoma" w:eastAsia="Tahoma" w:hAnsi="Tahoma" w:cs="Tahoma"/>
                <w:b/>
              </w:rPr>
              <w:t>3</w:t>
            </w:r>
          </w:p>
        </w:tc>
      </w:tr>
      <w:tr w:rsidR="00CD6812" w:rsidRPr="00CD6812" w14:paraId="0E9392D5" w14:textId="77777777">
        <w:trPr>
          <w:trHeight w:val="1457"/>
        </w:trPr>
        <w:tc>
          <w:tcPr>
            <w:tcW w:w="1320" w:type="dxa"/>
            <w:vMerge w:val="restart"/>
          </w:tcPr>
          <w:p w14:paraId="204EB2F2" w14:textId="77777777" w:rsid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  <w:p w14:paraId="0633A165" w14:textId="77777777" w:rsidR="009F4F85" w:rsidRPr="009F4F85" w:rsidRDefault="009F4F85" w:rsidP="009F4F85">
            <w:pPr>
              <w:rPr>
                <w:rFonts w:ascii="Tahoma" w:eastAsia="Tahoma" w:hAnsi="Tahoma" w:cs="Tahoma"/>
              </w:rPr>
            </w:pPr>
          </w:p>
          <w:p w14:paraId="05C34B01" w14:textId="77777777" w:rsidR="009F4F85" w:rsidRPr="009F4F85" w:rsidRDefault="009F4F85" w:rsidP="009F4F85">
            <w:pPr>
              <w:rPr>
                <w:rFonts w:ascii="Tahoma" w:eastAsia="Tahoma" w:hAnsi="Tahoma" w:cs="Tahoma"/>
              </w:rPr>
            </w:pPr>
          </w:p>
          <w:p w14:paraId="30211864" w14:textId="77777777" w:rsidR="009F4F85" w:rsidRPr="009F4F85" w:rsidRDefault="009F4F85" w:rsidP="009F4F85">
            <w:pPr>
              <w:rPr>
                <w:rFonts w:ascii="Tahoma" w:eastAsia="Tahoma" w:hAnsi="Tahoma" w:cs="Tahoma"/>
              </w:rPr>
            </w:pPr>
          </w:p>
          <w:p w14:paraId="00B1828F" w14:textId="77777777" w:rsidR="009F4F85" w:rsidRPr="009F4F85" w:rsidRDefault="009F4F85" w:rsidP="009F4F85">
            <w:pPr>
              <w:rPr>
                <w:rFonts w:ascii="Tahoma" w:eastAsia="Tahoma" w:hAnsi="Tahoma" w:cs="Tahoma"/>
              </w:rPr>
            </w:pPr>
          </w:p>
          <w:p w14:paraId="34EA4D57" w14:textId="77777777" w:rsidR="009F4F85" w:rsidRPr="009F4F85" w:rsidRDefault="009F4F85" w:rsidP="009F4F85">
            <w:pPr>
              <w:rPr>
                <w:rFonts w:ascii="Tahoma" w:eastAsia="Tahoma" w:hAnsi="Tahoma" w:cs="Tahoma"/>
              </w:rPr>
            </w:pPr>
          </w:p>
        </w:tc>
        <w:tc>
          <w:tcPr>
            <w:tcW w:w="3500" w:type="dxa"/>
            <w:tcBorders>
              <w:bottom w:val="nil"/>
            </w:tcBorders>
          </w:tcPr>
          <w:p w14:paraId="1BA5CE96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Applied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of Shariah Framework for Validating the Substance of Islamic Financial Instruments: An Accounting Perspective</w:t>
            </w:r>
          </w:p>
          <w:p w14:paraId="42F31683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02B382C3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 Prof.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Romzie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Bin Rosman</w:t>
            </w:r>
          </w:p>
          <w:p w14:paraId="0FF0EEE9" w14:textId="290A28BA" w:rsidR="00CC51FE" w:rsidRPr="00CD6812" w:rsidRDefault="009F4F85" w:rsidP="009F4F85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  <w:i/>
                <w:iCs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 </w:t>
            </w:r>
            <w:r w:rsidRPr="00CD6812">
              <w:rPr>
                <w:rFonts w:ascii="Tahoma" w:eastAsia="Tahoma" w:hAnsi="Tahoma" w:cs="Tahoma"/>
                <w:i/>
                <w:iCs/>
              </w:rPr>
              <w:t>Discussant (5 min)</w:t>
            </w:r>
          </w:p>
          <w:p w14:paraId="55B429B2" w14:textId="304435B6" w:rsidR="00CD6812" w:rsidRPr="00A333AF" w:rsidRDefault="00CD6812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</w:tc>
        <w:tc>
          <w:tcPr>
            <w:tcW w:w="4590" w:type="dxa"/>
            <w:tcBorders>
              <w:bottom w:val="nil"/>
            </w:tcBorders>
          </w:tcPr>
          <w:p w14:paraId="7BB06E0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7" w:after="0" w:line="240" w:lineRule="auto"/>
              <w:ind w:left="718" w:hanging="59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        </w:t>
            </w:r>
          </w:p>
          <w:p w14:paraId="3A7AC124" w14:textId="77777777" w:rsidR="00CD6812" w:rsidRDefault="00A333AF" w:rsidP="00CD6812">
            <w:pPr>
              <w:widowControl w:val="0"/>
              <w:autoSpaceDE w:val="0"/>
              <w:autoSpaceDN w:val="0"/>
              <w:spacing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The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>-Guided Medical Decision Making: The Case of Covid-19 Pandemic.</w:t>
            </w:r>
          </w:p>
          <w:p w14:paraId="12504272" w14:textId="77777777" w:rsidR="00A333AF" w:rsidRPr="00CD6812" w:rsidRDefault="00A333AF" w:rsidP="00CD6812">
            <w:pPr>
              <w:widowControl w:val="0"/>
              <w:autoSpaceDE w:val="0"/>
              <w:autoSpaceDN w:val="0"/>
              <w:spacing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2C11C404" w14:textId="77777777" w:rsid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Prof.Ibrahim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Adam Ahmed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Shogar</w:t>
            </w:r>
            <w:proofErr w:type="spellEnd"/>
          </w:p>
          <w:p w14:paraId="4099948F" w14:textId="77777777" w:rsidR="00A333AF" w:rsidRPr="00CD6812" w:rsidRDefault="00A333AF" w:rsidP="00CD6812">
            <w:pPr>
              <w:widowControl w:val="0"/>
              <w:autoSpaceDE w:val="0"/>
              <w:autoSpaceDN w:val="0"/>
              <w:spacing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4DE2BDAE" w14:textId="362F8F34" w:rsidR="00CD6812" w:rsidRPr="00F77DCA" w:rsidRDefault="00CD6812" w:rsidP="00F77DCA">
            <w:pPr>
              <w:widowControl w:val="0"/>
              <w:autoSpaceDE w:val="0"/>
              <w:autoSpaceDN w:val="0"/>
              <w:spacing w:after="0" w:line="240" w:lineRule="auto"/>
              <w:ind w:right="110"/>
              <w:rPr>
                <w:rFonts w:ascii="Tahoma" w:eastAsia="Tahoma" w:hAnsi="Tahoma" w:cs="Tahoma"/>
                <w:i/>
                <w:iCs/>
              </w:rPr>
            </w:pPr>
            <w:r w:rsidRPr="00CD6812">
              <w:rPr>
                <w:rFonts w:ascii="Tahoma" w:eastAsia="Tahoma" w:hAnsi="Tahoma" w:cs="Tahoma"/>
                <w:i/>
                <w:iCs/>
              </w:rPr>
              <w:t>Discussant (5 min)</w:t>
            </w:r>
          </w:p>
        </w:tc>
      </w:tr>
      <w:tr w:rsidR="00CD6812" w:rsidRPr="00CD6812" w14:paraId="4B4CDD85" w14:textId="77777777" w:rsidTr="00081CD7">
        <w:trPr>
          <w:trHeight w:val="70"/>
        </w:trPr>
        <w:tc>
          <w:tcPr>
            <w:tcW w:w="1320" w:type="dxa"/>
            <w:vMerge/>
            <w:tcBorders>
              <w:top w:val="nil"/>
            </w:tcBorders>
          </w:tcPr>
          <w:p w14:paraId="4E74A7F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6C5C2CC8" w14:textId="1F9D720B" w:rsidR="00CD6812" w:rsidRPr="00CD6812" w:rsidRDefault="00CD6812" w:rsidP="00081CD7">
            <w:pPr>
              <w:tabs>
                <w:tab w:val="left" w:pos="2700"/>
              </w:tabs>
              <w:rPr>
                <w:rFonts w:ascii="Tahoma" w:eastAsia="Tahoma" w:hAnsi="Tahoma" w:cs="Tahoma"/>
                <w:i/>
                <w:iCs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272ED92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ind w:right="110"/>
              <w:rPr>
                <w:rFonts w:ascii="Tahoma" w:eastAsia="Tahoma" w:hAnsi="Tahoma" w:cs="Tahoma"/>
              </w:rPr>
            </w:pPr>
          </w:p>
        </w:tc>
      </w:tr>
      <w:tr w:rsidR="00CD6812" w:rsidRPr="00CD6812" w14:paraId="11103B7E" w14:textId="77777777" w:rsidTr="009F4F85">
        <w:trPr>
          <w:trHeight w:val="412"/>
        </w:trPr>
        <w:tc>
          <w:tcPr>
            <w:tcW w:w="1320" w:type="dxa"/>
          </w:tcPr>
          <w:p w14:paraId="5EDB0DE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63" w:lineRule="exact"/>
              <w:ind w:left="29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11:45 –</w:t>
            </w:r>
          </w:p>
          <w:p w14:paraId="14B262C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37" w:lineRule="exact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 xml:space="preserve">    12:10</w:t>
            </w:r>
          </w:p>
        </w:tc>
        <w:tc>
          <w:tcPr>
            <w:tcW w:w="3500" w:type="dxa"/>
          </w:tcPr>
          <w:p w14:paraId="1A83C3F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63" w:lineRule="exact"/>
              <w:ind w:left="125" w:right="110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S1:4</w:t>
            </w:r>
          </w:p>
        </w:tc>
        <w:tc>
          <w:tcPr>
            <w:tcW w:w="4590" w:type="dxa"/>
          </w:tcPr>
          <w:p w14:paraId="4C0258A9" w14:textId="36532A88" w:rsidR="00CD6812" w:rsidRPr="00CD6812" w:rsidRDefault="00CD6812" w:rsidP="00CD6812">
            <w:pPr>
              <w:widowControl w:val="0"/>
              <w:autoSpaceDE w:val="0"/>
              <w:autoSpaceDN w:val="0"/>
              <w:spacing w:after="0" w:line="263" w:lineRule="exact"/>
              <w:ind w:left="122" w:right="107"/>
              <w:jc w:val="center"/>
              <w:rPr>
                <w:rFonts w:ascii="Tahoma" w:eastAsia="Tahoma" w:hAnsi="Tahoma" w:cs="Tahoma"/>
                <w:b/>
              </w:rPr>
            </w:pPr>
            <w:r w:rsidRPr="00CD6812">
              <w:rPr>
                <w:rFonts w:ascii="Tahoma" w:eastAsia="Tahoma" w:hAnsi="Tahoma" w:cs="Tahoma"/>
                <w:b/>
              </w:rPr>
              <w:t>S2:</w:t>
            </w:r>
            <w:r w:rsidR="00220A9E">
              <w:rPr>
                <w:rFonts w:ascii="Tahoma" w:eastAsia="Tahoma" w:hAnsi="Tahoma" w:cs="Tahoma"/>
                <w:b/>
              </w:rPr>
              <w:t>4</w:t>
            </w:r>
          </w:p>
        </w:tc>
      </w:tr>
      <w:tr w:rsidR="00CD6812" w:rsidRPr="00CD6812" w14:paraId="4E9812E4" w14:textId="77777777">
        <w:trPr>
          <w:trHeight w:val="1454"/>
        </w:trPr>
        <w:tc>
          <w:tcPr>
            <w:tcW w:w="1320" w:type="dxa"/>
            <w:vMerge w:val="restart"/>
          </w:tcPr>
          <w:p w14:paraId="36C6FA0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</w:tc>
        <w:tc>
          <w:tcPr>
            <w:tcW w:w="3500" w:type="dxa"/>
            <w:tcBorders>
              <w:bottom w:val="nil"/>
            </w:tcBorders>
          </w:tcPr>
          <w:p w14:paraId="0A73EE8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443" w:right="427"/>
              <w:rPr>
                <w:rFonts w:ascii="Tahoma" w:eastAsia="Tahoma" w:hAnsi="Tahoma" w:cs="Tahoma"/>
              </w:rPr>
            </w:pPr>
          </w:p>
          <w:p w14:paraId="1C91E1FF" w14:textId="77777777" w:rsidR="00A5435F" w:rsidRPr="009F4F85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>
              <w:rPr>
                <w:rFonts w:ascii="Tahoma" w:eastAsia="Tahoma" w:hAnsi="Tahoma" w:cs="Tahoma"/>
              </w:rPr>
              <w:t xml:space="preserve"> </w:t>
            </w:r>
            <w:r w:rsidRPr="009F4F85">
              <w:rPr>
                <w:rFonts w:ascii="Tahoma" w:eastAsia="Tahoma" w:hAnsi="Tahoma" w:cs="Tahoma"/>
                <w:color w:val="000000"/>
              </w:rPr>
              <w:t xml:space="preserve">Sustaining Social Balance and Peace in the Post-COVID-19 Pandemic: A Study </w:t>
            </w:r>
            <w:proofErr w:type="gramStart"/>
            <w:r w:rsidRPr="009F4F85">
              <w:rPr>
                <w:rFonts w:ascii="Tahoma" w:eastAsia="Tahoma" w:hAnsi="Tahoma" w:cs="Tahoma"/>
                <w:color w:val="000000"/>
              </w:rPr>
              <w:t>In</w:t>
            </w:r>
            <w:proofErr w:type="gramEnd"/>
            <w:r w:rsidRPr="009F4F85">
              <w:rPr>
                <w:rFonts w:ascii="Tahoma" w:eastAsia="Tahoma" w:hAnsi="Tahoma" w:cs="Tahoma"/>
                <w:color w:val="000000"/>
              </w:rPr>
              <w:t xml:space="preserve"> The Light Of </w:t>
            </w:r>
            <w:proofErr w:type="spellStart"/>
            <w:r w:rsidRPr="009F4F85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9F4F85">
              <w:rPr>
                <w:rFonts w:ascii="Tahoma" w:eastAsia="Tahoma" w:hAnsi="Tahoma" w:cs="Tahoma"/>
                <w:color w:val="000000"/>
              </w:rPr>
              <w:t xml:space="preserve"> Al-</w:t>
            </w:r>
            <w:proofErr w:type="spellStart"/>
            <w:r w:rsidRPr="009F4F85">
              <w:rPr>
                <w:rFonts w:ascii="Tahoma" w:eastAsia="Tahoma" w:hAnsi="Tahoma" w:cs="Tahoma"/>
                <w:color w:val="000000"/>
              </w:rPr>
              <w:t>Sharia’h</w:t>
            </w:r>
            <w:proofErr w:type="spellEnd"/>
            <w:r w:rsidRPr="009F4F85">
              <w:rPr>
                <w:rFonts w:ascii="Tahoma" w:eastAsia="Tahoma" w:hAnsi="Tahoma" w:cs="Tahoma"/>
                <w:color w:val="000000"/>
              </w:rPr>
              <w:t xml:space="preserve"> Approach</w:t>
            </w:r>
          </w:p>
          <w:p w14:paraId="2397B547" w14:textId="77777777" w:rsidR="00A5435F" w:rsidRPr="009F4F85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0E121CC5" w14:textId="77777777" w:rsidR="00A5435F" w:rsidRPr="009F4F85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9F4F85">
              <w:rPr>
                <w:rFonts w:ascii="Tahoma" w:eastAsia="Tahoma" w:hAnsi="Tahoma" w:cs="Tahoma"/>
                <w:color w:val="000000"/>
              </w:rPr>
              <w:t xml:space="preserve">Prof </w:t>
            </w:r>
            <w:proofErr w:type="spellStart"/>
            <w:r w:rsidRPr="009F4F85">
              <w:rPr>
                <w:rFonts w:ascii="Tahoma" w:eastAsia="Tahoma" w:hAnsi="Tahoma" w:cs="Tahoma"/>
                <w:color w:val="000000"/>
              </w:rPr>
              <w:t>Bendebka</w:t>
            </w:r>
            <w:proofErr w:type="spellEnd"/>
            <w:r w:rsidRPr="009F4F85">
              <w:rPr>
                <w:rFonts w:ascii="Tahoma" w:eastAsia="Tahoma" w:hAnsi="Tahoma" w:cs="Tahoma"/>
                <w:color w:val="000000"/>
              </w:rPr>
              <w:t xml:space="preserve"> Ramzi</w:t>
            </w:r>
          </w:p>
          <w:p w14:paraId="67E658FA" w14:textId="77777777" w:rsidR="00A5435F" w:rsidRPr="009F4F85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0AF05D7E" w14:textId="77777777" w:rsidR="00A5435F" w:rsidRPr="009F4F85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9F4F85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423F691D" w14:textId="43CD5185" w:rsidR="00CD6812" w:rsidRPr="00CD6812" w:rsidRDefault="00CD6812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</w:tc>
        <w:tc>
          <w:tcPr>
            <w:tcW w:w="4590" w:type="dxa"/>
            <w:tcBorders>
              <w:bottom w:val="nil"/>
            </w:tcBorders>
          </w:tcPr>
          <w:p w14:paraId="15B05C2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7" w:after="0" w:line="240" w:lineRule="auto"/>
              <w:ind w:left="108" w:right="75"/>
              <w:rPr>
                <w:rFonts w:ascii="Tahoma" w:eastAsia="Tahoma" w:hAnsi="Tahoma" w:cs="Tahoma"/>
              </w:rPr>
            </w:pPr>
          </w:p>
          <w:p w14:paraId="29CCC746" w14:textId="77777777" w:rsidR="00CD6812" w:rsidRPr="00CD6812" w:rsidRDefault="00A333AF" w:rsidP="00A333AF">
            <w:pPr>
              <w:widowControl w:val="0"/>
              <w:autoSpaceDE w:val="0"/>
              <w:autoSpaceDN w:val="0"/>
              <w:spacing w:before="7" w:after="0" w:line="240" w:lineRule="auto"/>
              <w:ind w:left="108" w:right="75"/>
              <w:rPr>
                <w:rFonts w:ascii="Tahoma" w:eastAsia="Tahoma" w:hAnsi="Tahoma" w:cs="Tahoma"/>
                <w:color w:val="000000"/>
              </w:rPr>
            </w:pPr>
            <w:proofErr w:type="spellStart"/>
            <w:r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 xml:space="preserve"> Al-Shariah as a complementary Framework for International Council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Of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Nurses (ICN) Code of ethics for Nurses: Malaysian Context </w:t>
            </w:r>
          </w:p>
          <w:p w14:paraId="30058041" w14:textId="77777777" w:rsidR="00A333AF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Prof.Mohamad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Firdaus Bin Mohamad Ismail</w:t>
            </w:r>
          </w:p>
          <w:p w14:paraId="5E15FD7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rPr>
                <w:rFonts w:ascii="Tahoma" w:eastAsia="Tahoma" w:hAnsi="Tahoma" w:cs="Tahoma"/>
                <w:i/>
                <w:iCs/>
              </w:rPr>
            </w:pPr>
            <w:r w:rsidRPr="00CD6812">
              <w:rPr>
                <w:rFonts w:ascii="Tahoma" w:eastAsia="Tahoma" w:hAnsi="Tahoma" w:cs="Tahoma"/>
                <w:i/>
                <w:iCs/>
              </w:rPr>
              <w:t xml:space="preserve"> Discussant (5 min)</w:t>
            </w:r>
          </w:p>
          <w:p w14:paraId="0CA91BB1" w14:textId="3B0BA5A1" w:rsidR="00CD6812" w:rsidRPr="00A333AF" w:rsidRDefault="00CD6812" w:rsidP="00A333AF">
            <w:pPr>
              <w:widowControl w:val="0"/>
              <w:autoSpaceDE w:val="0"/>
              <w:autoSpaceDN w:val="0"/>
              <w:spacing w:before="122" w:after="0" w:line="240" w:lineRule="auto"/>
              <w:rPr>
                <w:rFonts w:ascii="Tahoma" w:eastAsia="Tahoma" w:hAnsi="Tahoma" w:cs="Tahoma"/>
                <w:i/>
                <w:iCs/>
              </w:rPr>
            </w:pPr>
          </w:p>
        </w:tc>
      </w:tr>
      <w:tr w:rsidR="00CD6812" w:rsidRPr="00CD6812" w14:paraId="192D1CFB" w14:textId="77777777" w:rsidTr="00A333AF">
        <w:trPr>
          <w:trHeight w:val="1573"/>
        </w:trPr>
        <w:tc>
          <w:tcPr>
            <w:tcW w:w="1320" w:type="dxa"/>
            <w:vMerge/>
            <w:tcBorders>
              <w:top w:val="nil"/>
            </w:tcBorders>
          </w:tcPr>
          <w:p w14:paraId="3B199A8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6049335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73442ADC" w14:textId="77777777" w:rsidR="00CD6812" w:rsidRPr="00CD6812" w:rsidRDefault="00CD6812" w:rsidP="00A333AF">
            <w:pPr>
              <w:widowControl w:val="0"/>
              <w:autoSpaceDE w:val="0"/>
              <w:autoSpaceDN w:val="0"/>
              <w:spacing w:before="122" w:after="0" w:line="240" w:lineRule="auto"/>
              <w:rPr>
                <w:rFonts w:ascii="Tahoma" w:eastAsia="Tahoma" w:hAnsi="Tahoma" w:cs="Tahoma"/>
                <w:i/>
                <w:iCs/>
              </w:rPr>
            </w:pPr>
          </w:p>
        </w:tc>
      </w:tr>
      <w:tr w:rsidR="00CD6812" w:rsidRPr="00CD6812" w14:paraId="75C1F83B" w14:textId="77777777" w:rsidTr="00A333AF">
        <w:trPr>
          <w:trHeight w:val="880"/>
        </w:trPr>
        <w:tc>
          <w:tcPr>
            <w:tcW w:w="1320" w:type="dxa"/>
            <w:tcBorders>
              <w:top w:val="single" w:sz="4" w:space="0" w:color="auto"/>
            </w:tcBorders>
          </w:tcPr>
          <w:p w14:paraId="72BD81C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single" w:sz="4" w:space="0" w:color="auto"/>
            </w:tcBorders>
          </w:tcPr>
          <w:p w14:paraId="6B27A845" w14:textId="77777777" w:rsidR="00A333AF" w:rsidRDefault="00A333AF" w:rsidP="00A333AF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jc w:val="center"/>
              <w:rPr>
                <w:rFonts w:ascii="Tahoma" w:eastAsia="Tahoma" w:hAnsi="Tahoma" w:cs="Tahoma"/>
                <w:b/>
                <w:bCs/>
              </w:rPr>
            </w:pPr>
          </w:p>
          <w:p w14:paraId="6B6F5347" w14:textId="77777777" w:rsidR="00CD6812" w:rsidRPr="00CD6812" w:rsidRDefault="00CD6812" w:rsidP="00A333AF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jc w:val="center"/>
              <w:rPr>
                <w:rFonts w:ascii="Tahoma" w:eastAsia="Tahoma" w:hAnsi="Tahoma" w:cs="Tahoma"/>
                <w:b/>
                <w:bCs/>
              </w:rPr>
            </w:pPr>
            <w:r w:rsidRPr="00CD6812">
              <w:rPr>
                <w:rFonts w:ascii="Tahoma" w:eastAsia="Tahoma" w:hAnsi="Tahoma" w:cs="Tahoma"/>
                <w:b/>
                <w:bCs/>
              </w:rPr>
              <w:t>S1:5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28DAC082" w14:textId="77777777" w:rsidR="00A333AF" w:rsidRDefault="00A333AF" w:rsidP="00A333AF">
            <w:pPr>
              <w:widowControl w:val="0"/>
              <w:autoSpaceDE w:val="0"/>
              <w:autoSpaceDN w:val="0"/>
              <w:spacing w:after="0" w:line="240" w:lineRule="auto"/>
              <w:ind w:right="27"/>
              <w:jc w:val="center"/>
              <w:rPr>
                <w:rFonts w:ascii="Tahoma" w:eastAsia="Tahoma" w:hAnsi="Tahoma" w:cs="Tahoma"/>
                <w:b/>
                <w:sz w:val="21"/>
              </w:rPr>
            </w:pPr>
          </w:p>
          <w:p w14:paraId="6B17FC7D" w14:textId="77777777" w:rsidR="00A333AF" w:rsidRDefault="00A333AF" w:rsidP="00A333AF">
            <w:pPr>
              <w:widowControl w:val="0"/>
              <w:autoSpaceDE w:val="0"/>
              <w:autoSpaceDN w:val="0"/>
              <w:spacing w:after="0" w:line="240" w:lineRule="auto"/>
              <w:ind w:right="27"/>
              <w:jc w:val="center"/>
              <w:rPr>
                <w:rFonts w:ascii="Tahoma" w:eastAsia="Tahoma" w:hAnsi="Tahoma" w:cs="Tahoma"/>
                <w:b/>
                <w:sz w:val="21"/>
              </w:rPr>
            </w:pPr>
          </w:p>
          <w:p w14:paraId="123E2945" w14:textId="72987DA5" w:rsidR="00CD6812" w:rsidRPr="00CD6812" w:rsidRDefault="00CD6812" w:rsidP="00A333AF">
            <w:pPr>
              <w:widowControl w:val="0"/>
              <w:autoSpaceDE w:val="0"/>
              <w:autoSpaceDN w:val="0"/>
              <w:spacing w:after="0" w:line="240" w:lineRule="auto"/>
              <w:ind w:right="27"/>
              <w:jc w:val="center"/>
              <w:rPr>
                <w:rFonts w:ascii="Tahoma" w:eastAsia="Tahoma" w:hAnsi="Tahoma" w:cs="Tahoma"/>
                <w:b/>
                <w:sz w:val="21"/>
              </w:rPr>
            </w:pPr>
            <w:r w:rsidRPr="00CD6812">
              <w:rPr>
                <w:rFonts w:ascii="Tahoma" w:eastAsia="Tahoma" w:hAnsi="Tahoma" w:cs="Tahoma"/>
                <w:b/>
                <w:sz w:val="21"/>
              </w:rPr>
              <w:t>S2:</w:t>
            </w:r>
            <w:r w:rsidR="00220A9E">
              <w:rPr>
                <w:rFonts w:ascii="Tahoma" w:eastAsia="Tahoma" w:hAnsi="Tahoma" w:cs="Tahoma"/>
                <w:b/>
                <w:sz w:val="21"/>
              </w:rPr>
              <w:t>5</w:t>
            </w:r>
          </w:p>
        </w:tc>
      </w:tr>
      <w:tr w:rsidR="00CD6812" w:rsidRPr="00CD6812" w14:paraId="74B7DC61" w14:textId="77777777" w:rsidTr="00A333AF">
        <w:trPr>
          <w:trHeight w:val="3400"/>
        </w:trPr>
        <w:tc>
          <w:tcPr>
            <w:tcW w:w="1320" w:type="dxa"/>
            <w:tcBorders>
              <w:top w:val="nil"/>
            </w:tcBorders>
          </w:tcPr>
          <w:p w14:paraId="2D5CEA2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  <w:sz w:val="2"/>
                <w:szCs w:val="2"/>
              </w:rPr>
              <w:t>12</w:t>
            </w:r>
          </w:p>
          <w:p w14:paraId="60903B7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846989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75836C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E39BE3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8441D7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82B99B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BB453B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FFBD49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B187C0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55AEF1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C92F0F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C3302A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BF8BE9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12:1</w:t>
            </w:r>
            <w:r w:rsidRPr="00CD6812">
              <w:rPr>
                <w:rFonts w:ascii="Tahoma" w:eastAsia="Tahoma" w:hAnsi="Tahoma" w:cs="Tahoma"/>
                <w:lang w:val="en-MY"/>
              </w:rPr>
              <w:t>0</w:t>
            </w:r>
            <w:r w:rsidRPr="00CD6812">
              <w:rPr>
                <w:rFonts w:ascii="Tahoma" w:eastAsia="Tahoma" w:hAnsi="Tahoma" w:cs="Tahoma"/>
              </w:rPr>
              <w:t xml:space="preserve"> –</w:t>
            </w:r>
          </w:p>
          <w:p w14:paraId="20B49A79" w14:textId="12123D05" w:rsidR="00CD6812" w:rsidRDefault="00CD6812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12:30</w:t>
            </w:r>
          </w:p>
          <w:p w14:paraId="60BBA834" w14:textId="1A30C65C" w:rsidR="00F77DCA" w:rsidRDefault="00F77DCA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</w:p>
          <w:p w14:paraId="5C366760" w14:textId="2E28B14E" w:rsidR="00F77DCA" w:rsidRDefault="00F77DCA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</w:p>
          <w:p w14:paraId="6A26D899" w14:textId="6F50488F" w:rsidR="00F77DCA" w:rsidRDefault="00F77DCA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</w:p>
          <w:p w14:paraId="75FC9420" w14:textId="75CB8B54" w:rsidR="00F77DCA" w:rsidRDefault="00F77DCA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</w:p>
          <w:p w14:paraId="1CAD1186" w14:textId="36860CD5" w:rsidR="00F77DCA" w:rsidRDefault="00F77DCA" w:rsidP="00CD6812">
            <w:pPr>
              <w:widowControl w:val="0"/>
              <w:autoSpaceDE w:val="0"/>
              <w:autoSpaceDN w:val="0"/>
              <w:spacing w:after="0" w:line="261" w:lineRule="exact"/>
              <w:ind w:left="291"/>
              <w:rPr>
                <w:rFonts w:ascii="Tahoma" w:eastAsia="Tahoma" w:hAnsi="Tahoma" w:cs="Tahoma"/>
              </w:rPr>
            </w:pPr>
          </w:p>
          <w:p w14:paraId="691F3AE6" w14:textId="77777777" w:rsidR="00F77DCA" w:rsidRPr="00CD6812" w:rsidRDefault="00F77DCA" w:rsidP="00F77DCA">
            <w:pPr>
              <w:widowControl w:val="0"/>
              <w:autoSpaceDE w:val="0"/>
              <w:autoSpaceDN w:val="0"/>
              <w:spacing w:after="0" w:line="261" w:lineRule="exact"/>
              <w:rPr>
                <w:rFonts w:ascii="Tahoma" w:eastAsia="Tahoma" w:hAnsi="Tahoma" w:cs="Tahoma"/>
              </w:rPr>
            </w:pPr>
          </w:p>
          <w:p w14:paraId="4B96D1D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  <w:sz w:val="2"/>
                <w:szCs w:val="2"/>
              </w:rPr>
              <w:t>12</w:t>
            </w:r>
          </w:p>
          <w:p w14:paraId="73FD4D0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78094D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ADA64F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75FB99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E606EE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48BC74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3169829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  <w:i/>
                <w:iCs/>
              </w:rPr>
            </w:pPr>
            <w:r w:rsidRPr="00CD6812">
              <w:rPr>
                <w:rFonts w:ascii="Tahoma" w:eastAsia="Tahoma" w:hAnsi="Tahoma" w:cs="Tahoma"/>
                <w:i/>
                <w:iCs/>
              </w:rPr>
              <w:t xml:space="preserve">   </w:t>
            </w:r>
          </w:p>
          <w:p w14:paraId="37C43F9D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The Application 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AL-Shariah in addressing the needs of students with learning disabilities in an inclusive Education context</w:t>
            </w:r>
          </w:p>
          <w:p w14:paraId="7EC93290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jc w:val="center"/>
              <w:rPr>
                <w:rFonts w:ascii="Tahoma" w:eastAsia="Tahoma" w:hAnsi="Tahoma" w:cs="Tahoma"/>
                <w:color w:val="000000"/>
              </w:rPr>
            </w:pPr>
          </w:p>
          <w:p w14:paraId="07A5B7ED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Ratnawati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Bt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Mohd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.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Asraf</w:t>
            </w:r>
            <w:proofErr w:type="spellEnd"/>
          </w:p>
          <w:p w14:paraId="7B8DAB14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jc w:val="center"/>
              <w:rPr>
                <w:rFonts w:ascii="Tahoma" w:eastAsia="Tahoma" w:hAnsi="Tahoma" w:cs="Tahoma"/>
                <w:color w:val="000000"/>
              </w:rPr>
            </w:pPr>
          </w:p>
          <w:p w14:paraId="04E91003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3CD3FBF0" w14:textId="77777777" w:rsidR="00CD6812" w:rsidRPr="00A333AF" w:rsidRDefault="00CD6812" w:rsidP="00F77DCA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2B74F0B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272" w:right="250"/>
              <w:rPr>
                <w:rFonts w:ascii="Tahoma" w:eastAsia="Tahoma" w:hAnsi="Tahoma" w:cs="Tahoma"/>
              </w:rPr>
            </w:pPr>
          </w:p>
          <w:p w14:paraId="40447899" w14:textId="77777777" w:rsid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</w:rPr>
            </w:pPr>
          </w:p>
          <w:p w14:paraId="1DD35BAD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Towards A MAQASID-BASED FRAMEWORK for Law and Policy on Mental Health </w:t>
            </w:r>
          </w:p>
          <w:p w14:paraId="5070CA5F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12108624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1EF6CE93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Prof Ida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Madieha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Bt. Abdul   </w:t>
            </w:r>
          </w:p>
          <w:p w14:paraId="7D5F996B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Ghani Azmi</w:t>
            </w:r>
          </w:p>
          <w:p w14:paraId="578D8AAA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6C0D9211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06E4059C" w14:textId="77777777" w:rsidR="00A333AF" w:rsidRPr="00CD6812" w:rsidRDefault="00A333AF" w:rsidP="00F77DCA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</w:rPr>
            </w:pPr>
          </w:p>
        </w:tc>
      </w:tr>
      <w:tr w:rsidR="00081CD7" w:rsidRPr="00CD6812" w14:paraId="667C0F0F" w14:textId="77777777" w:rsidTr="00081CD7">
        <w:trPr>
          <w:trHeight w:val="628"/>
        </w:trPr>
        <w:tc>
          <w:tcPr>
            <w:tcW w:w="1320" w:type="dxa"/>
            <w:tcBorders>
              <w:top w:val="nil"/>
            </w:tcBorders>
          </w:tcPr>
          <w:p w14:paraId="06A7AD7C" w14:textId="77777777" w:rsidR="00081CD7" w:rsidRDefault="00081CD7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  <w:r>
              <w:rPr>
                <w:rFonts w:ascii="Tahoma" w:eastAsia="Tahoma" w:hAnsi="Tahoma" w:cs="Tahoma"/>
                <w:sz w:val="2"/>
                <w:szCs w:val="2"/>
              </w:rPr>
              <w:t>12</w:t>
            </w:r>
          </w:p>
          <w:p w14:paraId="31238823" w14:textId="77777777" w:rsidR="00081CD7" w:rsidRPr="00F77DCA" w:rsidRDefault="00081CD7" w:rsidP="00F77DCA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685BFBB6" w14:textId="77777777" w:rsidR="00081CD7" w:rsidRDefault="00081CD7" w:rsidP="00F77DCA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375FA264" w14:textId="03545C07" w:rsidR="00081CD7" w:rsidRPr="00CD6812" w:rsidRDefault="00081CD7" w:rsidP="00F77DCA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>12:</w:t>
            </w:r>
            <w:r>
              <w:rPr>
                <w:rFonts w:ascii="Tahoma" w:eastAsia="Tahoma" w:hAnsi="Tahoma" w:cs="Tahoma"/>
              </w:rPr>
              <w:t>35</w:t>
            </w:r>
            <w:r w:rsidRPr="00CD6812">
              <w:rPr>
                <w:rFonts w:ascii="Tahoma" w:eastAsia="Tahoma" w:hAnsi="Tahoma" w:cs="Tahoma"/>
              </w:rPr>
              <w:t>-</w:t>
            </w:r>
            <w:r>
              <w:rPr>
                <w:rFonts w:ascii="Tahoma" w:eastAsia="Tahoma" w:hAnsi="Tahoma" w:cs="Tahoma"/>
              </w:rPr>
              <w:t>13.45</w:t>
            </w:r>
          </w:p>
          <w:p w14:paraId="267BA322" w14:textId="128DC380" w:rsidR="00081CD7" w:rsidRPr="00F77DCA" w:rsidRDefault="00081CD7" w:rsidP="00F77DCA">
            <w:pPr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 xml:space="preserve">     </w:t>
            </w:r>
          </w:p>
        </w:tc>
        <w:tc>
          <w:tcPr>
            <w:tcW w:w="8090" w:type="dxa"/>
            <w:gridSpan w:val="2"/>
            <w:tcBorders>
              <w:top w:val="nil"/>
            </w:tcBorders>
          </w:tcPr>
          <w:p w14:paraId="705EADD2" w14:textId="77777777" w:rsidR="00081CD7" w:rsidRDefault="00081CD7" w:rsidP="00081CD7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  <w:i/>
                <w:iCs/>
                <w:sz w:val="24"/>
                <w:szCs w:val="24"/>
              </w:rPr>
            </w:pPr>
          </w:p>
          <w:p w14:paraId="341D636D" w14:textId="44AE5E26" w:rsidR="00081CD7" w:rsidRPr="00CD6812" w:rsidRDefault="00081CD7" w:rsidP="00081CD7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</w:rPr>
            </w:pPr>
            <w:r w:rsidRPr="00A333AF">
              <w:rPr>
                <w:rFonts w:ascii="Tahoma" w:eastAsia="Tahoma" w:hAnsi="Tahoma" w:cs="Tahoma"/>
                <w:i/>
                <w:iCs/>
                <w:sz w:val="24"/>
                <w:szCs w:val="24"/>
              </w:rPr>
              <w:t>Lunch and Prayer</w:t>
            </w:r>
          </w:p>
        </w:tc>
      </w:tr>
      <w:tr w:rsidR="00CD6812" w:rsidRPr="00CD6812" w14:paraId="6B29AE7A" w14:textId="77777777">
        <w:trPr>
          <w:trHeight w:val="583"/>
        </w:trPr>
        <w:tc>
          <w:tcPr>
            <w:tcW w:w="1320" w:type="dxa"/>
            <w:tcBorders>
              <w:top w:val="nil"/>
            </w:tcBorders>
          </w:tcPr>
          <w:p w14:paraId="6D1776F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383CEC9A" w14:textId="68D9163F" w:rsidR="00CD6812" w:rsidRPr="00F77DCA" w:rsidRDefault="00F77DCA" w:rsidP="00F77DCA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b/>
                <w:bCs/>
                <w:i/>
                <w:iCs/>
                <w:color w:val="000000"/>
              </w:rPr>
            </w:pPr>
            <w:r>
              <w:rPr>
                <w:rFonts w:ascii="Tahoma" w:eastAsia="Tahoma" w:hAnsi="Tahoma" w:cs="Tahoma"/>
                <w:color w:val="000000"/>
              </w:rPr>
              <w:t xml:space="preserve">        </w:t>
            </w:r>
            <w:r w:rsidRPr="00F77DCA">
              <w:rPr>
                <w:rFonts w:ascii="Tahoma" w:eastAsia="Tahoma" w:hAnsi="Tahoma" w:cs="Tahoma"/>
                <w:b/>
                <w:bCs/>
                <w:i/>
                <w:iCs/>
                <w:color w:val="000000"/>
              </w:rPr>
              <w:t>SESSION 3</w:t>
            </w:r>
          </w:p>
          <w:p w14:paraId="144DB361" w14:textId="16682C80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b/>
                <w:bCs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 xml:space="preserve">             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1</w:t>
            </w:r>
          </w:p>
        </w:tc>
        <w:tc>
          <w:tcPr>
            <w:tcW w:w="4590" w:type="dxa"/>
            <w:tcBorders>
              <w:top w:val="nil"/>
            </w:tcBorders>
          </w:tcPr>
          <w:p w14:paraId="03E74524" w14:textId="469135FB" w:rsidR="00CD6812" w:rsidRPr="00F77DCA" w:rsidRDefault="00F77DCA" w:rsidP="00F77DCA">
            <w:pPr>
              <w:widowControl w:val="0"/>
              <w:autoSpaceDE w:val="0"/>
              <w:autoSpaceDN w:val="0"/>
              <w:spacing w:before="9" w:after="0" w:line="240" w:lineRule="auto"/>
              <w:ind w:left="132" w:right="110" w:hanging="1"/>
              <w:jc w:val="center"/>
              <w:rPr>
                <w:rFonts w:ascii="Tahoma" w:eastAsia="Tahoma" w:hAnsi="Tahoma" w:cs="Tahoma"/>
                <w:b/>
                <w:bCs/>
                <w:i/>
                <w:iCs/>
                <w:color w:val="000000"/>
              </w:rPr>
            </w:pPr>
            <w:r w:rsidRPr="00F77DCA">
              <w:rPr>
                <w:rFonts w:ascii="Tahoma" w:eastAsia="Tahoma" w:hAnsi="Tahoma" w:cs="Tahoma"/>
                <w:b/>
                <w:bCs/>
                <w:i/>
                <w:iCs/>
                <w:color w:val="000000"/>
              </w:rPr>
              <w:t>SESSION 4</w:t>
            </w:r>
          </w:p>
          <w:p w14:paraId="5A5432B2" w14:textId="517C461B" w:rsidR="00CD6812" w:rsidRPr="00CD6812" w:rsidRDefault="00CD6812" w:rsidP="00CD6812">
            <w:pPr>
              <w:widowControl w:val="0"/>
              <w:autoSpaceDE w:val="0"/>
              <w:autoSpaceDN w:val="0"/>
              <w:spacing w:before="9" w:after="0" w:line="240" w:lineRule="auto"/>
              <w:ind w:left="132" w:right="110" w:hanging="1"/>
              <w:jc w:val="center"/>
              <w:rPr>
                <w:rFonts w:ascii="Tahoma" w:eastAsia="Tahoma" w:hAnsi="Tahoma" w:cs="Tahoma"/>
                <w:b/>
                <w:bCs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4: 1</w:t>
            </w:r>
          </w:p>
        </w:tc>
      </w:tr>
      <w:tr w:rsidR="00CD6812" w:rsidRPr="00CD6812" w14:paraId="41855350" w14:textId="77777777">
        <w:trPr>
          <w:trHeight w:val="2392"/>
        </w:trPr>
        <w:tc>
          <w:tcPr>
            <w:tcW w:w="1320" w:type="dxa"/>
            <w:tcBorders>
              <w:top w:val="nil"/>
            </w:tcBorders>
          </w:tcPr>
          <w:p w14:paraId="39177A0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4B1342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D2BE08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75101F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9C45A2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CC3A80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9127CF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551212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47237C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CD1A56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1C251F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6CFD88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EB3BFC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  <w:sz w:val="2"/>
                <w:szCs w:val="2"/>
              </w:rPr>
              <w:t>1</w:t>
            </w:r>
          </w:p>
          <w:p w14:paraId="40D17A0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F44447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903CA8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17E289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  <w:sz w:val="2"/>
                <w:szCs w:val="2"/>
              </w:rPr>
              <w:t>1</w:t>
            </w:r>
          </w:p>
          <w:p w14:paraId="3FE8DB0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326E2F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5DE3EF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A22D27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4F0EA4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959B2B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128E98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994710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14:00-</w:t>
            </w:r>
          </w:p>
          <w:p w14:paraId="1EC028B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>14.20</w:t>
            </w:r>
          </w:p>
        </w:tc>
        <w:tc>
          <w:tcPr>
            <w:tcW w:w="3500" w:type="dxa"/>
            <w:tcBorders>
              <w:top w:val="nil"/>
            </w:tcBorders>
          </w:tcPr>
          <w:p w14:paraId="4CE6461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756208AA" w14:textId="77777777" w:rsidR="004F7780" w:rsidRDefault="004F7780" w:rsidP="004F7780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The Application 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al-Shariah in Multicultural Malaysia: Developing Strong Institutions for Interethnic Unity</w:t>
            </w:r>
          </w:p>
          <w:p w14:paraId="4CF35D8A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2F5853AC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Syaza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Farhana Binti Mohamad Shukri</w:t>
            </w:r>
          </w:p>
          <w:p w14:paraId="6A8EAD79" w14:textId="77777777" w:rsidR="004F7780" w:rsidRPr="00CD6812" w:rsidRDefault="004F7780" w:rsidP="004F7780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color w:val="000000"/>
              </w:rPr>
            </w:pPr>
          </w:p>
          <w:p w14:paraId="7EA1D970" w14:textId="77777777" w:rsidR="004F7780" w:rsidRPr="00F77DCA" w:rsidRDefault="004F7780" w:rsidP="004F7780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F77DCA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20386202" w14:textId="77777777" w:rsidR="009F4F85" w:rsidRPr="009F4F85" w:rsidRDefault="009F4F85" w:rsidP="004F7780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2E14A96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  <w:color w:val="000000"/>
              </w:rPr>
            </w:pPr>
          </w:p>
          <w:p w14:paraId="69B4144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Enhancing the Legal Framework on Environmental Protection through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Syariah</w:t>
            </w:r>
          </w:p>
          <w:p w14:paraId="3C7BFB8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7B6C77C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Maizatun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bt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Mustafa</w:t>
            </w:r>
          </w:p>
          <w:p w14:paraId="0B3BE71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67DC45DC" w14:textId="0870EFF4" w:rsidR="00081CD7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0B72787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</w:rPr>
            </w:pPr>
          </w:p>
        </w:tc>
      </w:tr>
      <w:tr w:rsidR="00CD6812" w:rsidRPr="00CD6812" w14:paraId="0605D05A" w14:textId="77777777" w:rsidTr="003107A9">
        <w:trPr>
          <w:trHeight w:val="745"/>
        </w:trPr>
        <w:tc>
          <w:tcPr>
            <w:tcW w:w="1320" w:type="dxa"/>
            <w:tcBorders>
              <w:top w:val="single" w:sz="4" w:space="0" w:color="auto"/>
            </w:tcBorders>
          </w:tcPr>
          <w:p w14:paraId="32DA003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single" w:sz="4" w:space="0" w:color="auto"/>
            </w:tcBorders>
          </w:tcPr>
          <w:p w14:paraId="7047749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005044DC" w14:textId="6D50AE99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jc w:val="center"/>
              <w:rPr>
                <w:rFonts w:ascii="Tahoma" w:eastAsia="Tahoma" w:hAnsi="Tahoma" w:cs="Tahoma"/>
                <w:b/>
                <w:bCs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2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226E5F6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9" w:after="0" w:line="240" w:lineRule="auto"/>
              <w:ind w:left="132" w:right="110" w:hanging="1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</w:p>
          <w:p w14:paraId="7F4E9DB9" w14:textId="167BF5B1" w:rsidR="00CD6812" w:rsidRPr="00CD6812" w:rsidRDefault="00CD6812" w:rsidP="00CD6812">
            <w:pPr>
              <w:widowControl w:val="0"/>
              <w:autoSpaceDE w:val="0"/>
              <w:autoSpaceDN w:val="0"/>
              <w:spacing w:before="9" w:after="0" w:line="240" w:lineRule="auto"/>
              <w:ind w:left="132" w:right="110" w:hanging="1"/>
              <w:jc w:val="center"/>
              <w:rPr>
                <w:rFonts w:ascii="Tahoma" w:eastAsia="Tahoma" w:hAnsi="Tahoma" w:cs="Tahoma"/>
                <w:b/>
                <w:bCs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4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2</w:t>
            </w:r>
          </w:p>
        </w:tc>
      </w:tr>
      <w:tr w:rsidR="00CD6812" w:rsidRPr="00CD6812" w14:paraId="18BBB549" w14:textId="77777777" w:rsidTr="003107A9">
        <w:trPr>
          <w:trHeight w:val="2383"/>
        </w:trPr>
        <w:tc>
          <w:tcPr>
            <w:tcW w:w="1320" w:type="dxa"/>
            <w:tcBorders>
              <w:top w:val="nil"/>
            </w:tcBorders>
          </w:tcPr>
          <w:p w14:paraId="2816AFD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96485D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06FBF4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A09104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8C1805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264F3E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5ECBEA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65AE42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7F0BEE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9D8B05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8F195D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70EB87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AC7992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64A500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BED93A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4466FD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D3C925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7C6351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9F0BE3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3BE9A5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2343C1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8F256E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3FCFB9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B4CAC9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786FE4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0D6555E" w14:textId="13A4B933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14:</w:t>
            </w:r>
            <w:r w:rsidR="00081CD7">
              <w:rPr>
                <w:rFonts w:ascii="Tahoma" w:eastAsia="Tahoma" w:hAnsi="Tahoma" w:cs="Tahoma"/>
              </w:rPr>
              <w:t>25</w:t>
            </w:r>
            <w:r w:rsidRPr="00CD6812">
              <w:rPr>
                <w:rFonts w:ascii="Tahoma" w:eastAsia="Tahoma" w:hAnsi="Tahoma" w:cs="Tahoma"/>
              </w:rPr>
              <w:t>-</w:t>
            </w:r>
          </w:p>
          <w:p w14:paraId="4995D3F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 xml:space="preserve">     14.45</w:t>
            </w:r>
          </w:p>
        </w:tc>
        <w:tc>
          <w:tcPr>
            <w:tcW w:w="3500" w:type="dxa"/>
            <w:tcBorders>
              <w:top w:val="nil"/>
            </w:tcBorders>
          </w:tcPr>
          <w:p w14:paraId="13F24669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7" w:after="0" w:line="240" w:lineRule="auto"/>
              <w:ind w:right="379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Is Takaful Industry Fulfilling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Al-Shariah? Proposition of a New Evaluation Model Using Analytic Hierarchy Process</w:t>
            </w:r>
          </w:p>
          <w:p w14:paraId="5083F825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7" w:after="0" w:line="240" w:lineRule="auto"/>
              <w:ind w:left="444" w:right="379"/>
              <w:rPr>
                <w:rFonts w:ascii="Tahoma" w:eastAsia="Tahoma" w:hAnsi="Tahoma" w:cs="Tahoma"/>
                <w:color w:val="000000"/>
              </w:rPr>
            </w:pPr>
          </w:p>
          <w:p w14:paraId="71D380A6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after="0" w:line="240" w:lineRule="auto"/>
              <w:ind w:right="110"/>
              <w:rPr>
                <w:rFonts w:ascii="Tahoma" w:eastAsia="Tahoma" w:hAnsi="Tahoma" w:cs="Tahoma"/>
                <w:i/>
                <w:iCs/>
              </w:rPr>
            </w:pP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Prof.Rafikul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Islam</w:t>
            </w:r>
            <w:r w:rsidRPr="00CD6812">
              <w:rPr>
                <w:rFonts w:ascii="Tahoma" w:eastAsia="Tahoma" w:hAnsi="Tahoma" w:cs="Tahoma"/>
                <w:i/>
                <w:iCs/>
              </w:rPr>
              <w:t xml:space="preserve"> </w:t>
            </w:r>
          </w:p>
          <w:p w14:paraId="59FB5F02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after="0" w:line="240" w:lineRule="auto"/>
              <w:ind w:right="110"/>
              <w:rPr>
                <w:rFonts w:ascii="Tahoma" w:eastAsia="Tahoma" w:hAnsi="Tahoma" w:cs="Tahoma"/>
                <w:i/>
                <w:iCs/>
              </w:rPr>
            </w:pPr>
          </w:p>
          <w:p w14:paraId="1B78AF90" w14:textId="77777777" w:rsidR="00A5435F" w:rsidRDefault="00A5435F" w:rsidP="00A5435F">
            <w:pPr>
              <w:widowControl w:val="0"/>
              <w:autoSpaceDE w:val="0"/>
              <w:autoSpaceDN w:val="0"/>
              <w:spacing w:after="0" w:line="240" w:lineRule="auto"/>
              <w:ind w:right="110"/>
              <w:rPr>
                <w:rFonts w:ascii="Tahoma" w:eastAsia="Tahoma" w:hAnsi="Tahoma" w:cs="Tahoma"/>
                <w:i/>
                <w:iCs/>
              </w:rPr>
            </w:pPr>
            <w:r w:rsidRPr="00CD6812">
              <w:rPr>
                <w:rFonts w:ascii="Tahoma" w:eastAsia="Tahoma" w:hAnsi="Tahoma" w:cs="Tahoma"/>
                <w:i/>
                <w:iCs/>
              </w:rPr>
              <w:t>Discussant (5 min)</w:t>
            </w:r>
          </w:p>
          <w:p w14:paraId="7FF3E6FF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after="0" w:line="240" w:lineRule="auto"/>
              <w:ind w:right="110"/>
              <w:rPr>
                <w:rFonts w:ascii="Tahoma" w:eastAsia="Tahoma" w:hAnsi="Tahoma" w:cs="Tahoma"/>
                <w:i/>
                <w:iCs/>
              </w:rPr>
            </w:pPr>
          </w:p>
          <w:p w14:paraId="4AF1D3F9" w14:textId="1D596AA9" w:rsidR="009F4F85" w:rsidRPr="009F4F85" w:rsidRDefault="009F4F85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3A5DE3B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9" w:after="0" w:line="240" w:lineRule="auto"/>
              <w:ind w:left="132" w:right="110" w:hanging="1"/>
              <w:rPr>
                <w:rFonts w:ascii="Tahoma" w:eastAsia="Tahoma" w:hAnsi="Tahoma" w:cs="Tahoma"/>
                <w:color w:val="000000"/>
              </w:rPr>
            </w:pPr>
          </w:p>
          <w:p w14:paraId="3EF6427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Developing a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based legal framework for temporary waqf in Malaysia</w:t>
            </w:r>
          </w:p>
          <w:p w14:paraId="0860BEA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027EC3F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Prof.Nor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Asiah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Mohamad</w:t>
            </w:r>
          </w:p>
          <w:p w14:paraId="5430B68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6BD6D35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2B76F5A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  <w:p w14:paraId="0DBB702D" w14:textId="77777777" w:rsidR="00564388" w:rsidRDefault="00564388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  <w:highlight w:val="yellow"/>
              </w:rPr>
            </w:pPr>
          </w:p>
          <w:p w14:paraId="0BBE25C5" w14:textId="77777777" w:rsidR="00CD6812" w:rsidRPr="00CD6812" w:rsidRDefault="00CD6812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</w:tc>
      </w:tr>
      <w:tr w:rsidR="00CD6812" w:rsidRPr="00CD6812" w14:paraId="4FA305E0" w14:textId="77777777" w:rsidTr="00A333AF">
        <w:trPr>
          <w:trHeight w:val="583"/>
        </w:trPr>
        <w:tc>
          <w:tcPr>
            <w:tcW w:w="1320" w:type="dxa"/>
            <w:tcBorders>
              <w:top w:val="single" w:sz="4" w:space="0" w:color="auto"/>
            </w:tcBorders>
          </w:tcPr>
          <w:p w14:paraId="7426664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single" w:sz="4" w:space="0" w:color="auto"/>
            </w:tcBorders>
          </w:tcPr>
          <w:p w14:paraId="002E3A1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0878244F" w14:textId="4627C199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jc w:val="center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04159FE7" w14:textId="21259D78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ind w:left="201" w:right="184" w:hanging="1"/>
              <w:jc w:val="center"/>
              <w:rPr>
                <w:rFonts w:ascii="Tahoma" w:eastAsia="Tahoma" w:hAnsi="Tahoma" w:cs="Tahoma"/>
                <w:b/>
                <w:bCs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4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</w:p>
          <w:p w14:paraId="4CA4216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</w:tc>
      </w:tr>
      <w:tr w:rsidR="00CD6812" w:rsidRPr="00CD6812" w14:paraId="00E5B9C3" w14:textId="77777777">
        <w:trPr>
          <w:trHeight w:val="2635"/>
        </w:trPr>
        <w:tc>
          <w:tcPr>
            <w:tcW w:w="1320" w:type="dxa"/>
            <w:tcBorders>
              <w:top w:val="single" w:sz="4" w:space="0" w:color="auto"/>
            </w:tcBorders>
          </w:tcPr>
          <w:p w14:paraId="3C254CE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E04DEC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BE4ACA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EC13DE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67033E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983600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008FC1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3BAB8C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D4F37E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321818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773BAD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DD3A1E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14:50-</w:t>
            </w:r>
          </w:p>
          <w:p w14:paraId="4AF7B01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 xml:space="preserve">     15.05</w:t>
            </w:r>
          </w:p>
          <w:p w14:paraId="1B2AC4D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2CE09D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  <w:sz w:val="2"/>
                <w:szCs w:val="2"/>
              </w:rPr>
              <w:t>1</w:t>
            </w:r>
          </w:p>
          <w:p w14:paraId="455CCE4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463659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43C66B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C3D115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DCED31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284810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055DBE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single" w:sz="4" w:space="0" w:color="auto"/>
            </w:tcBorders>
          </w:tcPr>
          <w:p w14:paraId="58E307E9" w14:textId="77777777" w:rsidR="00564388" w:rsidRDefault="00564388" w:rsidP="00A5435F">
            <w:pPr>
              <w:widowControl w:val="0"/>
              <w:autoSpaceDE w:val="0"/>
              <w:autoSpaceDN w:val="0"/>
              <w:spacing w:before="1" w:after="0" w:line="240" w:lineRule="auto"/>
              <w:ind w:right="110"/>
              <w:rPr>
                <w:rFonts w:ascii="Tahoma" w:eastAsia="Tahoma" w:hAnsi="Tahoma" w:cs="Tahoma"/>
                <w:color w:val="000000"/>
              </w:rPr>
            </w:pPr>
          </w:p>
          <w:p w14:paraId="18B3564E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1" w:after="0" w:line="240" w:lineRule="auto"/>
              <w:ind w:right="110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>P</w:t>
            </w:r>
            <w:r>
              <w:rPr>
                <w:rFonts w:ascii="Tahoma" w:eastAsia="Tahoma" w:hAnsi="Tahoma" w:cs="Tahoma"/>
                <w:color w:val="000000"/>
              </w:rPr>
              <w:t>erformance</w:t>
            </w:r>
            <w:r w:rsidRPr="00CD6812">
              <w:rPr>
                <w:rFonts w:ascii="Tahoma" w:eastAsia="Tahoma" w:hAnsi="Tahoma" w:cs="Tahoma"/>
                <w:color w:val="000000"/>
              </w:rPr>
              <w:t xml:space="preserve"> E</w:t>
            </w:r>
            <w:r>
              <w:rPr>
                <w:rFonts w:ascii="Tahoma" w:eastAsia="Tahoma" w:hAnsi="Tahoma" w:cs="Tahoma"/>
                <w:color w:val="000000"/>
              </w:rPr>
              <w:t xml:space="preserve">valuation Index </w:t>
            </w:r>
            <w:proofErr w:type="gramStart"/>
            <w:r>
              <w:rPr>
                <w:rFonts w:ascii="Tahoma" w:eastAsia="Tahoma" w:hAnsi="Tahoma" w:cs="Tahoma"/>
                <w:color w:val="000000"/>
              </w:rPr>
              <w:t>For</w:t>
            </w:r>
            <w:proofErr w:type="gramEnd"/>
            <w:r>
              <w:rPr>
                <w:rFonts w:ascii="Tahoma" w:eastAsia="Tahoma" w:hAnsi="Tahoma" w:cs="Tahoma"/>
                <w:color w:val="000000"/>
              </w:rPr>
              <w:t xml:space="preserve"> Islamic Social Finance Institutions (ISFIS) based on </w:t>
            </w:r>
            <w:proofErr w:type="spellStart"/>
            <w:r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 xml:space="preserve"> Al- Shariah</w:t>
            </w: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</w:p>
          <w:p w14:paraId="3302ADF4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1" w:after="0" w:line="240" w:lineRule="auto"/>
              <w:ind w:left="127" w:right="110"/>
              <w:jc w:val="center"/>
              <w:rPr>
                <w:rFonts w:ascii="Tahoma" w:eastAsia="Tahoma" w:hAnsi="Tahoma" w:cs="Tahoma"/>
                <w:color w:val="000000"/>
              </w:rPr>
            </w:pPr>
          </w:p>
          <w:p w14:paraId="08D8254A" w14:textId="77777777" w:rsidR="00A5435F" w:rsidRDefault="00A5435F" w:rsidP="00A5435F">
            <w:pPr>
              <w:widowControl w:val="0"/>
              <w:autoSpaceDE w:val="0"/>
              <w:autoSpaceDN w:val="0"/>
              <w:spacing w:before="122" w:after="0" w:line="260" w:lineRule="atLeast"/>
              <w:ind w:right="435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Mohamed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Asmy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Bin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Mohd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Thaker</w:t>
            </w:r>
            <w:proofErr w:type="spellEnd"/>
          </w:p>
          <w:p w14:paraId="671B2B79" w14:textId="77777777" w:rsidR="0036210D" w:rsidRPr="003D403F" w:rsidRDefault="0036210D" w:rsidP="00A5435F">
            <w:pPr>
              <w:widowControl w:val="0"/>
              <w:autoSpaceDE w:val="0"/>
              <w:autoSpaceDN w:val="0"/>
              <w:spacing w:before="122" w:after="0" w:line="260" w:lineRule="atLeast"/>
              <w:ind w:right="435"/>
              <w:rPr>
                <w:rFonts w:ascii="Tahoma" w:eastAsia="Tahoma" w:hAnsi="Tahoma" w:cs="Tahoma"/>
                <w:color w:val="000000"/>
              </w:rPr>
            </w:pPr>
          </w:p>
          <w:p w14:paraId="285D634A" w14:textId="43A8CA0B" w:rsidR="00CD6812" w:rsidRPr="0072372D" w:rsidRDefault="00A5435F" w:rsidP="0072372D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i/>
                <w:iCs/>
              </w:rPr>
            </w:pPr>
            <w:r w:rsidRPr="00CD6812">
              <w:rPr>
                <w:rFonts w:ascii="Tahoma" w:eastAsia="Tahoma" w:hAnsi="Tahoma" w:cs="Tahoma"/>
                <w:i/>
                <w:iCs/>
              </w:rPr>
              <w:t>Discussant (5 min)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21B6D96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443" w:right="427"/>
              <w:rPr>
                <w:rFonts w:ascii="Tahoma" w:eastAsia="Tahoma" w:hAnsi="Tahoma" w:cs="Tahoma"/>
                <w:color w:val="000000"/>
              </w:rPr>
            </w:pPr>
          </w:p>
          <w:p w14:paraId="7EBF6E9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42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In Vitro Fertilization and   </w:t>
            </w:r>
          </w:p>
          <w:p w14:paraId="1102110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42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Inheritance: An Analysis of Its </w:t>
            </w:r>
          </w:p>
          <w:p w14:paraId="175373A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42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Relationship with the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Maqsad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of </w:t>
            </w:r>
          </w:p>
          <w:p w14:paraId="7787FBF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42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Lineage and the Law of </w:t>
            </w:r>
          </w:p>
          <w:p w14:paraId="36DB3FE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42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Inheritance</w:t>
            </w:r>
          </w:p>
          <w:p w14:paraId="14303C4B" w14:textId="77777777" w:rsidR="00CD6812" w:rsidRDefault="00CD6812" w:rsidP="00CD6812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Prof.Ibrahim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Nuhu Tahir</w:t>
            </w:r>
          </w:p>
          <w:p w14:paraId="1985D0E1" w14:textId="77777777" w:rsidR="00A333AF" w:rsidRPr="00A333AF" w:rsidRDefault="00A333AF" w:rsidP="00CD6812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A333AF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02DF672E" w14:textId="77777777" w:rsidR="003107A9" w:rsidRDefault="003107A9" w:rsidP="003107A9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  <w:p w14:paraId="61692ECD" w14:textId="77777777" w:rsidR="00081CD7" w:rsidRDefault="00081CD7" w:rsidP="003107A9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  <w:p w14:paraId="6A992364" w14:textId="77777777" w:rsidR="00081CD7" w:rsidRDefault="00081CD7" w:rsidP="003107A9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  <w:p w14:paraId="672E93B7" w14:textId="1B356610" w:rsidR="00081CD7" w:rsidRPr="00CD6812" w:rsidRDefault="00081CD7" w:rsidP="003107A9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</w:p>
        </w:tc>
      </w:tr>
      <w:tr w:rsidR="00CD6812" w:rsidRPr="00CD6812" w14:paraId="0E89829C" w14:textId="77777777">
        <w:trPr>
          <w:trHeight w:val="367"/>
        </w:trPr>
        <w:tc>
          <w:tcPr>
            <w:tcW w:w="1320" w:type="dxa"/>
            <w:tcBorders>
              <w:top w:val="nil"/>
            </w:tcBorders>
          </w:tcPr>
          <w:p w14:paraId="08141EF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06F5D61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2023BB5D" w14:textId="08F1F64B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jc w:val="center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4</w:t>
            </w:r>
          </w:p>
        </w:tc>
        <w:tc>
          <w:tcPr>
            <w:tcW w:w="4590" w:type="dxa"/>
            <w:tcBorders>
              <w:top w:val="nil"/>
            </w:tcBorders>
          </w:tcPr>
          <w:p w14:paraId="15D7B00C" w14:textId="040E3E2E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60" w:lineRule="atLeast"/>
              <w:ind w:right="286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  <w:i/>
                <w:iCs/>
              </w:rPr>
              <w:t xml:space="preserve">   </w:t>
            </w:r>
            <w:r w:rsidR="00A333AF">
              <w:rPr>
                <w:rFonts w:ascii="Tahoma" w:eastAsia="Tahoma" w:hAnsi="Tahoma" w:cs="Tahoma"/>
                <w:i/>
                <w:iCs/>
              </w:rPr>
              <w:t xml:space="preserve">            </w:t>
            </w:r>
            <w:r w:rsidR="003107A9">
              <w:rPr>
                <w:rFonts w:ascii="Tahoma" w:eastAsia="Tahoma" w:hAnsi="Tahoma" w:cs="Tahoma"/>
                <w:i/>
                <w:iCs/>
              </w:rPr>
              <w:t xml:space="preserve">         </w:t>
            </w:r>
            <w:r w:rsidR="00A333AF">
              <w:rPr>
                <w:rFonts w:ascii="Tahoma" w:eastAsia="Tahoma" w:hAnsi="Tahoma" w:cs="Tahoma"/>
                <w:i/>
                <w:iCs/>
              </w:rPr>
              <w:t xml:space="preserve"> </w:t>
            </w:r>
            <w:r w:rsidR="003107A9">
              <w:rPr>
                <w:rFonts w:ascii="Tahoma" w:eastAsia="Tahoma" w:hAnsi="Tahoma" w:cs="Tahoma"/>
                <w:i/>
                <w:iCs/>
              </w:rPr>
              <w:t xml:space="preserve">  </w:t>
            </w:r>
            <w:r w:rsidR="00A333AF"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4</w:t>
            </w:r>
            <w:r w:rsidR="00A333AF"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4</w:t>
            </w:r>
            <w:r w:rsidR="00A333AF">
              <w:rPr>
                <w:rFonts w:ascii="Tahoma" w:eastAsia="Tahoma" w:hAnsi="Tahoma" w:cs="Tahoma"/>
                <w:i/>
                <w:iCs/>
              </w:rPr>
              <w:t xml:space="preserve">    </w:t>
            </w:r>
          </w:p>
        </w:tc>
      </w:tr>
      <w:tr w:rsidR="00CD6812" w:rsidRPr="00CD6812" w14:paraId="6CF528B1" w14:textId="77777777" w:rsidTr="00081CD7">
        <w:trPr>
          <w:trHeight w:val="2185"/>
        </w:trPr>
        <w:tc>
          <w:tcPr>
            <w:tcW w:w="1320" w:type="dxa"/>
            <w:tcBorders>
              <w:top w:val="nil"/>
            </w:tcBorders>
          </w:tcPr>
          <w:p w14:paraId="4C64460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DDEF78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DCA158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CA9046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B1AE93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272B2B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53FAD8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6F064E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F5C352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F710D3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F13BE5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37A93A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080664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8DFC8F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C2DA78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E80292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5B6970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8CDB32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65F9CF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D1489FD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7FE90D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0C07718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49B37B0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1B4272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74E5F8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4B2A00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3B1B695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3B6590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  <w:sz w:val="2"/>
                <w:szCs w:val="2"/>
              </w:rPr>
              <w:t>1</w:t>
            </w:r>
          </w:p>
          <w:p w14:paraId="5581644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5FF0439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F5CFAB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D0B7E5F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CFBE35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64C8E5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71FD795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425FC5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04F674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613B0E4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319F85B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FD8D79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4CD3216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15:10-</w:t>
            </w:r>
          </w:p>
          <w:p w14:paraId="5AB5680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 xml:space="preserve">     15.35</w:t>
            </w:r>
          </w:p>
          <w:p w14:paraId="7C65895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2BD4EBD5" w14:textId="77777777" w:rsid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  <w:p w14:paraId="1092C666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3502765F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739DEE3A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195F57ED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5B320B38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5EC45391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60DAB431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3F738537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69E1C96C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13C80516" w14:textId="77777777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  <w:p w14:paraId="5E51FD62" w14:textId="5C149160" w:rsidR="00081CD7" w:rsidRPr="00081CD7" w:rsidRDefault="00081CD7" w:rsidP="00081CD7">
            <w:pPr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0A727657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Advertising And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Shariah: The Application 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Shariah Principles in Advertising Production.</w:t>
            </w:r>
          </w:p>
          <w:p w14:paraId="6432A3FF" w14:textId="77777777" w:rsidR="00A5435F" w:rsidRDefault="00A5435F" w:rsidP="00A5435F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>Prof Aida Binti Mokhtar</w:t>
            </w:r>
          </w:p>
          <w:p w14:paraId="05CA56EA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  <w:color w:val="000000"/>
              </w:rPr>
            </w:pPr>
          </w:p>
          <w:p w14:paraId="3E750A5A" w14:textId="77777777" w:rsidR="00A5435F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2B1AF324" w14:textId="77777777" w:rsidR="00A5435F" w:rsidRPr="00CD6812" w:rsidRDefault="00A5435F" w:rsidP="00A5435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  <w:p w14:paraId="2EE80D50" w14:textId="7195CF77" w:rsidR="00081CD7" w:rsidRPr="00081CD7" w:rsidRDefault="00081CD7" w:rsidP="00081CD7">
            <w:pPr>
              <w:tabs>
                <w:tab w:val="left" w:pos="1005"/>
              </w:tabs>
              <w:rPr>
                <w:rFonts w:ascii="Tahoma" w:eastAsia="Tahoma" w:hAnsi="Tahoma" w:cs="Tahoma"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17538FA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</w:rPr>
            </w:pPr>
          </w:p>
          <w:p w14:paraId="7BBBC2F9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ind w:right="25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Restoring Soul </w:t>
            </w:r>
            <w:proofErr w:type="gramStart"/>
            <w:r w:rsidRPr="00CD6812">
              <w:rPr>
                <w:rFonts w:ascii="Tahoma" w:eastAsia="Tahoma" w:hAnsi="Tahoma" w:cs="Tahoma"/>
                <w:color w:val="000000"/>
              </w:rPr>
              <w:t>In</w:t>
            </w:r>
            <w:proofErr w:type="gramEnd"/>
            <w:r w:rsidRPr="00CD6812">
              <w:rPr>
                <w:rFonts w:ascii="Tahoma" w:eastAsia="Tahoma" w:hAnsi="Tahoma" w:cs="Tahoma"/>
                <w:color w:val="000000"/>
              </w:rPr>
              <w:t xml:space="preserve"> The Study Of Self In PSYCHOLOGY: AN APPLIED MAQASID APPROACH TO EDUCATIONAL POLICIES</w:t>
            </w:r>
          </w:p>
          <w:p w14:paraId="6D33D692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ind w:left="386" w:right="256" w:hanging="57"/>
              <w:rPr>
                <w:rFonts w:ascii="Tahoma" w:eastAsia="Tahoma" w:hAnsi="Tahoma" w:cs="Tahoma"/>
                <w:color w:val="000000"/>
              </w:rPr>
            </w:pPr>
          </w:p>
          <w:p w14:paraId="78BB92A6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after="0" w:line="240" w:lineRule="auto"/>
              <w:ind w:right="256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Nor Diana Binti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Mohd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.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Mahudin</w:t>
            </w:r>
            <w:proofErr w:type="spellEnd"/>
          </w:p>
          <w:p w14:paraId="4EF5F4FF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  <w:p w14:paraId="50414179" w14:textId="77777777" w:rsidR="00CD6812" w:rsidRDefault="009F4F85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  <w:r w:rsidR="00CD6812" w:rsidRPr="00CD6812">
              <w:rPr>
                <w:rFonts w:ascii="Tahoma" w:eastAsia="Tahoma" w:hAnsi="Tahoma" w:cs="Tahoma"/>
              </w:rPr>
              <w:tab/>
            </w:r>
          </w:p>
          <w:p w14:paraId="3C1310DD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787C6667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34FBF065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41C23C79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58B86316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7B8D52BF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2C9DB4B4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22E92BDE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1D58A66B" w14:textId="392A32BC" w:rsidR="003107A9" w:rsidRP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</w:tc>
      </w:tr>
      <w:tr w:rsidR="00CD6812" w:rsidRPr="00CD6812" w14:paraId="5E620EB5" w14:textId="77777777">
        <w:trPr>
          <w:trHeight w:val="700"/>
        </w:trPr>
        <w:tc>
          <w:tcPr>
            <w:tcW w:w="1320" w:type="dxa"/>
            <w:tcBorders>
              <w:top w:val="single" w:sz="4" w:space="0" w:color="auto"/>
            </w:tcBorders>
          </w:tcPr>
          <w:p w14:paraId="1426F5A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single" w:sz="4" w:space="0" w:color="auto"/>
            </w:tcBorders>
          </w:tcPr>
          <w:p w14:paraId="35A9E78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5224B954" w14:textId="4FBAA330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jc w:val="center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5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65E6B2B1" w14:textId="7C808844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4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3107A9">
              <w:rPr>
                <w:rFonts w:ascii="Tahoma" w:eastAsia="Tahoma" w:hAnsi="Tahoma" w:cs="Tahoma"/>
                <w:b/>
                <w:bCs/>
                <w:color w:val="000000"/>
              </w:rPr>
              <w:t>5</w:t>
            </w:r>
          </w:p>
        </w:tc>
      </w:tr>
      <w:tr w:rsidR="00CD6812" w:rsidRPr="00CD6812" w14:paraId="65FE5C3D" w14:textId="77777777" w:rsidTr="0072372D">
        <w:trPr>
          <w:trHeight w:val="3040"/>
        </w:trPr>
        <w:tc>
          <w:tcPr>
            <w:tcW w:w="1320" w:type="dxa"/>
            <w:tcBorders>
              <w:top w:val="nil"/>
            </w:tcBorders>
          </w:tcPr>
          <w:p w14:paraId="72DB30DC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</w:p>
          <w:p w14:paraId="5DEE527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</w:p>
          <w:p w14:paraId="1ADEAAD3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15:35-</w:t>
            </w:r>
          </w:p>
          <w:p w14:paraId="6B4C2356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>15.55</w:t>
            </w:r>
          </w:p>
          <w:p w14:paraId="62F48D6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ahoma" w:eastAsia="Tahoma" w:hAnsi="Tahoma" w:cs="Tahoma"/>
                <w:sz w:val="2"/>
                <w:szCs w:val="2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5AE1AFAA" w14:textId="77777777" w:rsidR="009F4F85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1F1CE147" w14:textId="77777777" w:rsidR="009F4F85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31FB3670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proofErr w:type="spellStart"/>
            <w:r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>
              <w:rPr>
                <w:rFonts w:ascii="Tahoma" w:eastAsia="Tahoma" w:hAnsi="Tahoma" w:cs="Tahoma"/>
                <w:color w:val="000000"/>
              </w:rPr>
              <w:t xml:space="preserve"> Al-Syariah Guidelines on the conservation of the Marine life </w:t>
            </w:r>
          </w:p>
          <w:p w14:paraId="0D6431C5" w14:textId="77777777" w:rsidR="009F4F85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57D60631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Normawaty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Bint</w:t>
            </w:r>
            <w:r>
              <w:rPr>
                <w:rFonts w:ascii="Tahoma" w:eastAsia="Tahoma" w:hAnsi="Tahoma" w:cs="Tahoma"/>
                <w:color w:val="000000"/>
              </w:rPr>
              <w:t xml:space="preserve">i </w:t>
            </w:r>
            <w:r w:rsidRPr="00CD6812">
              <w:rPr>
                <w:rFonts w:ascii="Tahoma" w:eastAsia="Tahoma" w:hAnsi="Tahoma" w:cs="Tahoma"/>
                <w:color w:val="000000"/>
              </w:rPr>
              <w:t>Mohammad Noor</w:t>
            </w:r>
          </w:p>
          <w:p w14:paraId="48B86569" w14:textId="77777777" w:rsidR="009F4F85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color w:val="000000"/>
              </w:rPr>
            </w:pPr>
          </w:p>
          <w:p w14:paraId="78FB6B27" w14:textId="09110644" w:rsidR="009F4F85" w:rsidRPr="00081CD7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081CD7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2AA68001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508960A8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  <w:color w:val="000000"/>
              </w:rPr>
            </w:pPr>
          </w:p>
          <w:p w14:paraId="414DF302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272" w:right="250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>An Islamic Psychospiritual-Acceptance and Commitment-based Prevention Program for At-Risk Young Adults in the COVID-19 Pandemic</w:t>
            </w:r>
          </w:p>
          <w:p w14:paraId="667075B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272" w:right="250"/>
              <w:rPr>
                <w:rFonts w:ascii="Tahoma" w:eastAsia="Tahoma" w:hAnsi="Tahoma" w:cs="Tahoma"/>
                <w:color w:val="000000"/>
              </w:rPr>
            </w:pPr>
          </w:p>
          <w:p w14:paraId="0361774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250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  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Prof.Jamilah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Hanum Binti Abdul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Khaiyom</w:t>
            </w:r>
            <w:proofErr w:type="spellEnd"/>
          </w:p>
          <w:p w14:paraId="4D28B6C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right="250"/>
              <w:rPr>
                <w:rFonts w:ascii="Tahoma" w:eastAsia="Tahoma" w:hAnsi="Tahoma" w:cs="Tahoma"/>
                <w:color w:val="000000"/>
              </w:rPr>
            </w:pPr>
          </w:p>
          <w:p w14:paraId="2DF9CD8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3" w:after="0" w:line="240" w:lineRule="auto"/>
              <w:ind w:left="124"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61005D0B" w14:textId="77777777" w:rsidR="00CD6812" w:rsidRPr="00CD6812" w:rsidRDefault="00CD6812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</w:tc>
      </w:tr>
      <w:tr w:rsidR="00CD6812" w:rsidRPr="00CD6812" w14:paraId="22026D3A" w14:textId="77777777" w:rsidTr="009F4F85">
        <w:trPr>
          <w:trHeight w:val="700"/>
        </w:trPr>
        <w:tc>
          <w:tcPr>
            <w:tcW w:w="1320" w:type="dxa"/>
            <w:tcBorders>
              <w:top w:val="single" w:sz="4" w:space="0" w:color="auto"/>
            </w:tcBorders>
          </w:tcPr>
          <w:p w14:paraId="6A2589EB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3500" w:type="dxa"/>
            <w:tcBorders>
              <w:top w:val="single" w:sz="4" w:space="0" w:color="auto"/>
            </w:tcBorders>
          </w:tcPr>
          <w:p w14:paraId="3D28DC94" w14:textId="77777777" w:rsidR="00A333AF" w:rsidRDefault="00A333AF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  <w:b/>
                <w:bCs/>
                <w:color w:val="000000"/>
              </w:rPr>
            </w:pPr>
          </w:p>
          <w:p w14:paraId="63A2FC4B" w14:textId="77777777" w:rsidR="00A333AF" w:rsidRDefault="00A333AF" w:rsidP="00CD6812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  <w:b/>
                <w:bCs/>
                <w:color w:val="000000"/>
              </w:rPr>
            </w:pPr>
          </w:p>
          <w:p w14:paraId="7EB5C3FA" w14:textId="2377245F" w:rsidR="00CD6812" w:rsidRPr="00CD6812" w:rsidRDefault="00CD6812" w:rsidP="00A333AF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jc w:val="center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S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3</w:t>
            </w:r>
            <w:r w:rsidRPr="00CD6812">
              <w:rPr>
                <w:rFonts w:ascii="Tahoma" w:eastAsia="Tahoma" w:hAnsi="Tahoma" w:cs="Tahoma"/>
                <w:b/>
                <w:bCs/>
                <w:color w:val="000000"/>
              </w:rPr>
              <w:t>:</w:t>
            </w:r>
            <w:r w:rsidR="00F77DCA">
              <w:rPr>
                <w:rFonts w:ascii="Tahoma" w:eastAsia="Tahoma" w:hAnsi="Tahoma" w:cs="Tahoma"/>
                <w:b/>
                <w:bCs/>
                <w:color w:val="000000"/>
              </w:rPr>
              <w:t>6</w:t>
            </w:r>
          </w:p>
        </w:tc>
        <w:tc>
          <w:tcPr>
            <w:tcW w:w="4590" w:type="dxa"/>
            <w:tcBorders>
              <w:top w:val="single" w:sz="4" w:space="0" w:color="auto"/>
            </w:tcBorders>
          </w:tcPr>
          <w:p w14:paraId="1E2C3BE4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ind w:left="201" w:right="184" w:hanging="1"/>
              <w:jc w:val="center"/>
              <w:rPr>
                <w:rFonts w:ascii="Tahoma" w:eastAsia="Tahoma" w:hAnsi="Tahoma" w:cs="Tahoma"/>
              </w:rPr>
            </w:pPr>
          </w:p>
        </w:tc>
      </w:tr>
      <w:tr w:rsidR="00CD6812" w:rsidRPr="00CD6812" w14:paraId="0DF5AEFE" w14:textId="77777777">
        <w:trPr>
          <w:trHeight w:val="1165"/>
        </w:trPr>
        <w:tc>
          <w:tcPr>
            <w:tcW w:w="1320" w:type="dxa"/>
            <w:tcBorders>
              <w:top w:val="nil"/>
            </w:tcBorders>
          </w:tcPr>
          <w:p w14:paraId="522503EA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</w:p>
          <w:p w14:paraId="71140A89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 w:rsidRPr="00CD6812">
              <w:rPr>
                <w:rFonts w:ascii="Tahoma" w:eastAsia="Tahoma" w:hAnsi="Tahoma" w:cs="Tahoma"/>
              </w:rPr>
              <w:t>16.00-</w:t>
            </w:r>
          </w:p>
          <w:p w14:paraId="28E52481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auto"/>
              <w:rPr>
                <w:rFonts w:ascii="Tahoma" w:eastAsia="Tahoma" w:hAnsi="Tahoma" w:cs="Tahoma"/>
                <w:sz w:val="2"/>
                <w:szCs w:val="2"/>
              </w:rPr>
            </w:pPr>
            <w:r w:rsidRPr="00CD6812">
              <w:rPr>
                <w:rFonts w:ascii="Tahoma" w:eastAsia="Tahoma" w:hAnsi="Tahoma" w:cs="Tahoma"/>
              </w:rPr>
              <w:t xml:space="preserve">     16.20</w:t>
            </w:r>
          </w:p>
          <w:p w14:paraId="79B630B7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</w:p>
        </w:tc>
        <w:tc>
          <w:tcPr>
            <w:tcW w:w="3500" w:type="dxa"/>
            <w:tcBorders>
              <w:top w:val="nil"/>
            </w:tcBorders>
          </w:tcPr>
          <w:p w14:paraId="5D77E419" w14:textId="77777777" w:rsidR="009F4F85" w:rsidRPr="009F4F85" w:rsidRDefault="00CD6812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 </w:t>
            </w:r>
            <w:r w:rsidR="009F4F85" w:rsidRPr="00CD6812">
              <w:rPr>
                <w:rFonts w:ascii="Tahoma" w:eastAsia="Tahoma" w:hAnsi="Tahoma" w:cs="Tahoma"/>
                <w:color w:val="000000"/>
              </w:rPr>
              <w:t xml:space="preserve">Application of </w:t>
            </w:r>
            <w:proofErr w:type="spellStart"/>
            <w:r w:rsidR="009F4F85" w:rsidRPr="00CD6812">
              <w:rPr>
                <w:rFonts w:ascii="Tahoma" w:eastAsia="Tahoma" w:hAnsi="Tahoma" w:cs="Tahoma"/>
                <w:color w:val="000000"/>
              </w:rPr>
              <w:t>Maqasid</w:t>
            </w:r>
            <w:proofErr w:type="spellEnd"/>
            <w:r w:rsidR="009F4F85" w:rsidRPr="00CD6812">
              <w:rPr>
                <w:rFonts w:ascii="Tahoma" w:eastAsia="Tahoma" w:hAnsi="Tahoma" w:cs="Tahoma"/>
                <w:color w:val="000000"/>
              </w:rPr>
              <w:t xml:space="preserve"> al-Shariah on Animal Based Genetically Modified Organisms (GMOs) Issues</w:t>
            </w:r>
          </w:p>
          <w:p w14:paraId="5B768A97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  <w:p w14:paraId="6DAFB831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  <w:r w:rsidRPr="00CD6812">
              <w:rPr>
                <w:rFonts w:ascii="Tahoma" w:eastAsia="Tahoma" w:hAnsi="Tahoma" w:cs="Tahoma"/>
                <w:color w:val="000000"/>
              </w:rPr>
              <w:t xml:space="preserve">Prof Mohammad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Aizat</w:t>
            </w:r>
            <w:proofErr w:type="spellEnd"/>
            <w:r w:rsidRPr="00CD6812">
              <w:rPr>
                <w:rFonts w:ascii="Tahoma" w:eastAsia="Tahoma" w:hAnsi="Tahoma" w:cs="Tahoma"/>
                <w:color w:val="000000"/>
              </w:rPr>
              <w:t xml:space="preserve"> Bin </w:t>
            </w:r>
            <w:proofErr w:type="spellStart"/>
            <w:r w:rsidRPr="00CD6812">
              <w:rPr>
                <w:rFonts w:ascii="Tahoma" w:eastAsia="Tahoma" w:hAnsi="Tahoma" w:cs="Tahoma"/>
                <w:color w:val="000000"/>
              </w:rPr>
              <w:t>Jamaludin</w:t>
            </w:r>
            <w:proofErr w:type="spellEnd"/>
          </w:p>
          <w:p w14:paraId="093A1AE1" w14:textId="77777777" w:rsidR="009F4F85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 w:rsidRPr="00CD6812">
              <w:rPr>
                <w:rFonts w:ascii="Tahoma" w:eastAsia="Tahoma" w:hAnsi="Tahoma" w:cs="Tahoma"/>
                <w:i/>
                <w:iCs/>
                <w:color w:val="000000"/>
              </w:rPr>
              <w:t>Discussant (5 min)</w:t>
            </w:r>
          </w:p>
          <w:p w14:paraId="1525CC95" w14:textId="77777777" w:rsidR="009F4F85" w:rsidRPr="00CD6812" w:rsidRDefault="009F4F85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</w:p>
          <w:p w14:paraId="62DA0454" w14:textId="77777777" w:rsidR="00CD6812" w:rsidRPr="00CD6812" w:rsidRDefault="00CD6812" w:rsidP="0072372D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color w:val="000000"/>
              </w:rPr>
            </w:pPr>
          </w:p>
        </w:tc>
        <w:tc>
          <w:tcPr>
            <w:tcW w:w="4590" w:type="dxa"/>
            <w:tcBorders>
              <w:top w:val="nil"/>
            </w:tcBorders>
          </w:tcPr>
          <w:p w14:paraId="587DBE84" w14:textId="77777777" w:rsidR="003107A9" w:rsidRDefault="003107A9" w:rsidP="003107A9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</w:rPr>
            </w:pPr>
          </w:p>
          <w:p w14:paraId="5C20F8B6" w14:textId="0FEF9A48" w:rsidR="003107A9" w:rsidRDefault="003107A9" w:rsidP="00081CD7">
            <w:pPr>
              <w:widowControl w:val="0"/>
              <w:autoSpaceDE w:val="0"/>
              <w:autoSpaceDN w:val="0"/>
              <w:spacing w:before="3" w:after="0" w:line="240" w:lineRule="auto"/>
              <w:ind w:right="107"/>
              <w:rPr>
                <w:rFonts w:ascii="Tahoma" w:eastAsia="Tahoma" w:hAnsi="Tahoma" w:cs="Tahoma"/>
                <w:i/>
                <w:iCs/>
                <w:color w:val="000000"/>
              </w:rPr>
            </w:pPr>
            <w:r>
              <w:rPr>
                <w:rFonts w:ascii="Tahoma" w:eastAsia="Tahoma" w:hAnsi="Tahoma" w:cs="Tahoma"/>
                <w:b/>
                <w:bCs/>
                <w:i/>
                <w:iCs/>
                <w:color w:val="000000"/>
              </w:rPr>
              <w:t xml:space="preserve">   </w:t>
            </w:r>
          </w:p>
          <w:p w14:paraId="183756FE" w14:textId="77777777" w:rsidR="00CD6812" w:rsidRPr="00CD6812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</w:rPr>
            </w:pPr>
          </w:p>
          <w:p w14:paraId="24873901" w14:textId="77777777" w:rsidR="00CD6812" w:rsidRDefault="00CD6812" w:rsidP="00CD6812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</w:rPr>
            </w:pPr>
          </w:p>
          <w:p w14:paraId="631A8B15" w14:textId="77777777" w:rsidR="0072372D" w:rsidRDefault="0072372D" w:rsidP="00CD6812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</w:rPr>
            </w:pPr>
          </w:p>
          <w:p w14:paraId="1E1104E6" w14:textId="72A29AD3" w:rsidR="0072372D" w:rsidRPr="00CD6812" w:rsidRDefault="0072372D" w:rsidP="00CD6812">
            <w:pPr>
              <w:widowControl w:val="0"/>
              <w:autoSpaceDE w:val="0"/>
              <w:autoSpaceDN w:val="0"/>
              <w:spacing w:before="122" w:after="0" w:line="240" w:lineRule="auto"/>
              <w:ind w:right="184"/>
              <w:rPr>
                <w:rFonts w:ascii="Tahoma" w:eastAsia="Tahoma" w:hAnsi="Tahoma" w:cs="Tahoma"/>
              </w:rPr>
            </w:pPr>
          </w:p>
        </w:tc>
      </w:tr>
      <w:tr w:rsidR="00081CD7" w:rsidRPr="00CD6812" w14:paraId="141071E2" w14:textId="77777777" w:rsidTr="00BF4F85">
        <w:trPr>
          <w:trHeight w:val="1165"/>
        </w:trPr>
        <w:tc>
          <w:tcPr>
            <w:tcW w:w="1320" w:type="dxa"/>
            <w:tcBorders>
              <w:top w:val="nil"/>
            </w:tcBorders>
          </w:tcPr>
          <w:p w14:paraId="60C4DF59" w14:textId="77777777" w:rsidR="00081CD7" w:rsidRDefault="00081CD7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</w:p>
          <w:p w14:paraId="5264878F" w14:textId="03F03932" w:rsidR="00081CD7" w:rsidRPr="00CD6812" w:rsidRDefault="00081CD7" w:rsidP="00CD6812">
            <w:pPr>
              <w:widowControl w:val="0"/>
              <w:autoSpaceDE w:val="0"/>
              <w:autoSpaceDN w:val="0"/>
              <w:spacing w:after="0" w:line="240" w:lineRule="exact"/>
              <w:jc w:val="center"/>
              <w:rPr>
                <w:rFonts w:ascii="Tahoma" w:eastAsia="Tahoma" w:hAnsi="Tahoma" w:cs="Tahoma"/>
              </w:rPr>
            </w:pPr>
            <w:r>
              <w:rPr>
                <w:rFonts w:ascii="Tahoma" w:eastAsia="Tahoma" w:hAnsi="Tahoma" w:cs="Tahoma"/>
              </w:rPr>
              <w:t>16.25-16.45</w:t>
            </w:r>
          </w:p>
        </w:tc>
        <w:tc>
          <w:tcPr>
            <w:tcW w:w="8090" w:type="dxa"/>
            <w:gridSpan w:val="2"/>
            <w:tcBorders>
              <w:top w:val="nil"/>
            </w:tcBorders>
          </w:tcPr>
          <w:p w14:paraId="65EEF697" w14:textId="77777777" w:rsidR="00081CD7" w:rsidRPr="0072372D" w:rsidRDefault="00081CD7" w:rsidP="009F4F85">
            <w:pPr>
              <w:widowControl w:val="0"/>
              <w:autoSpaceDE w:val="0"/>
              <w:autoSpaceDN w:val="0"/>
              <w:spacing w:before="3" w:after="0" w:line="240" w:lineRule="auto"/>
              <w:ind w:right="145"/>
              <w:rPr>
                <w:rFonts w:ascii="Tahoma" w:eastAsia="Tahoma" w:hAnsi="Tahoma" w:cs="Tahoma"/>
                <w:b/>
                <w:bCs/>
                <w:i/>
                <w:iCs/>
                <w:color w:val="000000"/>
              </w:rPr>
            </w:pPr>
          </w:p>
          <w:p w14:paraId="7CABE232" w14:textId="77777777" w:rsidR="00081CD7" w:rsidRDefault="00081CD7" w:rsidP="00CD6812">
            <w:pPr>
              <w:widowControl w:val="0"/>
              <w:autoSpaceDE w:val="0"/>
              <w:autoSpaceDN w:val="0"/>
              <w:spacing w:before="122" w:after="0" w:line="240" w:lineRule="auto"/>
              <w:ind w:left="201" w:right="184" w:hanging="1"/>
              <w:jc w:val="center"/>
              <w:rPr>
                <w:rFonts w:ascii="Tahoma" w:eastAsia="Tahoma" w:hAnsi="Tahoma" w:cs="Tahoma"/>
                <w:i/>
                <w:iCs/>
              </w:rPr>
            </w:pPr>
            <w:r w:rsidRPr="00081CD7">
              <w:rPr>
                <w:rFonts w:ascii="Tahoma" w:eastAsia="Tahoma" w:hAnsi="Tahoma" w:cs="Tahoma"/>
                <w:i/>
                <w:iCs/>
              </w:rPr>
              <w:t>CLOSING SESSION WITH OHK</w:t>
            </w:r>
          </w:p>
          <w:p w14:paraId="2EB94172" w14:textId="2A1B236A" w:rsidR="00081CD7" w:rsidRPr="00081CD7" w:rsidRDefault="00081CD7" w:rsidP="00CD6812">
            <w:pPr>
              <w:widowControl w:val="0"/>
              <w:autoSpaceDE w:val="0"/>
              <w:autoSpaceDN w:val="0"/>
              <w:spacing w:before="122" w:after="0" w:line="240" w:lineRule="auto"/>
              <w:ind w:left="201" w:right="184" w:hanging="1"/>
              <w:jc w:val="center"/>
              <w:rPr>
                <w:rFonts w:ascii="Tahoma" w:eastAsia="Tahoma" w:hAnsi="Tahoma" w:cs="Tahoma"/>
                <w:i/>
                <w:iCs/>
              </w:rPr>
            </w:pPr>
            <w:r>
              <w:rPr>
                <w:rFonts w:ascii="Tahoma" w:eastAsia="Tahoma" w:hAnsi="Tahoma" w:cs="Tahoma"/>
                <w:i/>
                <w:iCs/>
              </w:rPr>
              <w:t>END OF PROGRAMME</w:t>
            </w:r>
          </w:p>
        </w:tc>
      </w:tr>
    </w:tbl>
    <w:p w14:paraId="0171F0EF" w14:textId="77777777" w:rsidR="007F54BA" w:rsidRDefault="00000000">
      <w:pPr>
        <w:jc w:val="both"/>
      </w:pPr>
      <w:r>
        <w:rPr>
          <w:rFonts w:ascii="Tahoma" w:eastAsia="Tahoma" w:hAnsi="Tahoma" w:cs="Tahoma"/>
        </w:rPr>
        <w:tab/>
      </w:r>
    </w:p>
    <w:sectPr w:rsidR="007F54B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B38A5B" w14:textId="77777777" w:rsidR="000E0A16" w:rsidRDefault="000E0A16">
      <w:pPr>
        <w:spacing w:line="240" w:lineRule="auto"/>
      </w:pPr>
      <w:r>
        <w:separator/>
      </w:r>
    </w:p>
  </w:endnote>
  <w:endnote w:type="continuationSeparator" w:id="0">
    <w:p w14:paraId="466C5921" w14:textId="77777777" w:rsidR="000E0A16" w:rsidRDefault="000E0A1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0CBAAF5" w14:textId="77777777" w:rsidR="000E0A16" w:rsidRDefault="000E0A16">
      <w:pPr>
        <w:spacing w:after="0"/>
      </w:pPr>
      <w:r>
        <w:separator/>
      </w:r>
    </w:p>
  </w:footnote>
  <w:footnote w:type="continuationSeparator" w:id="0">
    <w:p w14:paraId="5675429E" w14:textId="77777777" w:rsidR="000E0A16" w:rsidRDefault="000E0A1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E474C3D"/>
    <w:multiLevelType w:val="hybridMultilevel"/>
    <w:tmpl w:val="8304AF14"/>
    <w:lvl w:ilvl="0" w:tplc="798C53F6">
      <w:numFmt w:val="bullet"/>
      <w:lvlText w:val="-"/>
      <w:lvlJc w:val="left"/>
      <w:pPr>
        <w:ind w:left="1813" w:hanging="360"/>
      </w:pPr>
      <w:rPr>
        <w:rFonts w:ascii="Tahoma" w:eastAsia="Tahoma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3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5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7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9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1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3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5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73" w:hanging="360"/>
      </w:pPr>
      <w:rPr>
        <w:rFonts w:ascii="Wingdings" w:hAnsi="Wingdings" w:hint="default"/>
      </w:rPr>
    </w:lvl>
  </w:abstractNum>
  <w:num w:numId="1" w16cid:durableId="20197670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5442"/>
    <w:rsid w:val="00014575"/>
    <w:rsid w:val="000454AA"/>
    <w:rsid w:val="00081CD7"/>
    <w:rsid w:val="000E0A16"/>
    <w:rsid w:val="000E5ADD"/>
    <w:rsid w:val="00126DD2"/>
    <w:rsid w:val="001720FB"/>
    <w:rsid w:val="001E733E"/>
    <w:rsid w:val="0021242C"/>
    <w:rsid w:val="00220A9E"/>
    <w:rsid w:val="00274FD3"/>
    <w:rsid w:val="002C384D"/>
    <w:rsid w:val="003107A9"/>
    <w:rsid w:val="0032040F"/>
    <w:rsid w:val="0036210D"/>
    <w:rsid w:val="003C0E05"/>
    <w:rsid w:val="003D403F"/>
    <w:rsid w:val="00404951"/>
    <w:rsid w:val="00463F9E"/>
    <w:rsid w:val="004F7780"/>
    <w:rsid w:val="00513D95"/>
    <w:rsid w:val="00564388"/>
    <w:rsid w:val="005D51F5"/>
    <w:rsid w:val="005E5530"/>
    <w:rsid w:val="006E4DFB"/>
    <w:rsid w:val="006F42EB"/>
    <w:rsid w:val="0070425D"/>
    <w:rsid w:val="0072372D"/>
    <w:rsid w:val="007F54BA"/>
    <w:rsid w:val="00827A57"/>
    <w:rsid w:val="009B1436"/>
    <w:rsid w:val="009F4F85"/>
    <w:rsid w:val="00A333AF"/>
    <w:rsid w:val="00A5435F"/>
    <w:rsid w:val="00B011D9"/>
    <w:rsid w:val="00B73691"/>
    <w:rsid w:val="00BB378E"/>
    <w:rsid w:val="00CC51FE"/>
    <w:rsid w:val="00CD6812"/>
    <w:rsid w:val="00D01919"/>
    <w:rsid w:val="00D53BC0"/>
    <w:rsid w:val="00D90B97"/>
    <w:rsid w:val="00DA26CB"/>
    <w:rsid w:val="00E53228"/>
    <w:rsid w:val="00EA301D"/>
    <w:rsid w:val="00EF1342"/>
    <w:rsid w:val="00F45C89"/>
    <w:rsid w:val="00F61E70"/>
    <w:rsid w:val="00F753E9"/>
    <w:rsid w:val="00F77DCA"/>
    <w:rsid w:val="00FE5442"/>
    <w:rsid w:val="00FF613A"/>
    <w:rsid w:val="10271B2E"/>
    <w:rsid w:val="327C0763"/>
    <w:rsid w:val="4E281FCD"/>
    <w:rsid w:val="50E11DFE"/>
    <w:rsid w:val="56C41631"/>
    <w:rsid w:val="5BD539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ADDB93"/>
  <w15:docId w15:val="{40A81BDE-76E4-4B94-9B25-5B9EA6100F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</w:style>
  <w:style w:type="character" w:customStyle="1" w:styleId="FooterChar">
    <w:name w:val="Footer Char"/>
    <w:basedOn w:val="DefaultParagraphFont"/>
    <w:link w:val="Footer"/>
    <w:uiPriority w:val="99"/>
  </w:style>
  <w:style w:type="paragraph" w:styleId="ListParagraph">
    <w:name w:val="List Paragraph"/>
    <w:basedOn w:val="Normal"/>
    <w:uiPriority w:val="99"/>
    <w:rsid w:val="00CC51F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081CD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81CD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81CD7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81C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81CD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GI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658</TotalTime>
  <Pages>6</Pages>
  <Words>866</Words>
  <Characters>4941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nurul balqis arif</dc:creator>
  <cp:lastModifiedBy>nurul balqis arif</cp:lastModifiedBy>
  <cp:revision>24</cp:revision>
  <cp:lastPrinted>2022-11-07T05:07:00Z</cp:lastPrinted>
  <dcterms:created xsi:type="dcterms:W3CDTF">2022-10-31T01:41:00Z</dcterms:created>
  <dcterms:modified xsi:type="dcterms:W3CDTF">2022-12-06T04:50:00Z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1033-11.2.0.11341</vt:lpwstr>
  </property>
  <property fmtid="{D5CDD505-2E9C-101B-9397-08002B2CF9AE}" pid="3" name="ICV">
    <vt:lpwstr>D219BEA19673472791C432F08A4D8E28</vt:lpwstr>
  </property>
</Properties>
</file>